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4FB" w:rsidRDefault="008C34FB" w:rsidP="008C34FB">
      <w:pPr>
        <w:tabs>
          <w:tab w:val="left" w:pos="426"/>
        </w:tabs>
        <w:adjustRightInd w:val="0"/>
        <w:spacing w:line="384" w:lineRule="exac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 w:rsidRPr="008C34FB">
        <w:rPr>
          <w:sz w:val="20"/>
          <w:szCs w:val="20"/>
        </w:rPr>
        <w:t>Z</w:t>
      </w:r>
      <w:bookmarkStart w:id="0" w:name="_GoBack"/>
      <w:bookmarkEnd w:id="0"/>
      <w:r w:rsidRPr="008C34FB">
        <w:rPr>
          <w:sz w:val="20"/>
          <w:szCs w:val="20"/>
        </w:rPr>
        <w:t xml:space="preserve">ałącznik Nr 7 do zapytania ofertowego </w:t>
      </w:r>
      <w:r w:rsidR="00461B25" w:rsidRPr="008C34FB">
        <w:rPr>
          <w:sz w:val="20"/>
          <w:szCs w:val="20"/>
        </w:rPr>
        <w:tab/>
      </w:r>
    </w:p>
    <w:p w:rsidR="00783DE0" w:rsidRPr="008C34FB" w:rsidRDefault="00783DE0" w:rsidP="008C34FB">
      <w:pPr>
        <w:tabs>
          <w:tab w:val="left" w:pos="426"/>
        </w:tabs>
        <w:adjustRightInd w:val="0"/>
        <w:spacing w:line="384" w:lineRule="exact"/>
        <w:jc w:val="right"/>
        <w:rPr>
          <w:sz w:val="20"/>
          <w:szCs w:val="20"/>
        </w:rPr>
      </w:pPr>
    </w:p>
    <w:p w:rsidR="00783DE0" w:rsidRPr="00502836" w:rsidRDefault="00461B25" w:rsidP="00783DE0">
      <w:pPr>
        <w:tabs>
          <w:tab w:val="left" w:pos="8987"/>
        </w:tabs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PROJEKT UMOWY Nr ……………….</w:t>
      </w:r>
    </w:p>
    <w:p w:rsidR="00461B25" w:rsidRDefault="00461B25" w:rsidP="00461B25">
      <w:pPr>
        <w:spacing w:before="121" w:line="273" w:lineRule="auto"/>
        <w:ind w:left="607" w:right="617"/>
        <w:jc w:val="center"/>
        <w:rPr>
          <w:b/>
          <w:sz w:val="20"/>
        </w:rPr>
      </w:pPr>
      <w:r>
        <w:rPr>
          <w:b/>
          <w:sz w:val="20"/>
        </w:rPr>
        <w:t>„Świadczenie usług telekomunikacyjnych oraz dzierżawa centrali telefonicznych PABX w budynkach Powiatowego Urzędu Pracy w Łodzi zlokalizowanych przy</w:t>
      </w:r>
    </w:p>
    <w:p w:rsidR="00461B25" w:rsidRDefault="00461B25" w:rsidP="00461B25">
      <w:pPr>
        <w:spacing w:before="5"/>
        <w:ind w:left="1820"/>
        <w:rPr>
          <w:b/>
          <w:sz w:val="20"/>
        </w:rPr>
      </w:pPr>
      <w:r>
        <w:rPr>
          <w:b/>
          <w:spacing w:val="2"/>
          <w:sz w:val="20"/>
        </w:rPr>
        <w:t xml:space="preserve">ul. </w:t>
      </w:r>
      <w:r>
        <w:rPr>
          <w:b/>
          <w:spacing w:val="4"/>
          <w:sz w:val="20"/>
        </w:rPr>
        <w:t xml:space="preserve">Milionowej </w:t>
      </w:r>
      <w:r>
        <w:rPr>
          <w:b/>
          <w:spacing w:val="2"/>
          <w:sz w:val="20"/>
        </w:rPr>
        <w:t xml:space="preserve">91 </w:t>
      </w:r>
      <w:r>
        <w:rPr>
          <w:b/>
          <w:spacing w:val="3"/>
          <w:sz w:val="20"/>
        </w:rPr>
        <w:t xml:space="preserve">oraz przy </w:t>
      </w:r>
      <w:r>
        <w:rPr>
          <w:b/>
          <w:spacing w:val="2"/>
          <w:sz w:val="20"/>
        </w:rPr>
        <w:t xml:space="preserve">ul. </w:t>
      </w:r>
      <w:r>
        <w:rPr>
          <w:b/>
          <w:spacing w:val="4"/>
          <w:sz w:val="20"/>
        </w:rPr>
        <w:t>Kilińskiego 102/102</w:t>
      </w:r>
      <w:r>
        <w:rPr>
          <w:b/>
          <w:spacing w:val="61"/>
          <w:sz w:val="20"/>
        </w:rPr>
        <w:t xml:space="preserve"> </w:t>
      </w:r>
      <w:r>
        <w:rPr>
          <w:b/>
          <w:spacing w:val="8"/>
          <w:sz w:val="20"/>
        </w:rPr>
        <w:t>a”</w:t>
      </w:r>
    </w:p>
    <w:p w:rsidR="00461B25" w:rsidRDefault="00461B25" w:rsidP="00461B25">
      <w:pPr>
        <w:pStyle w:val="Tekstpodstawowy"/>
        <w:ind w:left="0" w:firstLine="0"/>
        <w:rPr>
          <w:b/>
          <w:sz w:val="24"/>
        </w:rPr>
      </w:pPr>
    </w:p>
    <w:p w:rsidR="00461B25" w:rsidRDefault="00461B25" w:rsidP="00461B25">
      <w:pPr>
        <w:pStyle w:val="Tekstpodstawowy"/>
        <w:spacing w:before="191" w:line="360" w:lineRule="auto"/>
        <w:ind w:left="116" w:right="116" w:firstLine="0"/>
        <w:jc w:val="both"/>
      </w:pPr>
      <w:r>
        <w:t>Z wyłączeniem przepisów ustawy z  dnia  29  stycznia  2004  r.  Prawo  zamówień  publicznych            (Dz.U.</w:t>
      </w:r>
      <w:r>
        <w:rPr>
          <w:spacing w:val="-13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2019</w:t>
      </w:r>
      <w:r>
        <w:rPr>
          <w:spacing w:val="-13"/>
        </w:rPr>
        <w:t xml:space="preserve"> </w:t>
      </w:r>
      <w:r>
        <w:t>r.</w:t>
      </w:r>
      <w:r>
        <w:rPr>
          <w:spacing w:val="-11"/>
        </w:rPr>
        <w:t xml:space="preserve"> </w:t>
      </w:r>
      <w:r>
        <w:t>poz.</w:t>
      </w:r>
      <w:r>
        <w:rPr>
          <w:spacing w:val="-10"/>
        </w:rPr>
        <w:t xml:space="preserve"> </w:t>
      </w:r>
      <w:r>
        <w:t xml:space="preserve">1843 z </w:t>
      </w:r>
      <w:proofErr w:type="spellStart"/>
      <w:r>
        <w:t>późn</w:t>
      </w:r>
      <w:proofErr w:type="spellEnd"/>
      <w:r>
        <w:t>. zm.),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podstawie</w:t>
      </w:r>
      <w:r>
        <w:rPr>
          <w:spacing w:val="-11"/>
        </w:rPr>
        <w:t xml:space="preserve"> </w:t>
      </w:r>
      <w:r>
        <w:t>art.</w:t>
      </w:r>
      <w:r>
        <w:rPr>
          <w:spacing w:val="-13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pkt</w:t>
      </w:r>
      <w:r>
        <w:rPr>
          <w:spacing w:val="-9"/>
        </w:rPr>
        <w:t xml:space="preserve"> </w:t>
      </w:r>
      <w:r>
        <w:t>8</w:t>
      </w:r>
      <w:r>
        <w:rPr>
          <w:spacing w:val="-14"/>
        </w:rPr>
        <w:t xml:space="preserve"> </w:t>
      </w:r>
      <w:r>
        <w:t>ww.</w:t>
      </w:r>
      <w:r>
        <w:rPr>
          <w:spacing w:val="-12"/>
        </w:rPr>
        <w:t xml:space="preserve"> </w:t>
      </w:r>
      <w:r>
        <w:t xml:space="preserve">ustawy, </w:t>
      </w:r>
      <w:r w:rsidRPr="00D03C3F">
        <w:rPr>
          <w:color w:val="000000" w:themeColor="text1"/>
        </w:rPr>
        <w:t>zawarta</w:t>
      </w:r>
      <w:r>
        <w:rPr>
          <w:spacing w:val="-14"/>
        </w:rPr>
        <w:t xml:space="preserve"> </w:t>
      </w:r>
      <w:r>
        <w:t>w</w:t>
      </w:r>
      <w:r>
        <w:rPr>
          <w:spacing w:val="-7"/>
        </w:rPr>
        <w:t xml:space="preserve"> </w:t>
      </w:r>
      <w:r w:rsidRPr="00750043">
        <w:t>dniu</w:t>
      </w:r>
      <w:r w:rsidRPr="00750043">
        <w:rPr>
          <w:spacing w:val="-9"/>
        </w:rPr>
        <w:t xml:space="preserve"> </w:t>
      </w:r>
      <w:r>
        <w:rPr>
          <w:b/>
          <w:spacing w:val="-9"/>
        </w:rPr>
        <w:t>……………</w:t>
      </w:r>
      <w:r>
        <w:rPr>
          <w:b/>
        </w:rPr>
        <w:t>r.</w:t>
      </w:r>
      <w:r>
        <w:rPr>
          <w:b/>
        </w:rPr>
        <w:br/>
      </w:r>
      <w:r>
        <w:t>w</w:t>
      </w:r>
      <w:r>
        <w:rPr>
          <w:spacing w:val="-12"/>
        </w:rPr>
        <w:t xml:space="preserve"> </w:t>
      </w:r>
      <w:r>
        <w:t>Łodzi</w:t>
      </w:r>
      <w:r>
        <w:rPr>
          <w:spacing w:val="-12"/>
        </w:rPr>
        <w:t xml:space="preserve"> </w:t>
      </w:r>
      <w:r>
        <w:t>pomiędzy:</w:t>
      </w:r>
    </w:p>
    <w:p w:rsidR="00461B25" w:rsidRDefault="00461B25" w:rsidP="00461B25">
      <w:pPr>
        <w:pStyle w:val="Tekstpodstawowy"/>
        <w:spacing w:before="191" w:line="360" w:lineRule="auto"/>
        <w:ind w:left="116" w:right="116" w:firstLine="0"/>
        <w:jc w:val="both"/>
      </w:pPr>
      <w:r w:rsidRPr="00D03C3F">
        <w:rPr>
          <w:color w:val="000000" w:themeColor="text1"/>
        </w:rPr>
        <w:t>Miastem Łódź – Powiatowym Urzędem Pracy w Łodzi, ul. Milionowa 91 (93-121Łódź),</w:t>
      </w:r>
      <w:r w:rsidR="00D03C3F">
        <w:rPr>
          <w:color w:val="000000" w:themeColor="text1"/>
        </w:rPr>
        <w:br/>
      </w:r>
      <w:r w:rsidRPr="00D03C3F">
        <w:rPr>
          <w:color w:val="000000" w:themeColor="text1"/>
        </w:rPr>
        <w:t>NIP 7282787574, REGON 101320436,</w:t>
      </w:r>
      <w:r w:rsidR="00D03C3F">
        <w:rPr>
          <w:color w:val="FF0000"/>
        </w:rPr>
        <w:t xml:space="preserve"> </w:t>
      </w:r>
      <w:r w:rsidRPr="00FA4668">
        <w:t>reprezentowanym przez Prezydenta Miasta Łodzi,</w:t>
      </w:r>
      <w:r w:rsidR="00D03C3F">
        <w:br/>
      </w:r>
      <w:r w:rsidRPr="00FA4668">
        <w:t>z upoważnienia którego działa: Pan Krzysztof Barański p.o. Dyrektora Powiatowego Urzędu Pracy</w:t>
      </w:r>
      <w:r w:rsidR="00D03C3F">
        <w:br/>
      </w:r>
      <w:r w:rsidRPr="00FA4668">
        <w:t>w Łodzi, na podstawie pełnomocnictwa udzielonego Zarządzeniem Prezydenta Miasta Łodzi</w:t>
      </w:r>
      <w:r w:rsidR="00D03C3F">
        <w:br/>
      </w:r>
      <w:r w:rsidRPr="00FA4668">
        <w:t>Nr 8773/VII/18  z dnia 26.06.2018 roku,</w:t>
      </w:r>
    </w:p>
    <w:p w:rsidR="00461B25" w:rsidRPr="00750043" w:rsidRDefault="00461B25" w:rsidP="00461B25">
      <w:pPr>
        <w:pStyle w:val="Tekstpodstawowy"/>
        <w:spacing w:before="191" w:line="360" w:lineRule="auto"/>
        <w:ind w:left="116" w:right="116" w:firstLine="0"/>
        <w:jc w:val="both"/>
        <w:rPr>
          <w:color w:val="FF0000"/>
        </w:rPr>
      </w:pPr>
      <w:r>
        <w:t xml:space="preserve"> zwanym dalej Zamawiającym </w:t>
      </w:r>
      <w:r w:rsidRPr="00D03C3F">
        <w:rPr>
          <w:color w:val="000000" w:themeColor="text1"/>
        </w:rPr>
        <w:t>lub PUP w Łodzi,</w:t>
      </w:r>
    </w:p>
    <w:p w:rsidR="00461B25" w:rsidRDefault="00461B25" w:rsidP="00461B25">
      <w:pPr>
        <w:pStyle w:val="Tekstpodstawowy"/>
        <w:spacing w:before="121" w:line="360" w:lineRule="auto"/>
        <w:ind w:left="116" w:right="115" w:firstLine="0"/>
        <w:jc w:val="both"/>
      </w:pPr>
      <w:r>
        <w:t>a</w:t>
      </w:r>
    </w:p>
    <w:p w:rsidR="00461B25" w:rsidRDefault="00461B25" w:rsidP="00461B25">
      <w:pPr>
        <w:pStyle w:val="Tekstpodstawowy"/>
        <w:tabs>
          <w:tab w:val="left" w:pos="3119"/>
          <w:tab w:val="left" w:pos="3686"/>
          <w:tab w:val="left" w:pos="4111"/>
          <w:tab w:val="left" w:pos="5529"/>
          <w:tab w:val="left" w:pos="7860"/>
        </w:tabs>
        <w:spacing w:before="121" w:line="357" w:lineRule="auto"/>
        <w:ind w:left="116" w:right="116" w:firstLine="0"/>
        <w:jc w:val="both"/>
      </w:pPr>
      <w:r>
        <w:t>………………………………</w:t>
      </w:r>
      <w:r w:rsidR="00993556" w:rsidRPr="00993556">
        <w:rPr>
          <w:i/>
          <w:color w:val="000000" w:themeColor="text1"/>
        </w:rPr>
        <w:t>(nazwa Wykonawcy)</w:t>
      </w:r>
      <w:r w:rsidRPr="00993556">
        <w:rPr>
          <w:i/>
          <w:color w:val="000000" w:themeColor="text1"/>
        </w:rPr>
        <w:t xml:space="preserve"> </w:t>
      </w:r>
      <w:r w:rsidR="00993556">
        <w:rPr>
          <w:i/>
          <w:color w:val="000000" w:themeColor="text1"/>
        </w:rPr>
        <w:t xml:space="preserve"> </w:t>
      </w:r>
      <w:r>
        <w:t>z siedzibą</w:t>
      </w:r>
      <w:r w:rsidR="00993556">
        <w:t xml:space="preserve"> </w:t>
      </w:r>
      <w:r>
        <w:t>w ………………………</w:t>
      </w:r>
      <w:r w:rsidRPr="00D03C3F">
        <w:rPr>
          <w:color w:val="000000" w:themeColor="text1"/>
        </w:rPr>
        <w:t>…ul…</w:t>
      </w:r>
      <w:r w:rsidR="00D03C3F" w:rsidRPr="00D03C3F">
        <w:rPr>
          <w:color w:val="000000" w:themeColor="text1"/>
        </w:rPr>
        <w:t>…….</w:t>
      </w:r>
      <w:r w:rsidRPr="00D03C3F">
        <w:rPr>
          <w:color w:val="000000" w:themeColor="text1"/>
        </w:rPr>
        <w:t>…,</w:t>
      </w:r>
      <w:r>
        <w:rPr>
          <w:color w:val="FF0000"/>
        </w:rPr>
        <w:t xml:space="preserve"> </w:t>
      </w:r>
      <w:r w:rsidRPr="00D03C3F">
        <w:rPr>
          <w:color w:val="000000" w:themeColor="text1"/>
        </w:rPr>
        <w:t>zarejestrowaną w Rejestrze Przedsiębiorców Krajowego Rejestru Sądowego pod numerem</w:t>
      </w:r>
      <w:r w:rsidR="00993556">
        <w:rPr>
          <w:color w:val="000000" w:themeColor="text1"/>
        </w:rPr>
        <w:t>………</w:t>
      </w:r>
      <w:r w:rsidRPr="00D03C3F">
        <w:rPr>
          <w:color w:val="000000" w:themeColor="text1"/>
        </w:rPr>
        <w:t>…….NIP:…………………,</w:t>
      </w:r>
      <w:r>
        <w:t xml:space="preserve"> REGON: …………………………, e-mail: </w:t>
      </w:r>
    </w:p>
    <w:p w:rsidR="00461B25" w:rsidRDefault="00461B25" w:rsidP="00461B25">
      <w:pPr>
        <w:pStyle w:val="Tekstpodstawowy"/>
        <w:tabs>
          <w:tab w:val="left" w:pos="3119"/>
          <w:tab w:val="left" w:pos="3686"/>
          <w:tab w:val="left" w:pos="4111"/>
          <w:tab w:val="left" w:pos="5529"/>
          <w:tab w:val="left" w:pos="7860"/>
        </w:tabs>
        <w:spacing w:before="121" w:line="357" w:lineRule="auto"/>
        <w:ind w:left="116" w:right="116" w:firstLine="0"/>
        <w:jc w:val="both"/>
      </w:pPr>
      <w:r>
        <w:t>reprezentowaną przez:</w:t>
      </w:r>
    </w:p>
    <w:p w:rsidR="00461B25" w:rsidRDefault="00461B25" w:rsidP="00461B25">
      <w:pPr>
        <w:pStyle w:val="Tekstpodstawowy"/>
        <w:spacing w:before="121"/>
        <w:ind w:left="113" w:right="-45" w:firstLine="0"/>
      </w:pPr>
      <w:r>
        <w:t>………………………………………………………….</w:t>
      </w:r>
    </w:p>
    <w:p w:rsidR="00461B25" w:rsidRPr="00D03C3F" w:rsidRDefault="00461B25" w:rsidP="00D03C3F">
      <w:pPr>
        <w:pStyle w:val="Tekstpodstawowy"/>
        <w:spacing w:before="121"/>
        <w:ind w:right="-45"/>
      </w:pPr>
      <w:r>
        <w:t xml:space="preserve">zwanym dalej </w:t>
      </w:r>
      <w:r>
        <w:rPr>
          <w:b/>
        </w:rPr>
        <w:t>„</w:t>
      </w:r>
      <w:r w:rsidRPr="00D03C3F">
        <w:rPr>
          <w:b/>
          <w:color w:val="000000" w:themeColor="text1"/>
        </w:rPr>
        <w:t>Wykonawcą”</w:t>
      </w:r>
      <w:r w:rsidRPr="00D03C3F">
        <w:rPr>
          <w:color w:val="000000" w:themeColor="text1"/>
        </w:rPr>
        <w:t>.</w:t>
      </w:r>
    </w:p>
    <w:p w:rsidR="00461B25" w:rsidRDefault="00461B25" w:rsidP="00461B25">
      <w:pPr>
        <w:pStyle w:val="Nagwek1"/>
        <w:spacing w:before="0"/>
        <w:ind w:right="610"/>
        <w:jc w:val="center"/>
      </w:pPr>
      <w:r>
        <w:t>§ 1</w:t>
      </w:r>
    </w:p>
    <w:p w:rsidR="00461B25" w:rsidRDefault="00461B25" w:rsidP="00461B25">
      <w:pPr>
        <w:spacing w:before="121"/>
        <w:ind w:left="607" w:right="611"/>
        <w:jc w:val="center"/>
        <w:rPr>
          <w:b/>
          <w:sz w:val="20"/>
        </w:rPr>
      </w:pPr>
      <w:r>
        <w:rPr>
          <w:b/>
          <w:sz w:val="20"/>
        </w:rPr>
        <w:t>PRZEDMIOT UMOWY</w:t>
      </w:r>
    </w:p>
    <w:p w:rsidR="00461B25" w:rsidRDefault="00461B25" w:rsidP="00461B25">
      <w:pPr>
        <w:pStyle w:val="Akapitzlist"/>
        <w:numPr>
          <w:ilvl w:val="0"/>
          <w:numId w:val="12"/>
        </w:numPr>
        <w:tabs>
          <w:tab w:val="left" w:pos="477"/>
        </w:tabs>
        <w:spacing w:before="37"/>
        <w:rPr>
          <w:sz w:val="20"/>
        </w:rPr>
      </w:pPr>
      <w:r>
        <w:rPr>
          <w:sz w:val="20"/>
        </w:rPr>
        <w:t xml:space="preserve">Przedmiot </w:t>
      </w:r>
      <w:r w:rsidRPr="00D03C3F">
        <w:rPr>
          <w:color w:val="000000" w:themeColor="text1"/>
          <w:sz w:val="20"/>
        </w:rPr>
        <w:t>umowy</w:t>
      </w:r>
      <w:r w:rsidRPr="00D03C3F">
        <w:rPr>
          <w:color w:val="000000" w:themeColor="text1"/>
          <w:spacing w:val="-1"/>
          <w:sz w:val="20"/>
        </w:rPr>
        <w:t xml:space="preserve"> </w:t>
      </w:r>
      <w:r>
        <w:rPr>
          <w:sz w:val="20"/>
        </w:rPr>
        <w:t>obejmuje:</w:t>
      </w:r>
    </w:p>
    <w:p w:rsidR="00461B25" w:rsidRDefault="00461B25" w:rsidP="00461B25">
      <w:pPr>
        <w:pStyle w:val="Akapitzlist"/>
        <w:numPr>
          <w:ilvl w:val="1"/>
          <w:numId w:val="12"/>
        </w:numPr>
        <w:tabs>
          <w:tab w:val="left" w:pos="1197"/>
        </w:tabs>
        <w:spacing w:before="118" w:line="360" w:lineRule="auto"/>
        <w:ind w:right="114"/>
        <w:jc w:val="both"/>
        <w:rPr>
          <w:sz w:val="20"/>
        </w:rPr>
      </w:pPr>
      <w:r>
        <w:rPr>
          <w:sz w:val="20"/>
        </w:rPr>
        <w:t>Świadczenie usług telekomunikacyjnych w zakresie połączeń przychodzących oraz wychodzących lokalnych i strefowych, międzystrefowych, międzynarodowych, a także do sieci</w:t>
      </w:r>
      <w:r>
        <w:rPr>
          <w:spacing w:val="-15"/>
          <w:sz w:val="20"/>
        </w:rPr>
        <w:t xml:space="preserve"> </w:t>
      </w:r>
      <w:r>
        <w:rPr>
          <w:sz w:val="20"/>
        </w:rPr>
        <w:t>telefonii</w:t>
      </w:r>
      <w:r>
        <w:rPr>
          <w:spacing w:val="-12"/>
          <w:sz w:val="20"/>
        </w:rPr>
        <w:t xml:space="preserve"> </w:t>
      </w:r>
      <w:r>
        <w:rPr>
          <w:sz w:val="20"/>
        </w:rPr>
        <w:t>komórkowych</w:t>
      </w:r>
      <w:r>
        <w:rPr>
          <w:spacing w:val="-11"/>
          <w:sz w:val="20"/>
        </w:rPr>
        <w:t xml:space="preserve"> </w:t>
      </w:r>
      <w:r>
        <w:rPr>
          <w:sz w:val="20"/>
        </w:rPr>
        <w:t>i</w:t>
      </w:r>
      <w:r>
        <w:rPr>
          <w:spacing w:val="-15"/>
          <w:sz w:val="20"/>
        </w:rPr>
        <w:t xml:space="preserve"> </w:t>
      </w:r>
      <w:r>
        <w:rPr>
          <w:sz w:val="20"/>
        </w:rPr>
        <w:t>połączeń</w:t>
      </w:r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faxowych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>generowanych</w:t>
      </w:r>
      <w:r>
        <w:rPr>
          <w:spacing w:val="-15"/>
          <w:sz w:val="20"/>
        </w:rPr>
        <w:t xml:space="preserve"> </w:t>
      </w:r>
      <w:r>
        <w:rPr>
          <w:sz w:val="20"/>
        </w:rPr>
        <w:t>z</w:t>
      </w:r>
      <w:r>
        <w:rPr>
          <w:spacing w:val="-12"/>
          <w:sz w:val="20"/>
        </w:rPr>
        <w:t xml:space="preserve"> </w:t>
      </w:r>
      <w:r>
        <w:rPr>
          <w:sz w:val="20"/>
        </w:rPr>
        <w:t>lokalizacji</w:t>
      </w:r>
      <w:r>
        <w:rPr>
          <w:spacing w:val="-11"/>
          <w:sz w:val="20"/>
        </w:rPr>
        <w:t xml:space="preserve"> </w:t>
      </w:r>
      <w:r>
        <w:rPr>
          <w:sz w:val="20"/>
        </w:rPr>
        <w:t>Zamawiającego przy ul. Milionowej 91 w Łodzi w oparciu o linię cyfrową ISDN PRA 30B+D ( 30 kanałów rozmownych).</w:t>
      </w:r>
    </w:p>
    <w:p w:rsidR="00461B25" w:rsidRDefault="00461B25" w:rsidP="00461B25">
      <w:pPr>
        <w:pStyle w:val="Akapitzlist"/>
        <w:numPr>
          <w:ilvl w:val="1"/>
          <w:numId w:val="12"/>
        </w:numPr>
        <w:tabs>
          <w:tab w:val="left" w:pos="1197"/>
        </w:tabs>
        <w:spacing w:before="2" w:line="360" w:lineRule="auto"/>
        <w:ind w:right="114"/>
        <w:jc w:val="both"/>
        <w:rPr>
          <w:sz w:val="20"/>
        </w:rPr>
      </w:pPr>
      <w:r>
        <w:rPr>
          <w:sz w:val="20"/>
        </w:rPr>
        <w:t>Świadczenie usług telekomunikacyjnych w zakresie połączeń przychodzących oraz wychodzących lokalnych i strefowych, międzystrefowych, międzynarodowych, a także do sieci</w:t>
      </w:r>
      <w:r>
        <w:rPr>
          <w:spacing w:val="-15"/>
          <w:sz w:val="20"/>
        </w:rPr>
        <w:t xml:space="preserve"> </w:t>
      </w:r>
      <w:r>
        <w:rPr>
          <w:sz w:val="20"/>
        </w:rPr>
        <w:t>telefonii</w:t>
      </w:r>
      <w:r>
        <w:rPr>
          <w:spacing w:val="-12"/>
          <w:sz w:val="20"/>
        </w:rPr>
        <w:t xml:space="preserve"> </w:t>
      </w:r>
      <w:r>
        <w:rPr>
          <w:sz w:val="20"/>
        </w:rPr>
        <w:t>komórkowych</w:t>
      </w:r>
      <w:r>
        <w:rPr>
          <w:spacing w:val="-11"/>
          <w:sz w:val="20"/>
        </w:rPr>
        <w:t xml:space="preserve"> </w:t>
      </w:r>
      <w:r>
        <w:rPr>
          <w:sz w:val="20"/>
        </w:rPr>
        <w:t>i</w:t>
      </w:r>
      <w:r>
        <w:rPr>
          <w:spacing w:val="-15"/>
          <w:sz w:val="20"/>
        </w:rPr>
        <w:t xml:space="preserve"> </w:t>
      </w:r>
      <w:r>
        <w:rPr>
          <w:sz w:val="20"/>
        </w:rPr>
        <w:t>połączeń</w:t>
      </w:r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faxowych</w:t>
      </w:r>
      <w:proofErr w:type="spellEnd"/>
      <w:r>
        <w:rPr>
          <w:spacing w:val="-14"/>
          <w:sz w:val="20"/>
        </w:rPr>
        <w:t xml:space="preserve"> </w:t>
      </w:r>
      <w:r>
        <w:rPr>
          <w:sz w:val="20"/>
        </w:rPr>
        <w:t>generowanych</w:t>
      </w:r>
      <w:r>
        <w:rPr>
          <w:spacing w:val="-14"/>
          <w:sz w:val="20"/>
        </w:rPr>
        <w:t xml:space="preserve"> </w:t>
      </w:r>
      <w:r>
        <w:rPr>
          <w:sz w:val="20"/>
        </w:rPr>
        <w:t>z</w:t>
      </w:r>
      <w:r>
        <w:rPr>
          <w:spacing w:val="-12"/>
          <w:sz w:val="20"/>
        </w:rPr>
        <w:t xml:space="preserve"> </w:t>
      </w:r>
      <w:r>
        <w:rPr>
          <w:sz w:val="20"/>
        </w:rPr>
        <w:t>lokalizacji</w:t>
      </w:r>
      <w:r>
        <w:rPr>
          <w:spacing w:val="-12"/>
          <w:sz w:val="20"/>
        </w:rPr>
        <w:t xml:space="preserve"> </w:t>
      </w:r>
      <w:r>
        <w:rPr>
          <w:sz w:val="20"/>
        </w:rPr>
        <w:t>Zamawiającego przy ul. Kilińskiego 102/102a w Łodzi w oparciu o linię cyfrową ISDN PRA 30B+D</w:t>
      </w:r>
      <w:r>
        <w:rPr>
          <w:sz w:val="20"/>
        </w:rPr>
        <w:br/>
        <w:t>( 30 kanałów</w:t>
      </w:r>
      <w:r>
        <w:rPr>
          <w:spacing w:val="-1"/>
          <w:sz w:val="20"/>
        </w:rPr>
        <w:t xml:space="preserve"> </w:t>
      </w:r>
      <w:r>
        <w:rPr>
          <w:sz w:val="20"/>
        </w:rPr>
        <w:t>rozmownych).</w:t>
      </w:r>
    </w:p>
    <w:p w:rsidR="00461B25" w:rsidRDefault="00461B25" w:rsidP="00461B25">
      <w:pPr>
        <w:pStyle w:val="Akapitzlist"/>
        <w:numPr>
          <w:ilvl w:val="1"/>
          <w:numId w:val="12"/>
        </w:numPr>
        <w:tabs>
          <w:tab w:val="left" w:pos="1197"/>
        </w:tabs>
        <w:spacing w:line="360" w:lineRule="auto"/>
        <w:ind w:right="114"/>
        <w:jc w:val="both"/>
        <w:rPr>
          <w:sz w:val="20"/>
        </w:rPr>
      </w:pPr>
      <w:r>
        <w:rPr>
          <w:sz w:val="20"/>
        </w:rPr>
        <w:t>Połączenia głosowe pomiędzy abonentami wewnętrznymi zarówno w każdym oddziale jak i</w:t>
      </w:r>
      <w:r>
        <w:rPr>
          <w:spacing w:val="-14"/>
          <w:sz w:val="20"/>
        </w:rPr>
        <w:t xml:space="preserve"> </w:t>
      </w:r>
      <w:r>
        <w:rPr>
          <w:sz w:val="20"/>
        </w:rPr>
        <w:t>między</w:t>
      </w:r>
      <w:r>
        <w:rPr>
          <w:spacing w:val="-15"/>
          <w:sz w:val="20"/>
        </w:rPr>
        <w:t xml:space="preserve"> </w:t>
      </w:r>
      <w:r>
        <w:rPr>
          <w:sz w:val="20"/>
        </w:rPr>
        <w:t>oddziałami</w:t>
      </w:r>
      <w:r>
        <w:rPr>
          <w:spacing w:val="-12"/>
          <w:sz w:val="20"/>
        </w:rPr>
        <w:t xml:space="preserve"> </w:t>
      </w:r>
      <w:r>
        <w:rPr>
          <w:sz w:val="20"/>
        </w:rPr>
        <w:t>oraz</w:t>
      </w:r>
      <w:r>
        <w:rPr>
          <w:spacing w:val="-14"/>
          <w:sz w:val="20"/>
        </w:rPr>
        <w:t xml:space="preserve"> </w:t>
      </w:r>
      <w:r>
        <w:rPr>
          <w:sz w:val="20"/>
        </w:rPr>
        <w:t>inicjacja</w:t>
      </w:r>
      <w:r>
        <w:rPr>
          <w:spacing w:val="-13"/>
          <w:sz w:val="20"/>
        </w:rPr>
        <w:t xml:space="preserve"> </w:t>
      </w:r>
      <w:r>
        <w:rPr>
          <w:sz w:val="20"/>
        </w:rPr>
        <w:t>połączeń</w:t>
      </w:r>
      <w:r>
        <w:rPr>
          <w:spacing w:val="-15"/>
          <w:sz w:val="20"/>
        </w:rPr>
        <w:t xml:space="preserve"> </w:t>
      </w:r>
      <w:r>
        <w:rPr>
          <w:sz w:val="20"/>
        </w:rPr>
        <w:t>bezpłatnie</w:t>
      </w:r>
      <w:r>
        <w:rPr>
          <w:spacing w:val="-13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bez</w:t>
      </w:r>
      <w:r>
        <w:rPr>
          <w:spacing w:val="-14"/>
          <w:sz w:val="20"/>
        </w:rPr>
        <w:t xml:space="preserve"> </w:t>
      </w:r>
      <w:r>
        <w:rPr>
          <w:sz w:val="20"/>
        </w:rPr>
        <w:t>limitów</w:t>
      </w:r>
      <w:r>
        <w:rPr>
          <w:spacing w:val="-14"/>
          <w:sz w:val="20"/>
        </w:rPr>
        <w:t xml:space="preserve"> </w:t>
      </w:r>
      <w:r>
        <w:rPr>
          <w:sz w:val="20"/>
        </w:rPr>
        <w:t>dla</w:t>
      </w:r>
      <w:r>
        <w:rPr>
          <w:spacing w:val="-10"/>
          <w:sz w:val="20"/>
        </w:rPr>
        <w:t xml:space="preserve"> </w:t>
      </w:r>
      <w:r>
        <w:rPr>
          <w:sz w:val="20"/>
        </w:rPr>
        <w:t>wszystkich</w:t>
      </w:r>
      <w:r>
        <w:rPr>
          <w:spacing w:val="-12"/>
          <w:sz w:val="20"/>
        </w:rPr>
        <w:t xml:space="preserve"> </w:t>
      </w:r>
      <w:r>
        <w:rPr>
          <w:sz w:val="20"/>
        </w:rPr>
        <w:t>numerów z zakresu DDI uruchomionego w ramach niniejszego</w:t>
      </w:r>
      <w:r>
        <w:rPr>
          <w:spacing w:val="-9"/>
          <w:sz w:val="20"/>
        </w:rPr>
        <w:t xml:space="preserve"> </w:t>
      </w:r>
      <w:r>
        <w:rPr>
          <w:sz w:val="20"/>
        </w:rPr>
        <w:t>postępowania.</w:t>
      </w:r>
    </w:p>
    <w:p w:rsidR="00461B25" w:rsidRDefault="00461B25" w:rsidP="00461B25">
      <w:pPr>
        <w:pStyle w:val="Akapitzlist"/>
        <w:numPr>
          <w:ilvl w:val="1"/>
          <w:numId w:val="12"/>
        </w:numPr>
        <w:tabs>
          <w:tab w:val="left" w:pos="1197"/>
        </w:tabs>
        <w:rPr>
          <w:sz w:val="20"/>
        </w:rPr>
      </w:pPr>
      <w:r>
        <w:rPr>
          <w:sz w:val="20"/>
        </w:rPr>
        <w:t>Dzierżawa 2 centrali</w:t>
      </w:r>
      <w:r>
        <w:rPr>
          <w:spacing w:val="-2"/>
          <w:sz w:val="20"/>
        </w:rPr>
        <w:t xml:space="preserve"> </w:t>
      </w:r>
      <w:r>
        <w:rPr>
          <w:sz w:val="20"/>
        </w:rPr>
        <w:t>PABX.</w:t>
      </w:r>
    </w:p>
    <w:p w:rsidR="00461B25" w:rsidRPr="00D07995" w:rsidRDefault="00461B25" w:rsidP="00D07995">
      <w:pPr>
        <w:pStyle w:val="Akapitzlist"/>
        <w:numPr>
          <w:ilvl w:val="1"/>
          <w:numId w:val="12"/>
        </w:numPr>
        <w:tabs>
          <w:tab w:val="left" w:pos="1197"/>
        </w:tabs>
        <w:spacing w:before="121" w:line="360" w:lineRule="auto"/>
        <w:ind w:right="123"/>
        <w:jc w:val="both"/>
        <w:rPr>
          <w:sz w:val="20"/>
        </w:rPr>
      </w:pPr>
      <w:r>
        <w:rPr>
          <w:sz w:val="20"/>
        </w:rPr>
        <w:t>Uruchomienie usługi  DISA-  automatyzacja  centrali  telefonicznej  (zapowiedź  głosowa  z możliwością przekierowania połączeń na numery</w:t>
      </w:r>
      <w:r>
        <w:rPr>
          <w:spacing w:val="-8"/>
          <w:sz w:val="20"/>
        </w:rPr>
        <w:t xml:space="preserve"> </w:t>
      </w:r>
      <w:r>
        <w:rPr>
          <w:sz w:val="20"/>
        </w:rPr>
        <w:t>zewnętrzne i wewnętrzne)</w:t>
      </w:r>
      <w:r w:rsidR="00D07995">
        <w:rPr>
          <w:sz w:val="20"/>
        </w:rPr>
        <w:t>.</w:t>
      </w:r>
    </w:p>
    <w:p w:rsidR="00D07995" w:rsidRDefault="00D07995" w:rsidP="00461B25">
      <w:pPr>
        <w:pStyle w:val="Tekstpodstawowy"/>
        <w:spacing w:before="4"/>
        <w:ind w:left="0" w:firstLine="0"/>
        <w:rPr>
          <w:sz w:val="13"/>
        </w:rPr>
      </w:pPr>
    </w:p>
    <w:p w:rsidR="00D07995" w:rsidRDefault="00D07995" w:rsidP="00461B25">
      <w:pPr>
        <w:pStyle w:val="Tekstpodstawowy"/>
        <w:spacing w:before="4"/>
        <w:ind w:left="0" w:firstLine="0"/>
        <w:rPr>
          <w:sz w:val="13"/>
        </w:rPr>
      </w:pPr>
    </w:p>
    <w:p w:rsidR="00D07995" w:rsidRDefault="00D07995" w:rsidP="00461B25">
      <w:pPr>
        <w:pStyle w:val="Tekstpodstawowy"/>
        <w:spacing w:before="4"/>
        <w:ind w:left="0" w:firstLine="0"/>
        <w:rPr>
          <w:sz w:val="13"/>
        </w:rPr>
      </w:pPr>
    </w:p>
    <w:p w:rsidR="00D07995" w:rsidRDefault="00D07995" w:rsidP="00461B25">
      <w:pPr>
        <w:pStyle w:val="Tekstpodstawowy"/>
        <w:spacing w:before="4"/>
        <w:ind w:left="0" w:firstLine="0"/>
        <w:rPr>
          <w:sz w:val="13"/>
        </w:rPr>
      </w:pPr>
    </w:p>
    <w:p w:rsidR="00D07995" w:rsidRDefault="00D07995" w:rsidP="00461B25">
      <w:pPr>
        <w:pStyle w:val="Tekstpodstawowy"/>
        <w:spacing w:before="4"/>
        <w:ind w:left="0" w:firstLine="0"/>
        <w:rPr>
          <w:sz w:val="13"/>
        </w:rPr>
      </w:pPr>
    </w:p>
    <w:p w:rsidR="00D07995" w:rsidRPr="00D07995" w:rsidRDefault="00D07995" w:rsidP="00D07995">
      <w:pPr>
        <w:pStyle w:val="Tekstpodstawowy"/>
        <w:spacing w:before="4"/>
        <w:ind w:left="0" w:firstLine="0"/>
        <w:jc w:val="center"/>
        <w:rPr>
          <w:b/>
        </w:rPr>
      </w:pPr>
      <w:r w:rsidRPr="00D07995">
        <w:rPr>
          <w:b/>
        </w:rPr>
        <w:t>§2</w:t>
      </w:r>
    </w:p>
    <w:p w:rsidR="00D07995" w:rsidRPr="00D07995" w:rsidRDefault="00D07995" w:rsidP="00D07995">
      <w:pPr>
        <w:pStyle w:val="Tekstpodstawowy"/>
        <w:spacing w:before="4"/>
        <w:ind w:left="0" w:firstLine="0"/>
        <w:jc w:val="center"/>
      </w:pPr>
    </w:p>
    <w:p w:rsidR="00461B25" w:rsidRPr="00750043" w:rsidRDefault="00461B25" w:rsidP="00D07995">
      <w:pPr>
        <w:pStyle w:val="Nagwek1"/>
        <w:numPr>
          <w:ilvl w:val="0"/>
          <w:numId w:val="11"/>
        </w:numPr>
        <w:spacing w:before="0" w:line="360" w:lineRule="auto"/>
        <w:ind w:left="470" w:hanging="357"/>
        <w:rPr>
          <w:b w:val="0"/>
        </w:rPr>
      </w:pPr>
      <w:r w:rsidRPr="00750043">
        <w:rPr>
          <w:b w:val="0"/>
        </w:rPr>
        <w:t>Wykonawca</w:t>
      </w:r>
      <w:r w:rsidRPr="00750043">
        <w:rPr>
          <w:b w:val="0"/>
          <w:spacing w:val="-10"/>
        </w:rPr>
        <w:t xml:space="preserve"> </w:t>
      </w:r>
      <w:r w:rsidRPr="00750043">
        <w:rPr>
          <w:b w:val="0"/>
        </w:rPr>
        <w:t>przeprowadzi</w:t>
      </w:r>
      <w:r w:rsidRPr="00750043">
        <w:rPr>
          <w:b w:val="0"/>
          <w:spacing w:val="-7"/>
        </w:rPr>
        <w:t xml:space="preserve"> </w:t>
      </w:r>
      <w:r w:rsidRPr="00750043">
        <w:rPr>
          <w:b w:val="0"/>
        </w:rPr>
        <w:t>wizję</w:t>
      </w:r>
      <w:r w:rsidRPr="00750043">
        <w:rPr>
          <w:b w:val="0"/>
          <w:spacing w:val="-9"/>
        </w:rPr>
        <w:t xml:space="preserve"> </w:t>
      </w:r>
      <w:r w:rsidRPr="00750043">
        <w:rPr>
          <w:b w:val="0"/>
        </w:rPr>
        <w:t>lokalną</w:t>
      </w:r>
      <w:r w:rsidRPr="00750043">
        <w:rPr>
          <w:b w:val="0"/>
          <w:spacing w:val="-9"/>
        </w:rPr>
        <w:t xml:space="preserve"> </w:t>
      </w:r>
      <w:r w:rsidRPr="00750043">
        <w:rPr>
          <w:b w:val="0"/>
        </w:rPr>
        <w:t>w</w:t>
      </w:r>
      <w:r w:rsidRPr="00750043">
        <w:rPr>
          <w:b w:val="0"/>
          <w:spacing w:val="-7"/>
        </w:rPr>
        <w:t xml:space="preserve"> </w:t>
      </w:r>
      <w:r w:rsidRPr="00750043">
        <w:rPr>
          <w:b w:val="0"/>
        </w:rPr>
        <w:t>siedzibie</w:t>
      </w:r>
      <w:r w:rsidRPr="00750043">
        <w:rPr>
          <w:b w:val="0"/>
          <w:spacing w:val="-6"/>
        </w:rPr>
        <w:t xml:space="preserve"> </w:t>
      </w:r>
      <w:r w:rsidRPr="00750043">
        <w:rPr>
          <w:b w:val="0"/>
        </w:rPr>
        <w:t>Zamawiającego</w:t>
      </w:r>
      <w:r w:rsidRPr="00750043">
        <w:rPr>
          <w:b w:val="0"/>
          <w:spacing w:val="-9"/>
        </w:rPr>
        <w:t xml:space="preserve"> </w:t>
      </w:r>
      <w:r w:rsidRPr="00750043">
        <w:rPr>
          <w:b w:val="0"/>
        </w:rPr>
        <w:t>przy</w:t>
      </w:r>
      <w:r w:rsidRPr="00750043">
        <w:rPr>
          <w:b w:val="0"/>
          <w:spacing w:val="-9"/>
        </w:rPr>
        <w:t xml:space="preserve"> </w:t>
      </w:r>
      <w:r w:rsidRPr="00750043">
        <w:rPr>
          <w:b w:val="0"/>
        </w:rPr>
        <w:t>ul.</w:t>
      </w:r>
      <w:r w:rsidRPr="00750043">
        <w:rPr>
          <w:b w:val="0"/>
          <w:spacing w:val="-7"/>
        </w:rPr>
        <w:t xml:space="preserve"> </w:t>
      </w:r>
      <w:r w:rsidRPr="00750043">
        <w:rPr>
          <w:b w:val="0"/>
        </w:rPr>
        <w:t>Milionowej</w:t>
      </w:r>
      <w:r w:rsidRPr="00750043">
        <w:rPr>
          <w:b w:val="0"/>
          <w:spacing w:val="-10"/>
        </w:rPr>
        <w:t xml:space="preserve"> </w:t>
      </w:r>
      <w:r w:rsidRPr="00750043">
        <w:rPr>
          <w:b w:val="0"/>
        </w:rPr>
        <w:t>91</w:t>
      </w:r>
      <w:r w:rsidRPr="00750043">
        <w:rPr>
          <w:b w:val="0"/>
          <w:spacing w:val="-8"/>
        </w:rPr>
        <w:t xml:space="preserve"> </w:t>
      </w:r>
      <w:r w:rsidRPr="00750043">
        <w:rPr>
          <w:b w:val="0"/>
        </w:rPr>
        <w:t>oraz</w:t>
      </w:r>
      <w:r w:rsidRPr="00750043">
        <w:rPr>
          <w:b w:val="0"/>
          <w:spacing w:val="-10"/>
        </w:rPr>
        <w:t xml:space="preserve"> </w:t>
      </w:r>
      <w:r w:rsidRPr="00750043">
        <w:rPr>
          <w:b w:val="0"/>
        </w:rPr>
        <w:t>przy ul. Kilińskiego</w:t>
      </w:r>
      <w:r w:rsidRPr="00750043">
        <w:rPr>
          <w:b w:val="0"/>
          <w:spacing w:val="1"/>
        </w:rPr>
        <w:t xml:space="preserve"> </w:t>
      </w:r>
      <w:r w:rsidRPr="00750043">
        <w:rPr>
          <w:b w:val="0"/>
        </w:rPr>
        <w:t>102/102a.</w:t>
      </w:r>
    </w:p>
    <w:p w:rsidR="00461B25" w:rsidRDefault="00461B25" w:rsidP="00D07995">
      <w:pPr>
        <w:pStyle w:val="Akapitzlist"/>
        <w:numPr>
          <w:ilvl w:val="0"/>
          <w:numId w:val="11"/>
        </w:numPr>
        <w:tabs>
          <w:tab w:val="left" w:pos="477"/>
        </w:tabs>
        <w:spacing w:line="360" w:lineRule="auto"/>
        <w:ind w:left="470" w:right="121" w:hanging="357"/>
        <w:jc w:val="both"/>
        <w:rPr>
          <w:sz w:val="20"/>
        </w:rPr>
      </w:pPr>
      <w:r>
        <w:rPr>
          <w:sz w:val="20"/>
        </w:rPr>
        <w:t>Wykonawca zobowiązuje się do zakończenia działań umożliwiających uruchomienie usług wymienionych</w:t>
      </w:r>
      <w:r>
        <w:rPr>
          <w:spacing w:val="-9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§</w:t>
      </w:r>
      <w:r>
        <w:rPr>
          <w:spacing w:val="-6"/>
          <w:sz w:val="20"/>
        </w:rPr>
        <w:t xml:space="preserve"> </w:t>
      </w:r>
      <w:r>
        <w:rPr>
          <w:sz w:val="20"/>
        </w:rPr>
        <w:t>1,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terminie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7"/>
          <w:sz w:val="20"/>
        </w:rPr>
        <w:t xml:space="preserve"> </w:t>
      </w:r>
      <w:r>
        <w:rPr>
          <w:sz w:val="20"/>
        </w:rPr>
        <w:t>dni</w:t>
      </w:r>
      <w:r>
        <w:rPr>
          <w:spacing w:val="-5"/>
          <w:sz w:val="20"/>
        </w:rPr>
        <w:t xml:space="preserve"> </w:t>
      </w:r>
      <w:r>
        <w:rPr>
          <w:sz w:val="20"/>
        </w:rPr>
        <w:t>kalendarzowych,</w:t>
      </w:r>
      <w:r>
        <w:rPr>
          <w:spacing w:val="-8"/>
          <w:sz w:val="20"/>
        </w:rPr>
        <w:t xml:space="preserve"> </w:t>
      </w:r>
      <w:r>
        <w:rPr>
          <w:sz w:val="20"/>
        </w:rPr>
        <w:t>licząc</w:t>
      </w:r>
      <w:r>
        <w:rPr>
          <w:spacing w:val="-6"/>
          <w:sz w:val="20"/>
        </w:rPr>
        <w:t xml:space="preserve"> </w:t>
      </w:r>
      <w:r>
        <w:rPr>
          <w:sz w:val="20"/>
        </w:rPr>
        <w:t>od</w:t>
      </w:r>
      <w:r>
        <w:rPr>
          <w:spacing w:val="-7"/>
          <w:sz w:val="20"/>
        </w:rPr>
        <w:t xml:space="preserve"> </w:t>
      </w:r>
      <w:r>
        <w:rPr>
          <w:sz w:val="20"/>
        </w:rPr>
        <w:t>daty</w:t>
      </w:r>
      <w:r>
        <w:rPr>
          <w:spacing w:val="-6"/>
          <w:sz w:val="20"/>
        </w:rPr>
        <w:t xml:space="preserve"> </w:t>
      </w:r>
      <w:r>
        <w:rPr>
          <w:sz w:val="20"/>
        </w:rPr>
        <w:t>zawarcia</w:t>
      </w:r>
      <w:r>
        <w:rPr>
          <w:spacing w:val="-6"/>
          <w:sz w:val="20"/>
        </w:rPr>
        <w:t xml:space="preserve"> </w:t>
      </w:r>
      <w:r>
        <w:rPr>
          <w:sz w:val="20"/>
        </w:rPr>
        <w:t>umowy,</w:t>
      </w:r>
      <w:r>
        <w:rPr>
          <w:spacing w:val="-5"/>
          <w:sz w:val="20"/>
        </w:rPr>
        <w:t xml:space="preserve"> </w:t>
      </w:r>
      <w:r>
        <w:rPr>
          <w:sz w:val="20"/>
        </w:rPr>
        <w:t>jednak nie później niż do dnia 30.12.2020</w:t>
      </w:r>
      <w:r>
        <w:rPr>
          <w:spacing w:val="-4"/>
          <w:sz w:val="20"/>
        </w:rPr>
        <w:t xml:space="preserve"> </w:t>
      </w:r>
      <w:r>
        <w:rPr>
          <w:sz w:val="20"/>
        </w:rPr>
        <w:t>r.</w:t>
      </w:r>
    </w:p>
    <w:p w:rsidR="00461B25" w:rsidRDefault="00461B25" w:rsidP="00D07995">
      <w:pPr>
        <w:pStyle w:val="Akapitzlist"/>
        <w:numPr>
          <w:ilvl w:val="0"/>
          <w:numId w:val="11"/>
        </w:numPr>
        <w:tabs>
          <w:tab w:val="left" w:pos="477"/>
        </w:tabs>
        <w:spacing w:line="360" w:lineRule="auto"/>
        <w:ind w:left="470" w:right="122" w:hanging="357"/>
        <w:rPr>
          <w:sz w:val="20"/>
        </w:rPr>
      </w:pPr>
      <w:r>
        <w:rPr>
          <w:sz w:val="20"/>
        </w:rPr>
        <w:t xml:space="preserve">Uruchomienie usługi zostanie potwierdzone protokołem uruchomienia, podpisanym przez upoważnionych </w:t>
      </w:r>
      <w:r w:rsidRPr="00D03C3F">
        <w:rPr>
          <w:color w:val="000000" w:themeColor="text1"/>
          <w:sz w:val="20"/>
        </w:rPr>
        <w:t>przedstawicieli</w:t>
      </w:r>
      <w:r w:rsidRPr="00D03C3F">
        <w:rPr>
          <w:color w:val="000000" w:themeColor="text1"/>
          <w:spacing w:val="-2"/>
          <w:sz w:val="20"/>
        </w:rPr>
        <w:t xml:space="preserve"> </w:t>
      </w:r>
      <w:r w:rsidRPr="00D03C3F">
        <w:rPr>
          <w:color w:val="000000" w:themeColor="text1"/>
          <w:sz w:val="20"/>
        </w:rPr>
        <w:t>Stron</w:t>
      </w:r>
      <w:r>
        <w:rPr>
          <w:sz w:val="20"/>
        </w:rPr>
        <w:t>.</w:t>
      </w:r>
    </w:p>
    <w:p w:rsidR="00461B25" w:rsidRPr="006129ED" w:rsidRDefault="00461B25" w:rsidP="00D07995">
      <w:pPr>
        <w:pStyle w:val="Akapitzlist"/>
        <w:numPr>
          <w:ilvl w:val="0"/>
          <w:numId w:val="11"/>
        </w:numPr>
        <w:tabs>
          <w:tab w:val="left" w:pos="477"/>
        </w:tabs>
        <w:spacing w:line="360" w:lineRule="auto"/>
        <w:ind w:left="470" w:hanging="357"/>
        <w:rPr>
          <w:sz w:val="20"/>
        </w:rPr>
      </w:pPr>
      <w:r>
        <w:rPr>
          <w:sz w:val="20"/>
        </w:rPr>
        <w:t>Obowiązek sporządzenia protokołu spoczywa na</w:t>
      </w:r>
      <w:r>
        <w:rPr>
          <w:spacing w:val="1"/>
          <w:sz w:val="20"/>
        </w:rPr>
        <w:t xml:space="preserve"> </w:t>
      </w:r>
      <w:r>
        <w:rPr>
          <w:spacing w:val="-3"/>
          <w:sz w:val="20"/>
        </w:rPr>
        <w:t>Wykonawcy.</w:t>
      </w:r>
    </w:p>
    <w:p w:rsidR="00461B25" w:rsidRDefault="00461B25" w:rsidP="00461B25">
      <w:pPr>
        <w:pStyle w:val="Akapitzlist"/>
        <w:tabs>
          <w:tab w:val="left" w:pos="477"/>
        </w:tabs>
        <w:spacing w:before="3"/>
        <w:ind w:firstLine="0"/>
        <w:jc w:val="left"/>
        <w:rPr>
          <w:sz w:val="20"/>
        </w:rPr>
      </w:pPr>
    </w:p>
    <w:p w:rsidR="00461B25" w:rsidRDefault="00461B25" w:rsidP="00461B25">
      <w:pPr>
        <w:pStyle w:val="Nagwek1"/>
        <w:spacing w:before="122"/>
        <w:ind w:left="4494"/>
      </w:pPr>
      <w:r>
        <w:t>§ 3</w:t>
      </w:r>
    </w:p>
    <w:p w:rsidR="00461B25" w:rsidRDefault="00461B25" w:rsidP="00461B25">
      <w:pPr>
        <w:pStyle w:val="Akapitzlist"/>
        <w:numPr>
          <w:ilvl w:val="0"/>
          <w:numId w:val="10"/>
        </w:numPr>
        <w:tabs>
          <w:tab w:val="left" w:pos="477"/>
        </w:tabs>
        <w:spacing w:before="121" w:line="360" w:lineRule="auto"/>
        <w:ind w:right="127"/>
        <w:rPr>
          <w:sz w:val="20"/>
        </w:rPr>
      </w:pPr>
      <w:r w:rsidRPr="00D03C3F">
        <w:rPr>
          <w:color w:val="000000" w:themeColor="text1"/>
          <w:sz w:val="20"/>
        </w:rPr>
        <w:t>Wykonawca  w  ramach   wykonania  Umowy</w:t>
      </w:r>
      <w:r>
        <w:rPr>
          <w:sz w:val="20"/>
        </w:rPr>
        <w:t xml:space="preserve">  zapewni   w szczególności</w:t>
      </w:r>
      <w:r>
        <w:rPr>
          <w:spacing w:val="1"/>
          <w:sz w:val="20"/>
        </w:rPr>
        <w:t xml:space="preserve"> </w:t>
      </w:r>
      <w:r>
        <w:rPr>
          <w:sz w:val="20"/>
        </w:rPr>
        <w:t>:</w:t>
      </w:r>
    </w:p>
    <w:p w:rsidR="00461B25" w:rsidRDefault="00461B25" w:rsidP="00461B25">
      <w:pPr>
        <w:pStyle w:val="Akapitzlist"/>
        <w:numPr>
          <w:ilvl w:val="1"/>
          <w:numId w:val="10"/>
        </w:numPr>
        <w:tabs>
          <w:tab w:val="left" w:pos="1197"/>
        </w:tabs>
        <w:spacing w:before="1" w:line="360" w:lineRule="auto"/>
        <w:ind w:right="115"/>
        <w:jc w:val="both"/>
        <w:rPr>
          <w:sz w:val="20"/>
        </w:rPr>
      </w:pPr>
      <w:r>
        <w:rPr>
          <w:sz w:val="20"/>
        </w:rPr>
        <w:t>instalację,</w:t>
      </w:r>
      <w:r>
        <w:rPr>
          <w:spacing w:val="-19"/>
          <w:sz w:val="20"/>
        </w:rPr>
        <w:t xml:space="preserve"> </w:t>
      </w:r>
      <w:r>
        <w:rPr>
          <w:sz w:val="20"/>
        </w:rPr>
        <w:t>w</w:t>
      </w:r>
      <w:r>
        <w:rPr>
          <w:spacing w:val="-19"/>
          <w:sz w:val="20"/>
        </w:rPr>
        <w:t xml:space="preserve"> </w:t>
      </w:r>
      <w:r>
        <w:rPr>
          <w:sz w:val="20"/>
        </w:rPr>
        <w:t>miejscu</w:t>
      </w:r>
      <w:r>
        <w:rPr>
          <w:spacing w:val="-18"/>
          <w:sz w:val="20"/>
        </w:rPr>
        <w:t xml:space="preserve"> </w:t>
      </w:r>
      <w:r>
        <w:rPr>
          <w:sz w:val="20"/>
        </w:rPr>
        <w:t>wskazanym</w:t>
      </w:r>
      <w:r>
        <w:rPr>
          <w:spacing w:val="-19"/>
          <w:sz w:val="20"/>
        </w:rPr>
        <w:t xml:space="preserve"> </w:t>
      </w:r>
      <w:r>
        <w:rPr>
          <w:sz w:val="20"/>
        </w:rPr>
        <w:t>przez</w:t>
      </w:r>
      <w:r>
        <w:rPr>
          <w:spacing w:val="-17"/>
          <w:sz w:val="20"/>
        </w:rPr>
        <w:t xml:space="preserve"> </w:t>
      </w:r>
      <w:r>
        <w:rPr>
          <w:sz w:val="20"/>
        </w:rPr>
        <w:t>Zamawiającego,</w:t>
      </w:r>
      <w:r>
        <w:rPr>
          <w:spacing w:val="-20"/>
          <w:sz w:val="20"/>
        </w:rPr>
        <w:t xml:space="preserve"> </w:t>
      </w:r>
      <w:r>
        <w:rPr>
          <w:sz w:val="20"/>
        </w:rPr>
        <w:t>centrali</w:t>
      </w:r>
      <w:r>
        <w:rPr>
          <w:spacing w:val="32"/>
          <w:sz w:val="20"/>
        </w:rPr>
        <w:t xml:space="preserve"> </w:t>
      </w:r>
      <w:r>
        <w:rPr>
          <w:sz w:val="20"/>
        </w:rPr>
        <w:t>wraz</w:t>
      </w:r>
      <w:r>
        <w:rPr>
          <w:spacing w:val="-20"/>
          <w:sz w:val="20"/>
        </w:rPr>
        <w:t xml:space="preserve"> </w:t>
      </w:r>
      <w:r>
        <w:rPr>
          <w:sz w:val="20"/>
        </w:rPr>
        <w:t>z</w:t>
      </w:r>
      <w:r>
        <w:rPr>
          <w:spacing w:val="-20"/>
          <w:sz w:val="20"/>
        </w:rPr>
        <w:t xml:space="preserve"> </w:t>
      </w:r>
      <w:r>
        <w:rPr>
          <w:sz w:val="20"/>
        </w:rPr>
        <w:t>szafą</w:t>
      </w:r>
      <w:r>
        <w:rPr>
          <w:spacing w:val="-17"/>
          <w:sz w:val="20"/>
        </w:rPr>
        <w:t xml:space="preserve"> </w:t>
      </w:r>
      <w:r>
        <w:rPr>
          <w:sz w:val="20"/>
        </w:rPr>
        <w:t>o</w:t>
      </w:r>
      <w:r>
        <w:rPr>
          <w:spacing w:val="-18"/>
          <w:sz w:val="20"/>
        </w:rPr>
        <w:t xml:space="preserve"> </w:t>
      </w:r>
      <w:r>
        <w:rPr>
          <w:sz w:val="20"/>
        </w:rPr>
        <w:t>parametrach określonych w przedmiocie zamówienia – „Specyfikacji technicznej dotyczącej przedmiotu zamówienia” oraz jej konfigurację, serwis, administrowanie i zarządzanie zgodnie z wymaganiami postawionymi w „Specyfikacji technicznej dotyczącej przedmiotu zamówienia”.</w:t>
      </w:r>
    </w:p>
    <w:p w:rsidR="00461B25" w:rsidRDefault="00461B25" w:rsidP="00461B25">
      <w:pPr>
        <w:pStyle w:val="Akapitzlist"/>
        <w:numPr>
          <w:ilvl w:val="1"/>
          <w:numId w:val="10"/>
        </w:numPr>
        <w:tabs>
          <w:tab w:val="left" w:pos="1197"/>
        </w:tabs>
        <w:spacing w:line="360" w:lineRule="auto"/>
        <w:ind w:right="114"/>
        <w:jc w:val="both"/>
        <w:rPr>
          <w:sz w:val="20"/>
        </w:rPr>
      </w:pPr>
      <w:r>
        <w:rPr>
          <w:sz w:val="20"/>
        </w:rPr>
        <w:t>zachowanie aktualnych numerów telefonów (w tym także numerów wewnętrznych) Zamawiającego. W razie konieczności, Wykonawca zapewni bezpłatne przeniesienie tych numerów do własnej sieci, przy zapewnieniu ciągłości ich</w:t>
      </w:r>
      <w:r>
        <w:rPr>
          <w:spacing w:val="-10"/>
          <w:sz w:val="20"/>
        </w:rPr>
        <w:t xml:space="preserve"> </w:t>
      </w:r>
      <w:r>
        <w:rPr>
          <w:sz w:val="20"/>
        </w:rPr>
        <w:t>funkcjonowania.</w:t>
      </w:r>
    </w:p>
    <w:p w:rsidR="00461B25" w:rsidRDefault="00461B25" w:rsidP="00461B25">
      <w:pPr>
        <w:pStyle w:val="Akapitzlist"/>
        <w:numPr>
          <w:ilvl w:val="1"/>
          <w:numId w:val="10"/>
        </w:numPr>
        <w:tabs>
          <w:tab w:val="left" w:pos="1197"/>
        </w:tabs>
        <w:spacing w:line="360" w:lineRule="auto"/>
        <w:ind w:right="121"/>
        <w:jc w:val="both"/>
        <w:rPr>
          <w:sz w:val="20"/>
        </w:rPr>
      </w:pPr>
      <w:r>
        <w:rPr>
          <w:sz w:val="20"/>
        </w:rPr>
        <w:t xml:space="preserve">możliwość dokonywania bezpłatnych  połączeń  wewnętrznych  w  każdej  siedzibie  PUP w Łodzi jak i między siedzibami, o skróconej czterocyfrowej numeracji dla wszystkich numerów z zakresu DDI uruchomionego w ramach </w:t>
      </w:r>
      <w:r w:rsidRPr="00D07995">
        <w:rPr>
          <w:color w:val="000000" w:themeColor="text1"/>
          <w:spacing w:val="-3"/>
          <w:sz w:val="20"/>
        </w:rPr>
        <w:t>U</w:t>
      </w:r>
      <w:r>
        <w:rPr>
          <w:spacing w:val="-3"/>
          <w:sz w:val="20"/>
        </w:rPr>
        <w:t>mowy.</w:t>
      </w:r>
    </w:p>
    <w:p w:rsidR="00461B25" w:rsidRDefault="00461B25" w:rsidP="00461B25">
      <w:pPr>
        <w:pStyle w:val="Akapitzlist"/>
        <w:numPr>
          <w:ilvl w:val="1"/>
          <w:numId w:val="10"/>
        </w:numPr>
        <w:tabs>
          <w:tab w:val="left" w:pos="1197"/>
        </w:tabs>
        <w:spacing w:line="360" w:lineRule="auto"/>
        <w:ind w:right="117"/>
        <w:jc w:val="both"/>
        <w:rPr>
          <w:sz w:val="20"/>
        </w:rPr>
      </w:pPr>
      <w:r>
        <w:rPr>
          <w:sz w:val="20"/>
        </w:rPr>
        <w:t>świadczenie usługi w systemie naliczania sekundowego, bez opłaty za inicjację połączenia, za wyjątkiem połączeń specjalnych określonych w załączonym cenniku usług telekomunikacyjnych.</w:t>
      </w:r>
    </w:p>
    <w:p w:rsidR="00461B25" w:rsidRDefault="00461B25" w:rsidP="00461B25">
      <w:pPr>
        <w:pStyle w:val="Akapitzlist"/>
        <w:numPr>
          <w:ilvl w:val="1"/>
          <w:numId w:val="10"/>
        </w:numPr>
        <w:tabs>
          <w:tab w:val="left" w:pos="1197"/>
        </w:tabs>
        <w:spacing w:line="360" w:lineRule="auto"/>
        <w:ind w:right="121"/>
        <w:jc w:val="both"/>
        <w:rPr>
          <w:sz w:val="20"/>
        </w:rPr>
      </w:pPr>
      <w:r>
        <w:rPr>
          <w:sz w:val="20"/>
        </w:rPr>
        <w:t>Zapewnienie</w:t>
      </w:r>
      <w:r>
        <w:rPr>
          <w:spacing w:val="-18"/>
          <w:sz w:val="20"/>
        </w:rPr>
        <w:t xml:space="preserve"> </w:t>
      </w:r>
      <w:r>
        <w:rPr>
          <w:sz w:val="20"/>
        </w:rPr>
        <w:t>możliwości</w:t>
      </w:r>
      <w:r>
        <w:rPr>
          <w:spacing w:val="-17"/>
          <w:sz w:val="20"/>
        </w:rPr>
        <w:t xml:space="preserve"> </w:t>
      </w:r>
      <w:r>
        <w:rPr>
          <w:sz w:val="20"/>
        </w:rPr>
        <w:t>wykonywania</w:t>
      </w:r>
      <w:r>
        <w:rPr>
          <w:spacing w:val="-17"/>
          <w:sz w:val="20"/>
        </w:rPr>
        <w:t xml:space="preserve"> </w:t>
      </w:r>
      <w:r>
        <w:rPr>
          <w:sz w:val="20"/>
        </w:rPr>
        <w:t>bezpłatnych</w:t>
      </w:r>
      <w:r>
        <w:rPr>
          <w:spacing w:val="-16"/>
          <w:sz w:val="20"/>
        </w:rPr>
        <w:t xml:space="preserve"> </w:t>
      </w:r>
      <w:r>
        <w:rPr>
          <w:sz w:val="20"/>
        </w:rPr>
        <w:t>połączeń</w:t>
      </w:r>
      <w:r>
        <w:rPr>
          <w:spacing w:val="-18"/>
          <w:sz w:val="20"/>
        </w:rPr>
        <w:t xml:space="preserve"> </w:t>
      </w:r>
      <w:r>
        <w:rPr>
          <w:sz w:val="20"/>
        </w:rPr>
        <w:t>na</w:t>
      </w:r>
      <w:r>
        <w:rPr>
          <w:spacing w:val="-17"/>
          <w:sz w:val="20"/>
        </w:rPr>
        <w:t xml:space="preserve"> </w:t>
      </w:r>
      <w:r>
        <w:rPr>
          <w:sz w:val="20"/>
        </w:rPr>
        <w:t>numery</w:t>
      </w:r>
      <w:r>
        <w:rPr>
          <w:spacing w:val="-18"/>
          <w:sz w:val="20"/>
        </w:rPr>
        <w:t xml:space="preserve"> </w:t>
      </w:r>
      <w:r>
        <w:rPr>
          <w:sz w:val="20"/>
        </w:rPr>
        <w:t>alarmowe</w:t>
      </w:r>
      <w:r>
        <w:rPr>
          <w:spacing w:val="-17"/>
          <w:sz w:val="20"/>
        </w:rPr>
        <w:t xml:space="preserve"> </w:t>
      </w:r>
      <w:r>
        <w:rPr>
          <w:sz w:val="20"/>
        </w:rPr>
        <w:t>(np.</w:t>
      </w:r>
      <w:r>
        <w:rPr>
          <w:spacing w:val="-19"/>
          <w:sz w:val="20"/>
        </w:rPr>
        <w:t xml:space="preserve"> </w:t>
      </w:r>
      <w:r>
        <w:rPr>
          <w:sz w:val="20"/>
        </w:rPr>
        <w:t xml:space="preserve">112, </w:t>
      </w:r>
      <w:r>
        <w:rPr>
          <w:spacing w:val="-4"/>
          <w:sz w:val="20"/>
        </w:rPr>
        <w:t xml:space="preserve">997, </w:t>
      </w:r>
      <w:r>
        <w:rPr>
          <w:sz w:val="20"/>
        </w:rPr>
        <w:t>998,</w:t>
      </w:r>
      <w:r>
        <w:rPr>
          <w:spacing w:val="5"/>
          <w:sz w:val="20"/>
        </w:rPr>
        <w:t xml:space="preserve"> </w:t>
      </w:r>
      <w:r>
        <w:rPr>
          <w:sz w:val="20"/>
        </w:rPr>
        <w:t>999).</w:t>
      </w:r>
    </w:p>
    <w:p w:rsidR="00461B25" w:rsidRDefault="00461B25" w:rsidP="00461B25">
      <w:pPr>
        <w:pStyle w:val="Akapitzlist"/>
        <w:numPr>
          <w:ilvl w:val="1"/>
          <w:numId w:val="10"/>
        </w:numPr>
        <w:tabs>
          <w:tab w:val="left" w:pos="1197"/>
        </w:tabs>
        <w:spacing w:line="360" w:lineRule="auto"/>
        <w:ind w:right="123"/>
        <w:jc w:val="both"/>
        <w:rPr>
          <w:sz w:val="20"/>
        </w:rPr>
      </w:pPr>
      <w:r>
        <w:rPr>
          <w:sz w:val="20"/>
        </w:rPr>
        <w:t xml:space="preserve">możliwość bezpłatnego zablokowania połączeń na  numery  o  podwyższonej  opłacie  (np. 0-70x, 0-300x, 0-400x </w:t>
      </w:r>
      <w:r>
        <w:rPr>
          <w:spacing w:val="-3"/>
          <w:sz w:val="20"/>
        </w:rPr>
        <w:t xml:space="preserve">itp.) </w:t>
      </w:r>
      <w:r>
        <w:rPr>
          <w:sz w:val="20"/>
        </w:rPr>
        <w:t>dla wszystkich lub wybranych numerów</w:t>
      </w:r>
      <w:r>
        <w:rPr>
          <w:spacing w:val="-34"/>
          <w:sz w:val="20"/>
        </w:rPr>
        <w:t xml:space="preserve"> </w:t>
      </w:r>
      <w:r>
        <w:rPr>
          <w:sz w:val="20"/>
        </w:rPr>
        <w:t>Zamawiającego.</w:t>
      </w:r>
    </w:p>
    <w:p w:rsidR="00461B25" w:rsidRPr="00E43D73" w:rsidRDefault="00461B25" w:rsidP="00461B25">
      <w:pPr>
        <w:pStyle w:val="Akapitzlist"/>
        <w:numPr>
          <w:ilvl w:val="1"/>
          <w:numId w:val="10"/>
        </w:numPr>
        <w:tabs>
          <w:tab w:val="left" w:pos="1197"/>
        </w:tabs>
        <w:spacing w:before="1" w:line="360" w:lineRule="auto"/>
        <w:ind w:right="115"/>
        <w:jc w:val="both"/>
        <w:rPr>
          <w:sz w:val="20"/>
        </w:rPr>
      </w:pPr>
      <w:r>
        <w:rPr>
          <w:sz w:val="20"/>
        </w:rPr>
        <w:t xml:space="preserve">sporządzanie  i  dostarczanie  Zamawiającemu  w  cyklach  miesięcznych   faktur  wraz   ze szczegółowym rozliczeniem faktury oraz bilingiem (bezpłatnie). Informacja bilingowa musi zawierać (dla każdego numery oddzielnie) co najmniej dane na temat: </w:t>
      </w:r>
      <w:r>
        <w:rPr>
          <w:spacing w:val="-4"/>
          <w:sz w:val="20"/>
        </w:rPr>
        <w:t xml:space="preserve">daty, </w:t>
      </w:r>
      <w:r>
        <w:rPr>
          <w:sz w:val="20"/>
        </w:rPr>
        <w:t>czasu rozpoczęcia, zakończenia i długości trwania każdego połączenia, kosztu każdego połączenia, informacji o numerze wybieranym. Bilingi będą dostarczane pocztą e-mail lub udostępniane w systemie informatycznym Wykonawcy w terminie do 5 dni roboczych od zakończenia okresu</w:t>
      </w:r>
      <w:r>
        <w:rPr>
          <w:spacing w:val="-2"/>
          <w:sz w:val="20"/>
        </w:rPr>
        <w:t xml:space="preserve"> </w:t>
      </w:r>
      <w:r>
        <w:rPr>
          <w:sz w:val="20"/>
        </w:rPr>
        <w:t>rozliczeniowego.</w:t>
      </w:r>
    </w:p>
    <w:p w:rsidR="00461B25" w:rsidRPr="006A21AF" w:rsidRDefault="00461B25" w:rsidP="00461B25">
      <w:pPr>
        <w:pStyle w:val="Akapitzlist"/>
        <w:numPr>
          <w:ilvl w:val="0"/>
          <w:numId w:val="10"/>
        </w:numPr>
        <w:tabs>
          <w:tab w:val="left" w:pos="477"/>
          <w:tab w:val="left" w:pos="1815"/>
          <w:tab w:val="left" w:pos="2599"/>
          <w:tab w:val="left" w:pos="2872"/>
          <w:tab w:val="left" w:pos="3786"/>
          <w:tab w:val="left" w:pos="5194"/>
          <w:tab w:val="left" w:pos="5896"/>
          <w:tab w:val="left" w:pos="7953"/>
        </w:tabs>
        <w:spacing w:line="360" w:lineRule="auto"/>
        <w:rPr>
          <w:sz w:val="20"/>
        </w:rPr>
      </w:pPr>
      <w:r>
        <w:rPr>
          <w:sz w:val="20"/>
        </w:rPr>
        <w:t>Szczegółowy</w:t>
      </w:r>
      <w:r>
        <w:rPr>
          <w:sz w:val="20"/>
        </w:rPr>
        <w:tab/>
        <w:t>zakres</w:t>
      </w:r>
      <w:r>
        <w:rPr>
          <w:sz w:val="20"/>
        </w:rPr>
        <w:tab/>
        <w:t>i</w:t>
      </w:r>
      <w:r>
        <w:rPr>
          <w:sz w:val="20"/>
        </w:rPr>
        <w:tab/>
        <w:t>warunki</w:t>
      </w:r>
      <w:r>
        <w:rPr>
          <w:sz w:val="20"/>
        </w:rPr>
        <w:tab/>
        <w:t>wykonywania</w:t>
      </w:r>
      <w:r>
        <w:rPr>
          <w:sz w:val="20"/>
        </w:rPr>
        <w:tab/>
        <w:t>usług</w:t>
      </w:r>
      <w:r>
        <w:rPr>
          <w:sz w:val="20"/>
        </w:rPr>
        <w:tab/>
        <w:t>telekomunikacyjnych</w:t>
      </w:r>
      <w:r>
        <w:rPr>
          <w:sz w:val="20"/>
        </w:rPr>
        <w:tab/>
        <w:t xml:space="preserve">realizowanych </w:t>
      </w:r>
    </w:p>
    <w:p w:rsidR="00461B25" w:rsidRDefault="00461B25" w:rsidP="00461B25">
      <w:pPr>
        <w:pStyle w:val="Tekstpodstawowy"/>
        <w:spacing w:line="360" w:lineRule="auto"/>
        <w:ind w:left="426" w:right="117" w:hanging="310"/>
        <w:jc w:val="both"/>
      </w:pPr>
      <w:r>
        <w:t xml:space="preserve">     na podstawie </w:t>
      </w:r>
      <w:r w:rsidRPr="00461B25">
        <w:rPr>
          <w:color w:val="FF0000"/>
        </w:rPr>
        <w:t>U</w:t>
      </w:r>
      <w:r>
        <w:t xml:space="preserve">mowy jest określony w „Opisie przedmiotu zamówienia”, ”Specyfikacji technicznej dotyczącej przedmiotu zamówienia” oraz w przedstawionym przez Wykonawcę Regulaminie świadczenia usług telekomunikacyjnych wydanym na podstawie ustawy Prawo Telekomunikacyjne, który jest integralną częścią </w:t>
      </w:r>
      <w:r w:rsidRPr="00D07995">
        <w:rPr>
          <w:color w:val="000000" w:themeColor="text1"/>
        </w:rPr>
        <w:t>Umo</w:t>
      </w:r>
      <w:r>
        <w:t>wy z zastrzeżeniem pkt. 2.1.).</w:t>
      </w:r>
    </w:p>
    <w:p w:rsidR="00461B25" w:rsidRPr="006A21AF" w:rsidRDefault="00461B25" w:rsidP="00461B25">
      <w:pPr>
        <w:tabs>
          <w:tab w:val="left" w:pos="477"/>
          <w:tab w:val="left" w:pos="1815"/>
          <w:tab w:val="left" w:pos="2599"/>
          <w:tab w:val="left" w:pos="2872"/>
          <w:tab w:val="left" w:pos="3786"/>
          <w:tab w:val="left" w:pos="5194"/>
          <w:tab w:val="left" w:pos="5896"/>
          <w:tab w:val="left" w:pos="7953"/>
        </w:tabs>
        <w:spacing w:line="241" w:lineRule="exact"/>
        <w:rPr>
          <w:sz w:val="20"/>
        </w:rPr>
        <w:sectPr w:rsidR="00461B25" w:rsidRPr="006A21AF" w:rsidSect="00D07995">
          <w:pgSz w:w="11910" w:h="16840"/>
          <w:pgMar w:top="426" w:right="1300" w:bottom="0" w:left="1300" w:header="708" w:footer="708" w:gutter="0"/>
          <w:cols w:space="708"/>
        </w:sectPr>
      </w:pPr>
    </w:p>
    <w:p w:rsidR="00461B25" w:rsidRDefault="00461B25" w:rsidP="00461B25">
      <w:pPr>
        <w:pStyle w:val="Tekstpodstawowy"/>
        <w:spacing w:before="1" w:line="360" w:lineRule="auto"/>
        <w:ind w:left="567" w:hanging="425"/>
      </w:pPr>
      <w:r>
        <w:lastRenderedPageBreak/>
        <w:t xml:space="preserve">2.1. Regulamin, o którym mowa wyżej, </w:t>
      </w:r>
      <w:r w:rsidRPr="00D07995">
        <w:rPr>
          <w:color w:val="000000" w:themeColor="text1"/>
        </w:rPr>
        <w:t>wiąże Strony Umowy w</w:t>
      </w:r>
      <w:r>
        <w:t xml:space="preserve"> zakresie jaki nie jest sprzeczny z Umową oraz przedmiotem zamówienia.</w:t>
      </w:r>
    </w:p>
    <w:p w:rsidR="00461B25" w:rsidRPr="00A616E3" w:rsidRDefault="00461B25" w:rsidP="00461B25">
      <w:pPr>
        <w:pStyle w:val="Akapitzlist"/>
        <w:numPr>
          <w:ilvl w:val="0"/>
          <w:numId w:val="10"/>
        </w:numPr>
        <w:tabs>
          <w:tab w:val="left" w:pos="477"/>
        </w:tabs>
        <w:spacing w:before="1" w:line="360" w:lineRule="auto"/>
        <w:ind w:right="124"/>
        <w:jc w:val="both"/>
        <w:rPr>
          <w:sz w:val="20"/>
        </w:rPr>
      </w:pPr>
      <w:r>
        <w:rPr>
          <w:sz w:val="20"/>
        </w:rPr>
        <w:t xml:space="preserve">Wykonawca zobowiązuje  się  do  zachowania  w  tajemnicy  wszystkich  informacji  uzyskanych  w związku z wykonywaniem </w:t>
      </w:r>
      <w:r w:rsidRPr="00A118E6">
        <w:rPr>
          <w:color w:val="000000" w:themeColor="text1"/>
          <w:spacing w:val="-3"/>
          <w:sz w:val="20"/>
        </w:rPr>
        <w:t>Um</w:t>
      </w:r>
      <w:r>
        <w:rPr>
          <w:spacing w:val="-3"/>
          <w:sz w:val="20"/>
        </w:rPr>
        <w:t>owy.</w:t>
      </w:r>
    </w:p>
    <w:p w:rsidR="00461B25" w:rsidRPr="005D63E4" w:rsidRDefault="00461B25" w:rsidP="00461B25">
      <w:pPr>
        <w:pStyle w:val="Akapitzlist"/>
        <w:numPr>
          <w:ilvl w:val="0"/>
          <w:numId w:val="10"/>
        </w:numPr>
        <w:tabs>
          <w:tab w:val="left" w:pos="477"/>
        </w:tabs>
        <w:spacing w:line="360" w:lineRule="auto"/>
        <w:ind w:right="114"/>
        <w:jc w:val="both"/>
        <w:rPr>
          <w:sz w:val="20"/>
        </w:rPr>
      </w:pPr>
      <w:r>
        <w:rPr>
          <w:sz w:val="20"/>
        </w:rPr>
        <w:t>Wykonawca</w:t>
      </w:r>
      <w:r>
        <w:rPr>
          <w:spacing w:val="-16"/>
          <w:sz w:val="20"/>
        </w:rPr>
        <w:t xml:space="preserve"> </w:t>
      </w:r>
      <w:r>
        <w:rPr>
          <w:sz w:val="20"/>
        </w:rPr>
        <w:t>zobowiązuje</w:t>
      </w:r>
      <w:r>
        <w:rPr>
          <w:spacing w:val="-16"/>
          <w:sz w:val="20"/>
        </w:rPr>
        <w:t xml:space="preserve"> </w:t>
      </w:r>
      <w:r>
        <w:rPr>
          <w:sz w:val="20"/>
        </w:rPr>
        <w:t>się</w:t>
      </w:r>
      <w:r>
        <w:rPr>
          <w:spacing w:val="-17"/>
          <w:sz w:val="20"/>
        </w:rPr>
        <w:t xml:space="preserve"> </w:t>
      </w:r>
      <w:r>
        <w:rPr>
          <w:sz w:val="20"/>
        </w:rPr>
        <w:t>do</w:t>
      </w:r>
      <w:r>
        <w:rPr>
          <w:spacing w:val="-16"/>
          <w:sz w:val="20"/>
        </w:rPr>
        <w:t xml:space="preserve"> </w:t>
      </w:r>
      <w:r>
        <w:rPr>
          <w:sz w:val="20"/>
        </w:rPr>
        <w:t>Przestrzegania</w:t>
      </w:r>
      <w:r>
        <w:rPr>
          <w:spacing w:val="-13"/>
          <w:sz w:val="20"/>
        </w:rPr>
        <w:t xml:space="preserve"> </w:t>
      </w:r>
      <w:r>
        <w:rPr>
          <w:sz w:val="20"/>
        </w:rPr>
        <w:t>przepisów</w:t>
      </w:r>
      <w:r>
        <w:rPr>
          <w:spacing w:val="-15"/>
          <w:sz w:val="20"/>
        </w:rPr>
        <w:t xml:space="preserve"> </w:t>
      </w:r>
      <w:r>
        <w:rPr>
          <w:sz w:val="20"/>
        </w:rPr>
        <w:t>rozporządzenia</w:t>
      </w:r>
      <w:r>
        <w:rPr>
          <w:spacing w:val="-16"/>
          <w:sz w:val="20"/>
        </w:rPr>
        <w:t xml:space="preserve"> </w:t>
      </w:r>
      <w:r>
        <w:rPr>
          <w:sz w:val="20"/>
        </w:rPr>
        <w:t>Parlamentu</w:t>
      </w:r>
      <w:r>
        <w:rPr>
          <w:spacing w:val="-17"/>
          <w:sz w:val="20"/>
        </w:rPr>
        <w:t xml:space="preserve"> </w:t>
      </w:r>
      <w:r>
        <w:rPr>
          <w:sz w:val="20"/>
        </w:rPr>
        <w:t xml:space="preserve">Europejskiego i Rady (UE) 2016/679 z dnia 27 kwietnia 2016 </w:t>
      </w:r>
      <w:r>
        <w:rPr>
          <w:spacing w:val="-14"/>
          <w:sz w:val="20"/>
        </w:rPr>
        <w:t xml:space="preserve">r.  </w:t>
      </w:r>
      <w:r>
        <w:rPr>
          <w:sz w:val="20"/>
        </w:rPr>
        <w:t>w  sprawie ochrony osób fizycznych w związku    z przetwarzaniem danych osobowych i w sprawie swobodnego przepływu takich danych oraz uchylenia dyrektywy 95/46/WE (ogólne rozporządzenie o ochronie danych). Powyższe ma na celu ochronę interesów osób, których dane</w:t>
      </w:r>
      <w:r>
        <w:rPr>
          <w:spacing w:val="-2"/>
          <w:sz w:val="20"/>
        </w:rPr>
        <w:t xml:space="preserve"> </w:t>
      </w:r>
      <w:r>
        <w:rPr>
          <w:sz w:val="20"/>
        </w:rPr>
        <w:t>dotyczą.</w:t>
      </w:r>
    </w:p>
    <w:p w:rsidR="00461B25" w:rsidRDefault="00461B25" w:rsidP="00461B25">
      <w:pPr>
        <w:pStyle w:val="Akapitzlist"/>
        <w:numPr>
          <w:ilvl w:val="0"/>
          <w:numId w:val="10"/>
        </w:numPr>
        <w:tabs>
          <w:tab w:val="left" w:pos="477"/>
        </w:tabs>
        <w:spacing w:line="360" w:lineRule="auto"/>
        <w:ind w:right="114"/>
        <w:jc w:val="both"/>
        <w:rPr>
          <w:sz w:val="20"/>
          <w:szCs w:val="20"/>
        </w:rPr>
      </w:pPr>
      <w:r>
        <w:rPr>
          <w:sz w:val="20"/>
          <w:szCs w:val="20"/>
        </w:rPr>
        <w:t>Wykonawca</w:t>
      </w:r>
      <w:r w:rsidRPr="00A6595F">
        <w:rPr>
          <w:sz w:val="20"/>
          <w:szCs w:val="20"/>
        </w:rPr>
        <w:t xml:space="preserve"> oświadcza, iż pracownicy firmy wykonujący prace na terenie </w:t>
      </w:r>
      <w:r w:rsidRPr="00D07995">
        <w:rPr>
          <w:color w:val="000000" w:themeColor="text1"/>
          <w:sz w:val="20"/>
          <w:szCs w:val="20"/>
        </w:rPr>
        <w:t xml:space="preserve">PUP </w:t>
      </w:r>
      <w:r w:rsidRPr="00A6595F">
        <w:rPr>
          <w:sz w:val="20"/>
          <w:szCs w:val="20"/>
        </w:rPr>
        <w:t>w Łodzi posiadają aktualne badania lekarskie oraz szkolenia bhp i kwalifikacje dopuszczające do wykonywania zleconych prac.</w:t>
      </w:r>
    </w:p>
    <w:p w:rsidR="00461B25" w:rsidRPr="005D63E4" w:rsidRDefault="00461B25" w:rsidP="00461B25">
      <w:pPr>
        <w:pStyle w:val="Akapitzlist"/>
        <w:tabs>
          <w:tab w:val="left" w:pos="477"/>
        </w:tabs>
        <w:spacing w:line="360" w:lineRule="auto"/>
        <w:ind w:right="114" w:firstLine="0"/>
        <w:jc w:val="left"/>
        <w:rPr>
          <w:sz w:val="20"/>
          <w:szCs w:val="20"/>
        </w:rPr>
      </w:pPr>
    </w:p>
    <w:p w:rsidR="00461B25" w:rsidRDefault="00461B25" w:rsidP="00461B25">
      <w:pPr>
        <w:pStyle w:val="Nagwek1"/>
        <w:ind w:left="4494"/>
      </w:pPr>
      <w:r>
        <w:t>§ 4</w:t>
      </w:r>
    </w:p>
    <w:p w:rsidR="00461B25" w:rsidRDefault="00461B25" w:rsidP="00461B25">
      <w:pPr>
        <w:pStyle w:val="Akapitzlist"/>
        <w:numPr>
          <w:ilvl w:val="0"/>
          <w:numId w:val="9"/>
        </w:numPr>
        <w:tabs>
          <w:tab w:val="left" w:pos="477"/>
        </w:tabs>
        <w:spacing w:before="121" w:line="357" w:lineRule="auto"/>
        <w:ind w:right="121"/>
        <w:jc w:val="both"/>
        <w:rPr>
          <w:sz w:val="20"/>
        </w:rPr>
      </w:pPr>
      <w:r>
        <w:rPr>
          <w:sz w:val="20"/>
        </w:rPr>
        <w:t>Dostarczone urządzenia, sprzęt oraz oprogramowanie użyte do świadczenia usługi pozostają własnością Wykonawcy,</w:t>
      </w:r>
      <w:r>
        <w:rPr>
          <w:color w:val="FF0000"/>
          <w:sz w:val="20"/>
        </w:rPr>
        <w:t xml:space="preserve"> </w:t>
      </w:r>
      <w:r w:rsidRPr="00D07995">
        <w:rPr>
          <w:color w:val="000000" w:themeColor="text1"/>
          <w:sz w:val="20"/>
        </w:rPr>
        <w:t>natomiast Z</w:t>
      </w:r>
      <w:r>
        <w:rPr>
          <w:sz w:val="20"/>
        </w:rPr>
        <w:t>amawiający korzysta z nich na zasadzie</w:t>
      </w:r>
      <w:r>
        <w:rPr>
          <w:spacing w:val="-7"/>
          <w:sz w:val="20"/>
        </w:rPr>
        <w:t xml:space="preserve"> </w:t>
      </w:r>
      <w:r>
        <w:rPr>
          <w:sz w:val="20"/>
        </w:rPr>
        <w:t>dzierżawy.</w:t>
      </w:r>
    </w:p>
    <w:p w:rsidR="00461B25" w:rsidRDefault="00461B25" w:rsidP="00461B25">
      <w:pPr>
        <w:pStyle w:val="Akapitzlist"/>
        <w:numPr>
          <w:ilvl w:val="0"/>
          <w:numId w:val="9"/>
        </w:numPr>
        <w:tabs>
          <w:tab w:val="left" w:pos="477"/>
        </w:tabs>
        <w:spacing w:before="3" w:line="360" w:lineRule="auto"/>
        <w:ind w:right="114"/>
        <w:jc w:val="both"/>
        <w:rPr>
          <w:sz w:val="20"/>
        </w:rPr>
      </w:pPr>
      <w:r>
        <w:rPr>
          <w:sz w:val="20"/>
        </w:rPr>
        <w:t xml:space="preserve">Wykonawca </w:t>
      </w:r>
      <w:r>
        <w:rPr>
          <w:spacing w:val="-3"/>
          <w:sz w:val="20"/>
        </w:rPr>
        <w:t xml:space="preserve">dostarczy, </w:t>
      </w:r>
      <w:r>
        <w:rPr>
          <w:sz w:val="20"/>
        </w:rPr>
        <w:t xml:space="preserve">zaprogramuje, uruchomi i przekaże Zamawiającemu centralę telefoniczną - typ/model  </w:t>
      </w:r>
      <w:r>
        <w:rPr>
          <w:b/>
          <w:sz w:val="20"/>
        </w:rPr>
        <w:t xml:space="preserve">……………… </w:t>
      </w:r>
      <w:r>
        <w:rPr>
          <w:sz w:val="20"/>
        </w:rPr>
        <w:t xml:space="preserve">(zgodnie   z   parametrami   centrali   zawartymi   w „Specyfikacji technicznej” dotyczącej przedmiotu zamówienia) , </w:t>
      </w:r>
      <w:r w:rsidRPr="00D07995">
        <w:rPr>
          <w:color w:val="000000" w:themeColor="text1"/>
          <w:sz w:val="20"/>
        </w:rPr>
        <w:t>dalej: Centrala.</w:t>
      </w:r>
    </w:p>
    <w:p w:rsidR="00461B25" w:rsidRDefault="00461B25" w:rsidP="00461B25">
      <w:pPr>
        <w:pStyle w:val="Akapitzlist"/>
        <w:numPr>
          <w:ilvl w:val="0"/>
          <w:numId w:val="9"/>
        </w:numPr>
        <w:tabs>
          <w:tab w:val="left" w:pos="477"/>
        </w:tabs>
        <w:spacing w:before="1" w:line="360" w:lineRule="auto"/>
        <w:ind w:right="114"/>
        <w:jc w:val="both"/>
        <w:rPr>
          <w:sz w:val="20"/>
        </w:rPr>
      </w:pPr>
      <w:r>
        <w:rPr>
          <w:spacing w:val="-4"/>
          <w:sz w:val="20"/>
        </w:rPr>
        <w:t xml:space="preserve">Termin </w:t>
      </w:r>
      <w:r w:rsidRPr="00D07995">
        <w:rPr>
          <w:color w:val="000000" w:themeColor="text1"/>
          <w:sz w:val="20"/>
        </w:rPr>
        <w:t>dostawy Centrali</w:t>
      </w:r>
      <w:r>
        <w:rPr>
          <w:sz w:val="20"/>
        </w:rPr>
        <w:t xml:space="preserve"> i jej instalacji: do 30 dni kalendarzowych, licząc od daty </w:t>
      </w:r>
      <w:r w:rsidRPr="00D07995">
        <w:rPr>
          <w:color w:val="000000" w:themeColor="text1"/>
          <w:sz w:val="20"/>
        </w:rPr>
        <w:t xml:space="preserve">zawarcia </w:t>
      </w:r>
      <w:r w:rsidRPr="00D07995">
        <w:rPr>
          <w:color w:val="000000" w:themeColor="text1"/>
          <w:spacing w:val="-3"/>
          <w:sz w:val="20"/>
        </w:rPr>
        <w:t>Umowy</w:t>
      </w:r>
      <w:r>
        <w:rPr>
          <w:spacing w:val="-3"/>
          <w:sz w:val="20"/>
        </w:rPr>
        <w:t xml:space="preserve">, </w:t>
      </w:r>
      <w:r>
        <w:rPr>
          <w:sz w:val="20"/>
        </w:rPr>
        <w:t>jednak</w:t>
      </w:r>
      <w:r>
        <w:rPr>
          <w:spacing w:val="-16"/>
          <w:sz w:val="20"/>
        </w:rPr>
        <w:t xml:space="preserve"> </w:t>
      </w:r>
      <w:r>
        <w:rPr>
          <w:sz w:val="20"/>
        </w:rPr>
        <w:t>nie</w:t>
      </w:r>
      <w:r>
        <w:rPr>
          <w:spacing w:val="-15"/>
          <w:sz w:val="20"/>
        </w:rPr>
        <w:t xml:space="preserve"> </w:t>
      </w:r>
      <w:r>
        <w:rPr>
          <w:sz w:val="20"/>
        </w:rPr>
        <w:t>później</w:t>
      </w:r>
      <w:r>
        <w:rPr>
          <w:spacing w:val="-16"/>
          <w:sz w:val="20"/>
        </w:rPr>
        <w:t xml:space="preserve"> </w:t>
      </w:r>
      <w:r>
        <w:rPr>
          <w:sz w:val="20"/>
        </w:rPr>
        <w:t>niż</w:t>
      </w:r>
      <w:r>
        <w:rPr>
          <w:spacing w:val="-15"/>
          <w:sz w:val="20"/>
        </w:rPr>
        <w:t xml:space="preserve"> </w:t>
      </w:r>
      <w:r>
        <w:rPr>
          <w:sz w:val="20"/>
        </w:rPr>
        <w:t>do</w:t>
      </w:r>
      <w:r>
        <w:rPr>
          <w:spacing w:val="-15"/>
          <w:sz w:val="20"/>
        </w:rPr>
        <w:t xml:space="preserve"> dnia </w:t>
      </w:r>
      <w:r>
        <w:rPr>
          <w:sz w:val="20"/>
        </w:rPr>
        <w:t>30.12.2020</w:t>
      </w:r>
      <w:r>
        <w:rPr>
          <w:spacing w:val="-16"/>
          <w:sz w:val="20"/>
        </w:rPr>
        <w:t xml:space="preserve"> </w:t>
      </w:r>
      <w:r>
        <w:rPr>
          <w:sz w:val="20"/>
        </w:rPr>
        <w:t>r.</w:t>
      </w:r>
      <w:r>
        <w:rPr>
          <w:spacing w:val="-15"/>
          <w:sz w:val="20"/>
        </w:rPr>
        <w:t xml:space="preserve"> </w:t>
      </w:r>
      <w:r>
        <w:rPr>
          <w:sz w:val="20"/>
        </w:rPr>
        <w:t>(</w:t>
      </w:r>
      <w:r w:rsidRPr="00D07995">
        <w:rPr>
          <w:color w:val="000000" w:themeColor="text1"/>
          <w:sz w:val="20"/>
        </w:rPr>
        <w:t>instalacja</w:t>
      </w:r>
      <w:r w:rsidRPr="00D07995">
        <w:rPr>
          <w:color w:val="000000" w:themeColor="text1"/>
          <w:spacing w:val="-16"/>
          <w:sz w:val="20"/>
        </w:rPr>
        <w:t xml:space="preserve"> </w:t>
      </w:r>
      <w:r w:rsidRPr="00D07995">
        <w:rPr>
          <w:color w:val="000000" w:themeColor="text1"/>
          <w:sz w:val="20"/>
        </w:rPr>
        <w:t>Centrali</w:t>
      </w:r>
      <w:r>
        <w:rPr>
          <w:spacing w:val="-15"/>
          <w:sz w:val="20"/>
        </w:rPr>
        <w:t xml:space="preserve"> </w:t>
      </w:r>
      <w:r>
        <w:rPr>
          <w:sz w:val="20"/>
        </w:rPr>
        <w:t>nie</w:t>
      </w:r>
      <w:r>
        <w:rPr>
          <w:spacing w:val="-16"/>
          <w:sz w:val="20"/>
        </w:rPr>
        <w:t xml:space="preserve"> </w:t>
      </w:r>
      <w:r>
        <w:rPr>
          <w:sz w:val="20"/>
        </w:rPr>
        <w:t>może</w:t>
      </w:r>
      <w:r>
        <w:rPr>
          <w:spacing w:val="-15"/>
          <w:sz w:val="20"/>
        </w:rPr>
        <w:t xml:space="preserve"> </w:t>
      </w:r>
      <w:r>
        <w:rPr>
          <w:sz w:val="20"/>
        </w:rPr>
        <w:t>zakłócać</w:t>
      </w:r>
      <w:r>
        <w:rPr>
          <w:spacing w:val="-16"/>
          <w:sz w:val="20"/>
        </w:rPr>
        <w:t xml:space="preserve"> </w:t>
      </w:r>
      <w:r>
        <w:rPr>
          <w:sz w:val="20"/>
        </w:rPr>
        <w:t>działania dotychczasowego operatora do dnia 31.12.2020</w:t>
      </w:r>
      <w:r>
        <w:rPr>
          <w:spacing w:val="1"/>
          <w:sz w:val="20"/>
        </w:rPr>
        <w:t xml:space="preserve"> </w:t>
      </w:r>
      <w:r>
        <w:rPr>
          <w:sz w:val="20"/>
        </w:rPr>
        <w:t>r.).</w:t>
      </w:r>
    </w:p>
    <w:p w:rsidR="00461B25" w:rsidRDefault="00461B25" w:rsidP="00461B25">
      <w:pPr>
        <w:pStyle w:val="Akapitzlist"/>
        <w:numPr>
          <w:ilvl w:val="0"/>
          <w:numId w:val="9"/>
        </w:numPr>
        <w:tabs>
          <w:tab w:val="left" w:pos="477"/>
        </w:tabs>
        <w:spacing w:before="1"/>
        <w:rPr>
          <w:sz w:val="20"/>
        </w:rPr>
      </w:pPr>
      <w:r>
        <w:rPr>
          <w:sz w:val="20"/>
        </w:rPr>
        <w:t>Wykonawca oświadcza,</w:t>
      </w:r>
      <w:r>
        <w:rPr>
          <w:spacing w:val="-1"/>
          <w:sz w:val="20"/>
        </w:rPr>
        <w:t xml:space="preserve"> </w:t>
      </w:r>
      <w:r>
        <w:rPr>
          <w:sz w:val="20"/>
        </w:rPr>
        <w:t>że:</w:t>
      </w:r>
    </w:p>
    <w:p w:rsidR="00461B25" w:rsidRDefault="00461B25" w:rsidP="00461B25">
      <w:pPr>
        <w:pStyle w:val="Akapitzlist"/>
        <w:numPr>
          <w:ilvl w:val="1"/>
          <w:numId w:val="9"/>
        </w:numPr>
        <w:tabs>
          <w:tab w:val="left" w:pos="1197"/>
        </w:tabs>
        <w:spacing w:before="118"/>
        <w:rPr>
          <w:sz w:val="20"/>
        </w:rPr>
      </w:pPr>
      <w:r>
        <w:rPr>
          <w:sz w:val="20"/>
        </w:rPr>
        <w:t xml:space="preserve">jest prawnie jedynym </w:t>
      </w:r>
      <w:r w:rsidRPr="00D07995">
        <w:rPr>
          <w:color w:val="000000" w:themeColor="text1"/>
          <w:sz w:val="20"/>
        </w:rPr>
        <w:t>właścicielem Cen</w:t>
      </w:r>
      <w:r>
        <w:rPr>
          <w:sz w:val="20"/>
        </w:rPr>
        <w:t>trali</w:t>
      </w:r>
      <w:r>
        <w:rPr>
          <w:spacing w:val="-4"/>
          <w:sz w:val="20"/>
        </w:rPr>
        <w:t>,</w:t>
      </w:r>
    </w:p>
    <w:p w:rsidR="00461B25" w:rsidRPr="00D07995" w:rsidRDefault="00461B25" w:rsidP="00461B25">
      <w:pPr>
        <w:pStyle w:val="Akapitzlist"/>
        <w:numPr>
          <w:ilvl w:val="1"/>
          <w:numId w:val="9"/>
        </w:numPr>
        <w:tabs>
          <w:tab w:val="left" w:pos="1197"/>
        </w:tabs>
        <w:spacing w:before="121"/>
        <w:rPr>
          <w:color w:val="000000" w:themeColor="text1"/>
          <w:sz w:val="20"/>
        </w:rPr>
      </w:pPr>
      <w:r w:rsidRPr="00D07995">
        <w:rPr>
          <w:color w:val="000000" w:themeColor="text1"/>
          <w:sz w:val="20"/>
        </w:rPr>
        <w:t>Centrala posiada aktualne oprogramowanie udostępniane przez</w:t>
      </w:r>
      <w:r w:rsidRPr="00D07995">
        <w:rPr>
          <w:color w:val="000000" w:themeColor="text1"/>
          <w:spacing w:val="-6"/>
          <w:sz w:val="20"/>
        </w:rPr>
        <w:t xml:space="preserve"> </w:t>
      </w:r>
      <w:r w:rsidRPr="00D07995">
        <w:rPr>
          <w:color w:val="000000" w:themeColor="text1"/>
          <w:sz w:val="20"/>
        </w:rPr>
        <w:t>producenta,</w:t>
      </w:r>
    </w:p>
    <w:p w:rsidR="00461B25" w:rsidRDefault="00461B25" w:rsidP="00461B25">
      <w:pPr>
        <w:pStyle w:val="Akapitzlist"/>
        <w:numPr>
          <w:ilvl w:val="1"/>
          <w:numId w:val="9"/>
        </w:numPr>
        <w:tabs>
          <w:tab w:val="left" w:pos="1197"/>
        </w:tabs>
        <w:spacing w:before="121" w:line="360" w:lineRule="auto"/>
        <w:ind w:right="121"/>
        <w:rPr>
          <w:sz w:val="20"/>
        </w:rPr>
      </w:pPr>
      <w:r w:rsidRPr="00D07995">
        <w:rPr>
          <w:color w:val="000000" w:themeColor="text1"/>
          <w:sz w:val="20"/>
        </w:rPr>
        <w:t>Centrala</w:t>
      </w:r>
      <w:r>
        <w:rPr>
          <w:sz w:val="20"/>
        </w:rPr>
        <w:t xml:space="preserve"> nie jest obciążona jakimikolwiek prawami osób trzecich oraz jest wolna od wad fizycznych i prawnych.</w:t>
      </w:r>
    </w:p>
    <w:p w:rsidR="00461B25" w:rsidRDefault="00461B25" w:rsidP="00461B25">
      <w:pPr>
        <w:pStyle w:val="Akapitzlist"/>
        <w:numPr>
          <w:ilvl w:val="0"/>
          <w:numId w:val="9"/>
        </w:numPr>
        <w:tabs>
          <w:tab w:val="left" w:pos="477"/>
        </w:tabs>
        <w:spacing w:before="1"/>
        <w:rPr>
          <w:sz w:val="20"/>
        </w:rPr>
      </w:pPr>
      <w:r>
        <w:rPr>
          <w:sz w:val="20"/>
        </w:rPr>
        <w:t>Wszystkie urządzenia muszą posiadać świadectwa homologacji i oznaczenia</w:t>
      </w:r>
      <w:r>
        <w:rPr>
          <w:spacing w:val="-7"/>
          <w:sz w:val="20"/>
        </w:rPr>
        <w:t xml:space="preserve"> </w:t>
      </w:r>
      <w:r>
        <w:rPr>
          <w:sz w:val="20"/>
        </w:rPr>
        <w:t>CE.</w:t>
      </w:r>
    </w:p>
    <w:p w:rsidR="00461B25" w:rsidRDefault="00461B25" w:rsidP="00461B25">
      <w:pPr>
        <w:pStyle w:val="Akapitzlist"/>
        <w:numPr>
          <w:ilvl w:val="0"/>
          <w:numId w:val="9"/>
        </w:numPr>
        <w:tabs>
          <w:tab w:val="left" w:pos="477"/>
        </w:tabs>
        <w:spacing w:before="121" w:line="360" w:lineRule="auto"/>
        <w:ind w:right="115"/>
        <w:jc w:val="both"/>
        <w:rPr>
          <w:sz w:val="20"/>
        </w:rPr>
      </w:pPr>
      <w:r>
        <w:rPr>
          <w:sz w:val="20"/>
        </w:rPr>
        <w:t xml:space="preserve">Podłączenie </w:t>
      </w:r>
      <w:r>
        <w:rPr>
          <w:color w:val="FF0000"/>
          <w:sz w:val="20"/>
        </w:rPr>
        <w:t>C</w:t>
      </w:r>
      <w:r>
        <w:rPr>
          <w:sz w:val="20"/>
        </w:rPr>
        <w:t>entrali do istniejącej infrastruktury telefonicznej w taki sposób, aby nie spowodowało to kosztów dla Zamawiającego. Wszystkie koszty instalacji centrali PABX oraz ewentualnej modyfikacji</w:t>
      </w:r>
      <w:r>
        <w:rPr>
          <w:spacing w:val="-18"/>
          <w:sz w:val="20"/>
        </w:rPr>
        <w:t xml:space="preserve"> </w:t>
      </w:r>
      <w:r>
        <w:rPr>
          <w:sz w:val="20"/>
        </w:rPr>
        <w:t>obecnej</w:t>
      </w:r>
      <w:r>
        <w:rPr>
          <w:spacing w:val="-18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-15"/>
          <w:sz w:val="20"/>
        </w:rPr>
        <w:t xml:space="preserve"> </w:t>
      </w:r>
      <w:r>
        <w:rPr>
          <w:sz w:val="20"/>
        </w:rPr>
        <w:t>w</w:t>
      </w:r>
      <w:r>
        <w:rPr>
          <w:spacing w:val="-14"/>
          <w:sz w:val="20"/>
        </w:rPr>
        <w:t xml:space="preserve"> </w:t>
      </w:r>
      <w:r>
        <w:rPr>
          <w:sz w:val="20"/>
        </w:rPr>
        <w:t>celach</w:t>
      </w:r>
      <w:r>
        <w:rPr>
          <w:spacing w:val="-18"/>
          <w:sz w:val="20"/>
        </w:rPr>
        <w:t xml:space="preserve"> </w:t>
      </w:r>
      <w:r>
        <w:rPr>
          <w:sz w:val="20"/>
        </w:rPr>
        <w:t>adaptacyjnych</w:t>
      </w:r>
      <w:r>
        <w:rPr>
          <w:spacing w:val="-16"/>
          <w:sz w:val="20"/>
        </w:rPr>
        <w:t xml:space="preserve"> </w:t>
      </w:r>
      <w:r>
        <w:rPr>
          <w:sz w:val="20"/>
        </w:rPr>
        <w:t>umożliwiających</w:t>
      </w:r>
      <w:r>
        <w:rPr>
          <w:spacing w:val="-17"/>
          <w:sz w:val="20"/>
        </w:rPr>
        <w:t xml:space="preserve"> </w:t>
      </w:r>
      <w:r>
        <w:rPr>
          <w:sz w:val="20"/>
        </w:rPr>
        <w:t>instalację</w:t>
      </w:r>
      <w:r>
        <w:rPr>
          <w:spacing w:val="-15"/>
          <w:sz w:val="20"/>
        </w:rPr>
        <w:t xml:space="preserve"> </w:t>
      </w:r>
      <w:r>
        <w:rPr>
          <w:sz w:val="20"/>
        </w:rPr>
        <w:t>nowej</w:t>
      </w:r>
      <w:r>
        <w:rPr>
          <w:spacing w:val="-16"/>
          <w:sz w:val="20"/>
        </w:rPr>
        <w:t xml:space="preserve"> </w:t>
      </w:r>
      <w:r>
        <w:rPr>
          <w:sz w:val="20"/>
        </w:rPr>
        <w:t>centrali PABX spoczywają na</w:t>
      </w:r>
      <w:r>
        <w:rPr>
          <w:spacing w:val="1"/>
          <w:sz w:val="20"/>
        </w:rPr>
        <w:t xml:space="preserve"> </w:t>
      </w:r>
      <w:r>
        <w:rPr>
          <w:spacing w:val="-3"/>
          <w:sz w:val="20"/>
        </w:rPr>
        <w:t>Wykonawcy.</w:t>
      </w:r>
    </w:p>
    <w:p w:rsidR="00461B25" w:rsidRPr="005D63E4" w:rsidRDefault="00461B25" w:rsidP="00461B25">
      <w:pPr>
        <w:pStyle w:val="Akapitzlist"/>
        <w:numPr>
          <w:ilvl w:val="0"/>
          <w:numId w:val="9"/>
        </w:numPr>
        <w:tabs>
          <w:tab w:val="left" w:pos="477"/>
        </w:tabs>
        <w:spacing w:line="360" w:lineRule="auto"/>
        <w:ind w:right="122"/>
        <w:jc w:val="both"/>
        <w:rPr>
          <w:sz w:val="20"/>
        </w:rPr>
      </w:pPr>
      <w:r>
        <w:rPr>
          <w:sz w:val="20"/>
        </w:rPr>
        <w:t xml:space="preserve">Koszty związane z dostawą, transportem, zainstalowaniem </w:t>
      </w:r>
      <w:r>
        <w:rPr>
          <w:color w:val="FF0000"/>
          <w:sz w:val="20"/>
        </w:rPr>
        <w:t>C</w:t>
      </w:r>
      <w:r>
        <w:rPr>
          <w:sz w:val="20"/>
        </w:rPr>
        <w:t xml:space="preserve">entrali oraz ewentualnej modyfikacji obecnej infrastruktury w celach adaptacyjnych umożliwiających instalację nowej </w:t>
      </w:r>
      <w:r w:rsidRPr="00461B25">
        <w:rPr>
          <w:color w:val="FF0000"/>
          <w:sz w:val="20"/>
        </w:rPr>
        <w:t>C</w:t>
      </w:r>
      <w:r>
        <w:rPr>
          <w:sz w:val="20"/>
        </w:rPr>
        <w:t>entrali ponosi Wykonawca.</w:t>
      </w:r>
    </w:p>
    <w:p w:rsidR="00461B25" w:rsidRDefault="00461B25" w:rsidP="00461B25">
      <w:pPr>
        <w:pStyle w:val="Akapitzlist"/>
        <w:numPr>
          <w:ilvl w:val="0"/>
          <w:numId w:val="9"/>
        </w:numPr>
        <w:tabs>
          <w:tab w:val="left" w:pos="477"/>
        </w:tabs>
        <w:spacing w:line="360" w:lineRule="auto"/>
        <w:ind w:right="117"/>
        <w:jc w:val="both"/>
        <w:rPr>
          <w:sz w:val="20"/>
        </w:rPr>
      </w:pPr>
      <w:r>
        <w:rPr>
          <w:sz w:val="20"/>
        </w:rPr>
        <w:t xml:space="preserve">Wykonawca podłączy </w:t>
      </w:r>
      <w:r w:rsidR="00133EF6" w:rsidRPr="00D07995">
        <w:rPr>
          <w:color w:val="000000" w:themeColor="text1"/>
          <w:sz w:val="20"/>
        </w:rPr>
        <w:t>C</w:t>
      </w:r>
      <w:r w:rsidRPr="00D07995">
        <w:rPr>
          <w:color w:val="000000" w:themeColor="text1"/>
          <w:sz w:val="20"/>
        </w:rPr>
        <w:t>entr</w:t>
      </w:r>
      <w:r>
        <w:rPr>
          <w:sz w:val="20"/>
        </w:rPr>
        <w:t>alę do wewnętrznej sieci telefonicznej Zamawiającego, przy czym realizowane</w:t>
      </w:r>
      <w:r>
        <w:rPr>
          <w:spacing w:val="43"/>
          <w:sz w:val="20"/>
        </w:rPr>
        <w:t xml:space="preserve"> </w:t>
      </w:r>
      <w:r>
        <w:rPr>
          <w:sz w:val="20"/>
        </w:rPr>
        <w:t>prace</w:t>
      </w:r>
      <w:r>
        <w:rPr>
          <w:spacing w:val="43"/>
          <w:sz w:val="20"/>
        </w:rPr>
        <w:t xml:space="preserve"> </w:t>
      </w:r>
      <w:r>
        <w:rPr>
          <w:sz w:val="20"/>
        </w:rPr>
        <w:t>montażowe</w:t>
      </w:r>
      <w:r>
        <w:rPr>
          <w:spacing w:val="43"/>
          <w:sz w:val="20"/>
        </w:rPr>
        <w:t xml:space="preserve"> </w:t>
      </w:r>
      <w:r>
        <w:rPr>
          <w:sz w:val="20"/>
        </w:rPr>
        <w:t>i</w:t>
      </w:r>
      <w:r>
        <w:rPr>
          <w:spacing w:val="43"/>
          <w:sz w:val="20"/>
        </w:rPr>
        <w:t xml:space="preserve"> </w:t>
      </w:r>
      <w:r>
        <w:rPr>
          <w:sz w:val="20"/>
        </w:rPr>
        <w:t>uruchomienie</w:t>
      </w:r>
      <w:r>
        <w:rPr>
          <w:spacing w:val="43"/>
          <w:sz w:val="20"/>
        </w:rPr>
        <w:t xml:space="preserve"> </w:t>
      </w:r>
      <w:r>
        <w:rPr>
          <w:sz w:val="20"/>
        </w:rPr>
        <w:t>centrali</w:t>
      </w:r>
      <w:r>
        <w:rPr>
          <w:spacing w:val="44"/>
          <w:sz w:val="20"/>
        </w:rPr>
        <w:t xml:space="preserve"> </w:t>
      </w:r>
      <w:r>
        <w:rPr>
          <w:sz w:val="20"/>
        </w:rPr>
        <w:t>nie</w:t>
      </w:r>
      <w:r>
        <w:rPr>
          <w:spacing w:val="43"/>
          <w:sz w:val="20"/>
        </w:rPr>
        <w:t xml:space="preserve"> </w:t>
      </w:r>
      <w:r>
        <w:rPr>
          <w:sz w:val="20"/>
        </w:rPr>
        <w:t>mogą</w:t>
      </w:r>
      <w:r>
        <w:rPr>
          <w:spacing w:val="43"/>
          <w:sz w:val="20"/>
        </w:rPr>
        <w:t xml:space="preserve"> </w:t>
      </w:r>
      <w:r>
        <w:rPr>
          <w:sz w:val="20"/>
        </w:rPr>
        <w:t>w</w:t>
      </w:r>
      <w:r>
        <w:rPr>
          <w:spacing w:val="43"/>
          <w:sz w:val="20"/>
        </w:rPr>
        <w:t xml:space="preserve"> </w:t>
      </w:r>
      <w:r>
        <w:rPr>
          <w:sz w:val="20"/>
        </w:rPr>
        <w:t>żaden</w:t>
      </w:r>
      <w:r>
        <w:rPr>
          <w:spacing w:val="42"/>
          <w:sz w:val="20"/>
        </w:rPr>
        <w:t xml:space="preserve"> </w:t>
      </w:r>
      <w:r>
        <w:rPr>
          <w:sz w:val="20"/>
        </w:rPr>
        <w:t>sposób</w:t>
      </w:r>
      <w:r>
        <w:rPr>
          <w:spacing w:val="42"/>
          <w:sz w:val="20"/>
        </w:rPr>
        <w:t xml:space="preserve"> </w:t>
      </w:r>
      <w:r>
        <w:rPr>
          <w:sz w:val="20"/>
        </w:rPr>
        <w:t>zakłócić</w:t>
      </w:r>
      <w:r>
        <w:rPr>
          <w:spacing w:val="43"/>
          <w:sz w:val="20"/>
        </w:rPr>
        <w:t xml:space="preserve"> </w:t>
      </w:r>
      <w:r>
        <w:rPr>
          <w:sz w:val="20"/>
        </w:rPr>
        <w:t>lub</w:t>
      </w:r>
    </w:p>
    <w:p w:rsidR="00461B25" w:rsidRDefault="00461B25" w:rsidP="00461B25">
      <w:pPr>
        <w:pStyle w:val="Tekstpodstawowy"/>
        <w:spacing w:before="76" w:line="360" w:lineRule="auto"/>
        <w:ind w:right="123" w:firstLine="0"/>
        <w:jc w:val="both"/>
      </w:pPr>
      <w:r>
        <w:t>uniemożliwić prawidłowego funkcjonowania systemu łączności Zamawiającego, a harmonogram prac musi być uzgodniony z Wydziałem Informatyki oraz Wydziałem Administracyjnym PUP w Łodzi.</w:t>
      </w:r>
    </w:p>
    <w:p w:rsidR="00461B25" w:rsidRDefault="00461B25" w:rsidP="00461B25">
      <w:pPr>
        <w:pStyle w:val="Akapitzlist"/>
        <w:numPr>
          <w:ilvl w:val="0"/>
          <w:numId w:val="9"/>
        </w:numPr>
        <w:tabs>
          <w:tab w:val="left" w:pos="477"/>
        </w:tabs>
        <w:spacing w:before="1" w:line="360" w:lineRule="auto"/>
        <w:ind w:right="123"/>
        <w:jc w:val="both"/>
        <w:rPr>
          <w:sz w:val="20"/>
        </w:rPr>
      </w:pPr>
      <w:r>
        <w:rPr>
          <w:sz w:val="20"/>
        </w:rPr>
        <w:t xml:space="preserve">Wykonawca </w:t>
      </w:r>
      <w:r w:rsidRPr="00D07995">
        <w:rPr>
          <w:color w:val="000000" w:themeColor="text1"/>
          <w:sz w:val="20"/>
        </w:rPr>
        <w:t xml:space="preserve">skonfiguruje </w:t>
      </w:r>
      <w:r w:rsidR="00133EF6" w:rsidRPr="00D07995">
        <w:rPr>
          <w:color w:val="000000" w:themeColor="text1"/>
          <w:sz w:val="20"/>
        </w:rPr>
        <w:t>C</w:t>
      </w:r>
      <w:r w:rsidRPr="00D07995">
        <w:rPr>
          <w:color w:val="000000" w:themeColor="text1"/>
          <w:sz w:val="20"/>
        </w:rPr>
        <w:t>entralę</w:t>
      </w:r>
      <w:r>
        <w:rPr>
          <w:sz w:val="20"/>
        </w:rPr>
        <w:t xml:space="preserve"> zgodnie z wymaganiami Zamawiającego zapewniając jej funkcjonalność zgodnie z wymogami, przy  czym numeracja  stacji końcowych  zostanie  ustalona z</w:t>
      </w:r>
      <w:r>
        <w:rPr>
          <w:spacing w:val="-2"/>
          <w:sz w:val="20"/>
        </w:rPr>
        <w:t xml:space="preserve"> </w:t>
      </w:r>
      <w:r>
        <w:rPr>
          <w:sz w:val="20"/>
        </w:rPr>
        <w:t>Zamawiającym.</w:t>
      </w:r>
    </w:p>
    <w:p w:rsidR="00461B25" w:rsidRDefault="00461B25" w:rsidP="00461B25">
      <w:pPr>
        <w:pStyle w:val="Akapitzlist"/>
        <w:numPr>
          <w:ilvl w:val="0"/>
          <w:numId w:val="9"/>
        </w:numPr>
        <w:tabs>
          <w:tab w:val="left" w:pos="477"/>
        </w:tabs>
        <w:spacing w:line="360" w:lineRule="auto"/>
        <w:ind w:right="125"/>
        <w:jc w:val="both"/>
        <w:rPr>
          <w:sz w:val="20"/>
        </w:rPr>
      </w:pPr>
      <w:r>
        <w:rPr>
          <w:sz w:val="20"/>
        </w:rPr>
        <w:t xml:space="preserve">Wykonawca bezpłatnie zainstaluje niezbędne oprogramowanie i uruchomi usługę DISA polegającą </w:t>
      </w:r>
      <w:r>
        <w:rPr>
          <w:sz w:val="20"/>
        </w:rPr>
        <w:lastRenderedPageBreak/>
        <w:t xml:space="preserve">na </w:t>
      </w:r>
      <w:r w:rsidRPr="00D07995">
        <w:rPr>
          <w:color w:val="000000" w:themeColor="text1"/>
          <w:sz w:val="20"/>
        </w:rPr>
        <w:t xml:space="preserve">automatyzacji </w:t>
      </w:r>
      <w:r w:rsidR="00133EF6" w:rsidRPr="00D07995">
        <w:rPr>
          <w:color w:val="000000" w:themeColor="text1"/>
          <w:sz w:val="20"/>
        </w:rPr>
        <w:t>C</w:t>
      </w:r>
      <w:r w:rsidRPr="00D07995">
        <w:rPr>
          <w:color w:val="000000" w:themeColor="text1"/>
          <w:sz w:val="20"/>
        </w:rPr>
        <w:t>entrali</w:t>
      </w:r>
      <w:r>
        <w:rPr>
          <w:sz w:val="20"/>
        </w:rPr>
        <w:t>.</w:t>
      </w:r>
    </w:p>
    <w:p w:rsidR="00461B25" w:rsidRDefault="00461B25" w:rsidP="00461B25">
      <w:pPr>
        <w:pStyle w:val="Akapitzlist"/>
        <w:numPr>
          <w:ilvl w:val="0"/>
          <w:numId w:val="9"/>
        </w:numPr>
        <w:tabs>
          <w:tab w:val="left" w:pos="477"/>
        </w:tabs>
        <w:spacing w:before="1" w:line="360" w:lineRule="auto"/>
        <w:ind w:right="115"/>
        <w:jc w:val="both"/>
        <w:rPr>
          <w:sz w:val="20"/>
        </w:rPr>
      </w:pPr>
      <w:r>
        <w:rPr>
          <w:sz w:val="20"/>
        </w:rPr>
        <w:t>Wykonawca  bezpłatnie   na   żądanie   Zamawiającego   dokona   przeniesienia   wewnętrznych   nr telefonicznych pomiędzy poszczególnymi</w:t>
      </w:r>
      <w:r>
        <w:rPr>
          <w:spacing w:val="-1"/>
          <w:sz w:val="20"/>
        </w:rPr>
        <w:t xml:space="preserve"> </w:t>
      </w:r>
      <w:r>
        <w:rPr>
          <w:sz w:val="20"/>
        </w:rPr>
        <w:t>pokojami.</w:t>
      </w:r>
    </w:p>
    <w:p w:rsidR="00461B25" w:rsidRDefault="00461B25" w:rsidP="00461B25">
      <w:pPr>
        <w:pStyle w:val="Akapitzlist"/>
        <w:numPr>
          <w:ilvl w:val="0"/>
          <w:numId w:val="9"/>
        </w:numPr>
        <w:tabs>
          <w:tab w:val="left" w:pos="477"/>
        </w:tabs>
        <w:spacing w:line="360" w:lineRule="auto"/>
        <w:ind w:right="118"/>
        <w:jc w:val="both"/>
        <w:rPr>
          <w:sz w:val="20"/>
        </w:rPr>
      </w:pPr>
      <w:r w:rsidRPr="00D07995">
        <w:rPr>
          <w:color w:val="000000" w:themeColor="text1"/>
          <w:sz w:val="20"/>
        </w:rPr>
        <w:t>Przekazanie</w:t>
      </w:r>
      <w:r w:rsidRPr="00D07995">
        <w:rPr>
          <w:color w:val="000000" w:themeColor="text1"/>
          <w:spacing w:val="-7"/>
          <w:sz w:val="20"/>
        </w:rPr>
        <w:t xml:space="preserve"> </w:t>
      </w:r>
      <w:r w:rsidR="00133EF6" w:rsidRPr="00D07995">
        <w:rPr>
          <w:color w:val="000000" w:themeColor="text1"/>
          <w:sz w:val="20"/>
        </w:rPr>
        <w:t>C</w:t>
      </w:r>
      <w:r w:rsidRPr="00D07995">
        <w:rPr>
          <w:color w:val="000000" w:themeColor="text1"/>
          <w:sz w:val="20"/>
        </w:rPr>
        <w:t>en</w:t>
      </w:r>
      <w:r>
        <w:rPr>
          <w:sz w:val="20"/>
        </w:rPr>
        <w:t>trali</w:t>
      </w:r>
      <w:r>
        <w:rPr>
          <w:spacing w:val="-8"/>
          <w:sz w:val="20"/>
        </w:rPr>
        <w:t xml:space="preserve"> </w:t>
      </w:r>
      <w:r>
        <w:rPr>
          <w:sz w:val="20"/>
        </w:rPr>
        <w:t>nastąpi</w:t>
      </w:r>
      <w:r>
        <w:rPr>
          <w:spacing w:val="-5"/>
          <w:sz w:val="20"/>
        </w:rPr>
        <w:t xml:space="preserve"> </w:t>
      </w:r>
      <w:r>
        <w:rPr>
          <w:sz w:val="20"/>
        </w:rPr>
        <w:t>protokołem</w:t>
      </w:r>
      <w:r>
        <w:rPr>
          <w:spacing w:val="-5"/>
          <w:sz w:val="20"/>
        </w:rPr>
        <w:t xml:space="preserve"> </w:t>
      </w:r>
      <w:r>
        <w:rPr>
          <w:sz w:val="20"/>
        </w:rPr>
        <w:t>zdawczo-odbiorczym,</w:t>
      </w:r>
      <w:r>
        <w:rPr>
          <w:spacing w:val="-8"/>
          <w:sz w:val="20"/>
        </w:rPr>
        <w:t xml:space="preserve"> </w:t>
      </w:r>
      <w:r>
        <w:rPr>
          <w:sz w:val="20"/>
        </w:rPr>
        <w:t>sporządzonym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udziałem</w:t>
      </w:r>
      <w:r>
        <w:rPr>
          <w:spacing w:val="-8"/>
          <w:sz w:val="20"/>
        </w:rPr>
        <w:t xml:space="preserve"> </w:t>
      </w:r>
      <w:r>
        <w:rPr>
          <w:sz w:val="20"/>
        </w:rPr>
        <w:t>obu</w:t>
      </w:r>
      <w:r>
        <w:rPr>
          <w:spacing w:val="-9"/>
          <w:sz w:val="20"/>
        </w:rPr>
        <w:t xml:space="preserve"> </w:t>
      </w:r>
      <w:r>
        <w:rPr>
          <w:sz w:val="20"/>
        </w:rPr>
        <w:t>stron. Obowiązek sporządzenia protokołu spoczywa na</w:t>
      </w:r>
      <w:r>
        <w:rPr>
          <w:spacing w:val="-3"/>
          <w:sz w:val="20"/>
        </w:rPr>
        <w:t xml:space="preserve"> Wykonawcy.</w:t>
      </w:r>
    </w:p>
    <w:p w:rsidR="00461B25" w:rsidRDefault="00461B25" w:rsidP="00461B25">
      <w:pPr>
        <w:pStyle w:val="Akapitzlist"/>
        <w:numPr>
          <w:ilvl w:val="0"/>
          <w:numId w:val="9"/>
        </w:numPr>
        <w:tabs>
          <w:tab w:val="left" w:pos="477"/>
        </w:tabs>
        <w:spacing w:line="360" w:lineRule="auto"/>
        <w:ind w:right="125"/>
        <w:jc w:val="both"/>
        <w:rPr>
          <w:sz w:val="20"/>
        </w:rPr>
      </w:pPr>
      <w:r>
        <w:rPr>
          <w:sz w:val="20"/>
        </w:rPr>
        <w:t>Wykonawca</w:t>
      </w:r>
      <w:r>
        <w:rPr>
          <w:spacing w:val="-11"/>
          <w:sz w:val="20"/>
        </w:rPr>
        <w:t xml:space="preserve"> </w:t>
      </w:r>
      <w:r>
        <w:rPr>
          <w:sz w:val="20"/>
        </w:rPr>
        <w:t>zobowiązany</w:t>
      </w:r>
      <w:r>
        <w:rPr>
          <w:spacing w:val="-10"/>
          <w:sz w:val="20"/>
        </w:rPr>
        <w:t xml:space="preserve"> </w:t>
      </w:r>
      <w:r>
        <w:rPr>
          <w:sz w:val="20"/>
        </w:rPr>
        <w:t>jest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utrzymania</w:t>
      </w:r>
      <w:r>
        <w:rPr>
          <w:spacing w:val="-11"/>
          <w:sz w:val="20"/>
        </w:rPr>
        <w:t xml:space="preserve"> </w:t>
      </w:r>
      <w:r>
        <w:rPr>
          <w:sz w:val="20"/>
        </w:rPr>
        <w:t>we</w:t>
      </w:r>
      <w:r>
        <w:rPr>
          <w:spacing w:val="-10"/>
          <w:sz w:val="20"/>
        </w:rPr>
        <w:t xml:space="preserve"> </w:t>
      </w:r>
      <w:r>
        <w:rPr>
          <w:sz w:val="20"/>
        </w:rPr>
        <w:t>właściwym</w:t>
      </w:r>
      <w:r>
        <w:rPr>
          <w:spacing w:val="-11"/>
          <w:sz w:val="20"/>
        </w:rPr>
        <w:t xml:space="preserve"> </w:t>
      </w:r>
      <w:r>
        <w:rPr>
          <w:sz w:val="20"/>
        </w:rPr>
        <w:t>stanie</w:t>
      </w:r>
      <w:r>
        <w:rPr>
          <w:spacing w:val="-9"/>
          <w:sz w:val="20"/>
        </w:rPr>
        <w:t xml:space="preserve"> </w:t>
      </w:r>
      <w:r>
        <w:rPr>
          <w:sz w:val="20"/>
        </w:rPr>
        <w:t>technicznym</w:t>
      </w:r>
      <w:r>
        <w:rPr>
          <w:spacing w:val="-8"/>
          <w:sz w:val="20"/>
        </w:rPr>
        <w:t xml:space="preserve"> </w:t>
      </w:r>
      <w:r>
        <w:rPr>
          <w:sz w:val="20"/>
        </w:rPr>
        <w:t>central,</w:t>
      </w:r>
      <w:r>
        <w:rPr>
          <w:spacing w:val="-12"/>
          <w:sz w:val="20"/>
        </w:rPr>
        <w:t xml:space="preserve"> </w:t>
      </w:r>
      <w:r>
        <w:rPr>
          <w:sz w:val="20"/>
        </w:rPr>
        <w:t>dokonywać konserwacji, przeglądów i</w:t>
      </w:r>
      <w:r>
        <w:rPr>
          <w:spacing w:val="1"/>
          <w:sz w:val="20"/>
        </w:rPr>
        <w:t xml:space="preserve"> </w:t>
      </w:r>
      <w:r>
        <w:rPr>
          <w:sz w:val="20"/>
        </w:rPr>
        <w:t>napraw.</w:t>
      </w:r>
    </w:p>
    <w:p w:rsidR="00461B25" w:rsidRDefault="00461B25" w:rsidP="00461B25">
      <w:pPr>
        <w:pStyle w:val="Akapitzlist"/>
        <w:numPr>
          <w:ilvl w:val="0"/>
          <w:numId w:val="9"/>
        </w:numPr>
        <w:tabs>
          <w:tab w:val="left" w:pos="477"/>
        </w:tabs>
        <w:spacing w:line="360" w:lineRule="auto"/>
        <w:ind w:right="115"/>
        <w:jc w:val="both"/>
        <w:rPr>
          <w:sz w:val="20"/>
        </w:rPr>
      </w:pPr>
      <w:r>
        <w:rPr>
          <w:sz w:val="20"/>
        </w:rPr>
        <w:t xml:space="preserve">Wykonawca przeszkoli wyznaczone osoby przez Zamawiającego w zakresie: konfiguracji oraz administracji </w:t>
      </w:r>
      <w:r w:rsidR="00133EF6" w:rsidRPr="00A118E6">
        <w:rPr>
          <w:color w:val="000000" w:themeColor="text1"/>
          <w:sz w:val="20"/>
        </w:rPr>
        <w:t>C</w:t>
      </w:r>
      <w:r>
        <w:rPr>
          <w:sz w:val="20"/>
        </w:rPr>
        <w:t>entralą oraz w zakresie obsługi systemowych aparatów</w:t>
      </w:r>
      <w:r>
        <w:rPr>
          <w:spacing w:val="-26"/>
          <w:sz w:val="20"/>
        </w:rPr>
        <w:t xml:space="preserve"> </w:t>
      </w:r>
      <w:r>
        <w:rPr>
          <w:sz w:val="20"/>
        </w:rPr>
        <w:t>telefonicznych.</w:t>
      </w:r>
    </w:p>
    <w:p w:rsidR="00461B25" w:rsidRDefault="00461B25" w:rsidP="00461B25">
      <w:pPr>
        <w:pStyle w:val="Akapitzlist"/>
        <w:tabs>
          <w:tab w:val="left" w:pos="477"/>
        </w:tabs>
        <w:spacing w:line="360" w:lineRule="auto"/>
        <w:ind w:right="115" w:firstLine="0"/>
        <w:jc w:val="left"/>
        <w:rPr>
          <w:sz w:val="20"/>
        </w:rPr>
      </w:pPr>
    </w:p>
    <w:p w:rsidR="00461B25" w:rsidRDefault="00461B25" w:rsidP="00461B25">
      <w:pPr>
        <w:pStyle w:val="Nagwek1"/>
        <w:ind w:left="4494"/>
      </w:pPr>
      <w:r>
        <w:t>§ 5</w:t>
      </w:r>
    </w:p>
    <w:p w:rsidR="00461B25" w:rsidRDefault="00461B25" w:rsidP="00461B25">
      <w:pPr>
        <w:pStyle w:val="Akapitzlist"/>
        <w:numPr>
          <w:ilvl w:val="0"/>
          <w:numId w:val="8"/>
        </w:numPr>
        <w:tabs>
          <w:tab w:val="left" w:pos="477"/>
        </w:tabs>
        <w:spacing w:before="121" w:line="357" w:lineRule="auto"/>
        <w:ind w:right="633"/>
        <w:rPr>
          <w:sz w:val="20"/>
        </w:rPr>
      </w:pPr>
      <w:r>
        <w:rPr>
          <w:sz w:val="20"/>
        </w:rPr>
        <w:t>Wykonawca w okresie obowiązywania umowy, zobowiązany jest do bezpłatnego świadczenia obsługi serwisowej, w szczególności</w:t>
      </w:r>
      <w:r>
        <w:rPr>
          <w:spacing w:val="-1"/>
          <w:sz w:val="20"/>
        </w:rPr>
        <w:t xml:space="preserve"> </w:t>
      </w:r>
      <w:r>
        <w:rPr>
          <w:sz w:val="20"/>
        </w:rPr>
        <w:t>do:</w:t>
      </w:r>
    </w:p>
    <w:p w:rsidR="00461B25" w:rsidRDefault="00461B25" w:rsidP="00461B25">
      <w:pPr>
        <w:pStyle w:val="Akapitzlist"/>
        <w:numPr>
          <w:ilvl w:val="1"/>
          <w:numId w:val="8"/>
        </w:numPr>
        <w:tabs>
          <w:tab w:val="left" w:pos="1197"/>
        </w:tabs>
        <w:spacing w:before="3"/>
        <w:rPr>
          <w:sz w:val="20"/>
        </w:rPr>
      </w:pPr>
      <w:r>
        <w:rPr>
          <w:sz w:val="20"/>
        </w:rPr>
        <w:t xml:space="preserve">Eliminowania usterek i nieprawidłowości w pracy łącza </w:t>
      </w:r>
      <w:r w:rsidRPr="00D07995">
        <w:rPr>
          <w:color w:val="000000" w:themeColor="text1"/>
          <w:sz w:val="20"/>
        </w:rPr>
        <w:t>i</w:t>
      </w:r>
      <w:r w:rsidRPr="00D07995">
        <w:rPr>
          <w:color w:val="000000" w:themeColor="text1"/>
          <w:spacing w:val="-4"/>
          <w:sz w:val="20"/>
        </w:rPr>
        <w:t xml:space="preserve"> </w:t>
      </w:r>
      <w:r w:rsidR="00133EF6" w:rsidRPr="00D07995">
        <w:rPr>
          <w:color w:val="000000" w:themeColor="text1"/>
          <w:sz w:val="20"/>
        </w:rPr>
        <w:t>C</w:t>
      </w:r>
      <w:r w:rsidRPr="00D07995">
        <w:rPr>
          <w:color w:val="000000" w:themeColor="text1"/>
          <w:sz w:val="20"/>
        </w:rPr>
        <w:t>entrali</w:t>
      </w:r>
      <w:r>
        <w:rPr>
          <w:sz w:val="20"/>
        </w:rPr>
        <w:t>,</w:t>
      </w:r>
    </w:p>
    <w:p w:rsidR="00461B25" w:rsidRDefault="00461B25" w:rsidP="00461B25">
      <w:pPr>
        <w:pStyle w:val="Akapitzlist"/>
        <w:numPr>
          <w:ilvl w:val="1"/>
          <w:numId w:val="8"/>
        </w:numPr>
        <w:tabs>
          <w:tab w:val="left" w:pos="1197"/>
        </w:tabs>
        <w:spacing w:before="121" w:line="360" w:lineRule="auto"/>
        <w:ind w:right="114"/>
        <w:jc w:val="both"/>
        <w:rPr>
          <w:sz w:val="20"/>
        </w:rPr>
      </w:pPr>
      <w:r>
        <w:rPr>
          <w:sz w:val="20"/>
        </w:rPr>
        <w:t xml:space="preserve">Niezwłocznego podjęcie działań mających na celu wyeliminowanie awarii związanych ze świadczonymi usługami telekomunikacyjnymi, zgłoszoną przez Zamawiającego </w:t>
      </w:r>
      <w:r>
        <w:rPr>
          <w:b/>
          <w:sz w:val="20"/>
        </w:rPr>
        <w:t xml:space="preserve">w czasie nie dłuższym niż dwie godziny. </w:t>
      </w:r>
      <w:r>
        <w:rPr>
          <w:sz w:val="20"/>
        </w:rPr>
        <w:t>Maksymalny czas naprawy nie może być dłuższy niż</w:t>
      </w:r>
      <w:r>
        <w:rPr>
          <w:spacing w:val="-44"/>
          <w:sz w:val="20"/>
        </w:rPr>
        <w:t xml:space="preserve"> </w:t>
      </w:r>
      <w:r>
        <w:rPr>
          <w:sz w:val="20"/>
        </w:rPr>
        <w:t>24 godziny,  od  chwili  zgłoszenia  awarii.  W  przypadku  dłuższej  awarii,  lub  problemów  z usunięciem uszkodzenia, Wykonawca zobowiązany będzie do dostarczenia centrali zastępczej tej samej</w:t>
      </w:r>
      <w:r>
        <w:rPr>
          <w:spacing w:val="-2"/>
          <w:sz w:val="20"/>
        </w:rPr>
        <w:t xml:space="preserve"> </w:t>
      </w:r>
      <w:r>
        <w:rPr>
          <w:sz w:val="20"/>
        </w:rPr>
        <w:t>klasy,</w:t>
      </w:r>
    </w:p>
    <w:p w:rsidR="00461B25" w:rsidRDefault="00461B25" w:rsidP="00461B25">
      <w:pPr>
        <w:pStyle w:val="Akapitzlist"/>
        <w:numPr>
          <w:ilvl w:val="1"/>
          <w:numId w:val="8"/>
        </w:numPr>
        <w:tabs>
          <w:tab w:val="left" w:pos="1197"/>
        </w:tabs>
        <w:spacing w:line="360" w:lineRule="auto"/>
        <w:ind w:right="124"/>
        <w:rPr>
          <w:sz w:val="20"/>
        </w:rPr>
      </w:pPr>
      <w:r>
        <w:rPr>
          <w:sz w:val="20"/>
        </w:rPr>
        <w:t xml:space="preserve">Ponoszenia w trakcie trwania umowy kosztów </w:t>
      </w:r>
      <w:r w:rsidRPr="00D07995">
        <w:rPr>
          <w:color w:val="000000" w:themeColor="text1"/>
          <w:sz w:val="20"/>
        </w:rPr>
        <w:t xml:space="preserve">serwisu </w:t>
      </w:r>
      <w:r w:rsidR="00205C25" w:rsidRPr="00D07995">
        <w:rPr>
          <w:color w:val="000000" w:themeColor="text1"/>
          <w:sz w:val="20"/>
        </w:rPr>
        <w:t>C</w:t>
      </w:r>
      <w:r w:rsidRPr="00D07995">
        <w:rPr>
          <w:color w:val="000000" w:themeColor="text1"/>
          <w:sz w:val="20"/>
        </w:rPr>
        <w:t>entrali</w:t>
      </w:r>
      <w:r>
        <w:rPr>
          <w:sz w:val="20"/>
        </w:rPr>
        <w:t>, konserwacji, przeglądów oraz napraw centrali telefonicznej</w:t>
      </w:r>
      <w:r>
        <w:rPr>
          <w:spacing w:val="-3"/>
          <w:sz w:val="20"/>
        </w:rPr>
        <w:t xml:space="preserve"> </w:t>
      </w:r>
      <w:r>
        <w:rPr>
          <w:sz w:val="20"/>
        </w:rPr>
        <w:t>PABX,</w:t>
      </w:r>
    </w:p>
    <w:p w:rsidR="00461B25" w:rsidRDefault="00461B25" w:rsidP="00461B25">
      <w:pPr>
        <w:pStyle w:val="Akapitzlist"/>
        <w:numPr>
          <w:ilvl w:val="1"/>
          <w:numId w:val="8"/>
        </w:numPr>
        <w:tabs>
          <w:tab w:val="left" w:pos="1197"/>
        </w:tabs>
        <w:spacing w:line="360" w:lineRule="auto"/>
        <w:ind w:right="118"/>
        <w:rPr>
          <w:sz w:val="20"/>
        </w:rPr>
      </w:pPr>
      <w:r>
        <w:rPr>
          <w:sz w:val="20"/>
        </w:rPr>
        <w:t>Wsparcia technicznego (telefoniczna – bezpłatna infolinia) codziennie, 7 dni w tygodniu przez 24 godziny w zakresie zgłaszanych awarii oraz konsultacji</w:t>
      </w:r>
      <w:r>
        <w:rPr>
          <w:spacing w:val="-17"/>
          <w:sz w:val="20"/>
        </w:rPr>
        <w:t xml:space="preserve"> </w:t>
      </w:r>
      <w:r>
        <w:rPr>
          <w:sz w:val="20"/>
        </w:rPr>
        <w:t>technicznych,</w:t>
      </w:r>
    </w:p>
    <w:p w:rsidR="00461B25" w:rsidRDefault="00461B25" w:rsidP="00461B25">
      <w:pPr>
        <w:pStyle w:val="Akapitzlist"/>
        <w:numPr>
          <w:ilvl w:val="1"/>
          <w:numId w:val="8"/>
        </w:numPr>
        <w:tabs>
          <w:tab w:val="left" w:pos="1197"/>
        </w:tabs>
        <w:rPr>
          <w:sz w:val="20"/>
        </w:rPr>
      </w:pPr>
      <w:r>
        <w:rPr>
          <w:sz w:val="20"/>
        </w:rPr>
        <w:t>Zapewnienia opiekuna technicznego i handlowego na czas trwania umowy w</w:t>
      </w:r>
      <w:r>
        <w:rPr>
          <w:spacing w:val="-15"/>
          <w:sz w:val="20"/>
        </w:rPr>
        <w:t xml:space="preserve"> </w:t>
      </w:r>
      <w:r>
        <w:rPr>
          <w:sz w:val="20"/>
        </w:rPr>
        <w:t>celu</w:t>
      </w:r>
    </w:p>
    <w:p w:rsidR="00461B25" w:rsidRDefault="00461B25" w:rsidP="00461B25">
      <w:pPr>
        <w:pStyle w:val="Tekstpodstawowy"/>
        <w:spacing w:before="121"/>
        <w:ind w:left="1196" w:firstLine="0"/>
      </w:pPr>
      <w:r>
        <w:t>zapewnienia bieżącej obsługi – od poniedziałku do piątku w godzinach od 7:00 do 17:00.</w:t>
      </w:r>
    </w:p>
    <w:p w:rsidR="00461B25" w:rsidRDefault="00461B25" w:rsidP="00461B25">
      <w:pPr>
        <w:pStyle w:val="Akapitzlist"/>
        <w:numPr>
          <w:ilvl w:val="0"/>
          <w:numId w:val="8"/>
        </w:numPr>
        <w:tabs>
          <w:tab w:val="left" w:pos="477"/>
        </w:tabs>
        <w:spacing w:before="122" w:line="360" w:lineRule="auto"/>
        <w:ind w:right="123"/>
        <w:jc w:val="both"/>
        <w:rPr>
          <w:sz w:val="20"/>
        </w:rPr>
      </w:pP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czasie</w:t>
      </w:r>
      <w:r>
        <w:rPr>
          <w:spacing w:val="-4"/>
          <w:sz w:val="20"/>
        </w:rPr>
        <w:t xml:space="preserve"> </w:t>
      </w:r>
      <w:r w:rsidRPr="00D07995">
        <w:rPr>
          <w:color w:val="000000" w:themeColor="text1"/>
          <w:sz w:val="20"/>
        </w:rPr>
        <w:t>trwania</w:t>
      </w:r>
      <w:r w:rsidRPr="00D07995">
        <w:rPr>
          <w:color w:val="000000" w:themeColor="text1"/>
          <w:spacing w:val="-3"/>
          <w:sz w:val="20"/>
        </w:rPr>
        <w:t xml:space="preserve"> </w:t>
      </w:r>
      <w:r w:rsidR="00205C25" w:rsidRPr="00D07995">
        <w:rPr>
          <w:color w:val="000000" w:themeColor="text1"/>
          <w:sz w:val="20"/>
        </w:rPr>
        <w:t>U</w:t>
      </w:r>
      <w:r w:rsidRPr="00D07995">
        <w:rPr>
          <w:color w:val="000000" w:themeColor="text1"/>
          <w:sz w:val="20"/>
        </w:rPr>
        <w:t>m</w:t>
      </w:r>
      <w:r>
        <w:rPr>
          <w:sz w:val="20"/>
        </w:rPr>
        <w:t>owy</w:t>
      </w:r>
      <w:r>
        <w:rPr>
          <w:spacing w:val="-5"/>
          <w:sz w:val="20"/>
        </w:rPr>
        <w:t xml:space="preserve"> </w:t>
      </w:r>
      <w:r>
        <w:rPr>
          <w:sz w:val="20"/>
        </w:rPr>
        <w:t>Wykonawca</w:t>
      </w:r>
      <w:r>
        <w:rPr>
          <w:spacing w:val="-3"/>
          <w:sz w:val="20"/>
        </w:rPr>
        <w:t xml:space="preserve"> </w:t>
      </w:r>
      <w:r>
        <w:rPr>
          <w:sz w:val="20"/>
        </w:rPr>
        <w:t>nie</w:t>
      </w:r>
      <w:r>
        <w:rPr>
          <w:spacing w:val="-4"/>
          <w:sz w:val="20"/>
        </w:rPr>
        <w:t xml:space="preserve"> </w:t>
      </w:r>
      <w:r>
        <w:rPr>
          <w:sz w:val="20"/>
        </w:rPr>
        <w:t>może</w:t>
      </w:r>
      <w:r>
        <w:rPr>
          <w:spacing w:val="-3"/>
          <w:sz w:val="20"/>
        </w:rPr>
        <w:t xml:space="preserve"> </w:t>
      </w:r>
      <w:r>
        <w:rPr>
          <w:sz w:val="20"/>
        </w:rPr>
        <w:t>zablokować</w:t>
      </w:r>
      <w:r>
        <w:rPr>
          <w:spacing w:val="-5"/>
          <w:sz w:val="20"/>
        </w:rPr>
        <w:t xml:space="preserve"> </w:t>
      </w:r>
      <w:r>
        <w:rPr>
          <w:sz w:val="20"/>
        </w:rPr>
        <w:t>świadczenia</w:t>
      </w:r>
      <w:r>
        <w:rPr>
          <w:spacing w:val="-3"/>
          <w:sz w:val="20"/>
        </w:rPr>
        <w:t xml:space="preserve"> </w:t>
      </w:r>
      <w:r>
        <w:rPr>
          <w:sz w:val="20"/>
        </w:rPr>
        <w:t>usług,</w:t>
      </w:r>
      <w:r>
        <w:rPr>
          <w:spacing w:val="-5"/>
          <w:sz w:val="20"/>
        </w:rPr>
        <w:t xml:space="preserve"> </w:t>
      </w:r>
      <w:r>
        <w:rPr>
          <w:sz w:val="20"/>
        </w:rPr>
        <w:t>ani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5"/>
          <w:sz w:val="20"/>
        </w:rPr>
        <w:t xml:space="preserve"> </w:t>
      </w:r>
      <w:r>
        <w:rPr>
          <w:sz w:val="20"/>
        </w:rPr>
        <w:t>niej</w:t>
      </w:r>
      <w:r>
        <w:rPr>
          <w:spacing w:val="-4"/>
          <w:sz w:val="20"/>
        </w:rPr>
        <w:t xml:space="preserve"> </w:t>
      </w:r>
      <w:r>
        <w:rPr>
          <w:sz w:val="20"/>
        </w:rPr>
        <w:t>odstąpić bez względu na</w:t>
      </w:r>
      <w:r>
        <w:rPr>
          <w:spacing w:val="-2"/>
          <w:sz w:val="20"/>
        </w:rPr>
        <w:t xml:space="preserve"> </w:t>
      </w:r>
      <w:r>
        <w:rPr>
          <w:sz w:val="20"/>
        </w:rPr>
        <w:t>przyczynę.</w:t>
      </w:r>
    </w:p>
    <w:p w:rsidR="00461B25" w:rsidRDefault="00461B25" w:rsidP="00461B25">
      <w:pPr>
        <w:pStyle w:val="Akapitzlist"/>
        <w:numPr>
          <w:ilvl w:val="0"/>
          <w:numId w:val="8"/>
        </w:numPr>
        <w:tabs>
          <w:tab w:val="left" w:pos="477"/>
        </w:tabs>
        <w:spacing w:before="1" w:line="360" w:lineRule="auto"/>
        <w:ind w:right="126"/>
        <w:jc w:val="both"/>
        <w:rPr>
          <w:sz w:val="20"/>
        </w:rPr>
      </w:pPr>
      <w:r>
        <w:rPr>
          <w:sz w:val="20"/>
        </w:rPr>
        <w:t>Wykonawca</w:t>
      </w:r>
      <w:r w:rsidR="00205C25">
        <w:rPr>
          <w:sz w:val="20"/>
        </w:rPr>
        <w:t xml:space="preserve"> zobowiązuje się do realizacji </w:t>
      </w:r>
      <w:r w:rsidR="00205C25" w:rsidRPr="00D07995">
        <w:rPr>
          <w:color w:val="000000" w:themeColor="text1"/>
          <w:sz w:val="20"/>
        </w:rPr>
        <w:t>Przedmiotu U</w:t>
      </w:r>
      <w:r w:rsidRPr="00D07995">
        <w:rPr>
          <w:color w:val="000000" w:themeColor="text1"/>
          <w:sz w:val="20"/>
        </w:rPr>
        <w:t>mowy</w:t>
      </w:r>
      <w:r>
        <w:rPr>
          <w:sz w:val="20"/>
        </w:rPr>
        <w:t xml:space="preserve"> z należytą starannością, zgodnie             z opisem  przedmiotu   umowy,  przedłożoną   ofertą  stanowiącą  załącznik   nr  1   do   umowy       i obowiązującymi</w:t>
      </w:r>
      <w:r>
        <w:rPr>
          <w:spacing w:val="-1"/>
          <w:sz w:val="20"/>
        </w:rPr>
        <w:t xml:space="preserve"> </w:t>
      </w:r>
      <w:r>
        <w:rPr>
          <w:sz w:val="20"/>
        </w:rPr>
        <w:t>przepisami.</w:t>
      </w:r>
    </w:p>
    <w:p w:rsidR="00461B25" w:rsidRPr="005D63E4" w:rsidRDefault="00461B25" w:rsidP="00461B25">
      <w:pPr>
        <w:pStyle w:val="Akapitzlist"/>
        <w:numPr>
          <w:ilvl w:val="0"/>
          <w:numId w:val="8"/>
        </w:numPr>
        <w:tabs>
          <w:tab w:val="left" w:pos="477"/>
        </w:tabs>
        <w:spacing w:line="360" w:lineRule="auto"/>
        <w:ind w:right="119"/>
        <w:jc w:val="both"/>
        <w:rPr>
          <w:sz w:val="20"/>
        </w:rPr>
      </w:pPr>
      <w:r>
        <w:rPr>
          <w:sz w:val="20"/>
        </w:rPr>
        <w:t>Wykonawca zobowiązuje się do niezwłocznego informowania Zamawiającego o zmianach lub utrudnieniach w pracach sieci, związanych z koniecznością przeprowadzenia prac konserwacyjnych i/lub</w:t>
      </w:r>
      <w:r>
        <w:rPr>
          <w:spacing w:val="-1"/>
          <w:sz w:val="20"/>
        </w:rPr>
        <w:t xml:space="preserve"> </w:t>
      </w:r>
      <w:r>
        <w:rPr>
          <w:sz w:val="20"/>
        </w:rPr>
        <w:t>modernizacyjnych.</w:t>
      </w:r>
    </w:p>
    <w:p w:rsidR="00461B25" w:rsidRDefault="00461B25" w:rsidP="00461B25">
      <w:pPr>
        <w:pStyle w:val="Nagwek1"/>
        <w:spacing w:before="0" w:line="241" w:lineRule="exact"/>
        <w:ind w:right="610"/>
        <w:jc w:val="center"/>
      </w:pPr>
      <w:r>
        <w:t>§ 6</w:t>
      </w:r>
    </w:p>
    <w:p w:rsidR="00461B25" w:rsidRDefault="00461B25" w:rsidP="00461B25">
      <w:pPr>
        <w:pStyle w:val="Nagwek1"/>
        <w:spacing w:before="0" w:line="241" w:lineRule="exact"/>
        <w:ind w:right="610"/>
        <w:jc w:val="center"/>
      </w:pPr>
    </w:p>
    <w:p w:rsidR="00461B25" w:rsidRDefault="00461B25" w:rsidP="00461B25">
      <w:pPr>
        <w:pStyle w:val="Nagwek1"/>
        <w:numPr>
          <w:ilvl w:val="0"/>
          <w:numId w:val="7"/>
        </w:numPr>
        <w:spacing w:before="0" w:line="360" w:lineRule="auto"/>
        <w:ind w:right="96"/>
        <w:jc w:val="both"/>
        <w:rPr>
          <w:b w:val="0"/>
        </w:rPr>
      </w:pPr>
      <w:r w:rsidRPr="00E0183C">
        <w:rPr>
          <w:b w:val="0"/>
        </w:rPr>
        <w:t xml:space="preserve">Strony ustalają, że za </w:t>
      </w:r>
      <w:r w:rsidR="00205C25">
        <w:rPr>
          <w:b w:val="0"/>
        </w:rPr>
        <w:t xml:space="preserve">wykonanie </w:t>
      </w:r>
      <w:r w:rsidR="00205C25" w:rsidRPr="00D07995">
        <w:rPr>
          <w:b w:val="0"/>
          <w:color w:val="000000" w:themeColor="text1"/>
        </w:rPr>
        <w:t>Przedmiotu U</w:t>
      </w:r>
      <w:r w:rsidRPr="00D07995">
        <w:rPr>
          <w:b w:val="0"/>
          <w:color w:val="000000" w:themeColor="text1"/>
        </w:rPr>
        <w:t>mowy</w:t>
      </w:r>
      <w:r w:rsidRPr="00E0183C">
        <w:rPr>
          <w:b w:val="0"/>
        </w:rPr>
        <w:t xml:space="preserve"> Zamawiający zapłaci Wykonawcy wynagrodzenie ustalone na podstawie iloczynu minut przeprowadzonych rozmów i cen jednostkowych skalkulowanych w oparciu o Cennik Usług Telekomunikacyjnych, kwoty opłaty abonamentowej oraz kwoty dzierżawy central telefonicznych, wskazanych w ,,Formularzu ofertowym” stanowiącym integralną część umowy. Wynagrodzenie, o którym mowa powyżej płatne będzie w cyklach miesięcznych przez okres 12</w:t>
      </w:r>
      <w:r w:rsidRPr="00E0183C">
        <w:rPr>
          <w:b w:val="0"/>
          <w:spacing w:val="1"/>
        </w:rPr>
        <w:t xml:space="preserve"> </w:t>
      </w:r>
      <w:r w:rsidRPr="00E0183C">
        <w:rPr>
          <w:b w:val="0"/>
        </w:rPr>
        <w:t>m-</w:t>
      </w:r>
      <w:proofErr w:type="spellStart"/>
      <w:r w:rsidRPr="00E0183C">
        <w:rPr>
          <w:b w:val="0"/>
        </w:rPr>
        <w:t>cy</w:t>
      </w:r>
      <w:proofErr w:type="spellEnd"/>
      <w:r w:rsidRPr="00E0183C">
        <w:rPr>
          <w:b w:val="0"/>
        </w:rPr>
        <w:t>.</w:t>
      </w:r>
    </w:p>
    <w:p w:rsidR="00461B25" w:rsidRDefault="00461B25" w:rsidP="00461B25">
      <w:pPr>
        <w:pStyle w:val="Nagwek1"/>
        <w:spacing w:before="0" w:line="360" w:lineRule="auto"/>
        <w:ind w:left="399" w:right="96"/>
        <w:rPr>
          <w:b w:val="0"/>
        </w:rPr>
      </w:pPr>
    </w:p>
    <w:p w:rsidR="00461B25" w:rsidRPr="00E0183C" w:rsidRDefault="00461B25" w:rsidP="00461B25">
      <w:pPr>
        <w:pStyle w:val="Nagwek1"/>
        <w:spacing w:before="0" w:line="360" w:lineRule="auto"/>
        <w:ind w:left="399" w:right="96"/>
        <w:rPr>
          <w:b w:val="0"/>
        </w:rPr>
      </w:pPr>
    </w:p>
    <w:p w:rsidR="00461B25" w:rsidRDefault="00461B25" w:rsidP="00461B25">
      <w:pPr>
        <w:pStyle w:val="Akapitzlist"/>
        <w:numPr>
          <w:ilvl w:val="0"/>
          <w:numId w:val="7"/>
        </w:numPr>
        <w:tabs>
          <w:tab w:val="left" w:pos="453"/>
        </w:tabs>
        <w:spacing w:before="76" w:line="360" w:lineRule="auto"/>
        <w:ind w:right="115" w:hanging="283"/>
        <w:rPr>
          <w:sz w:val="20"/>
        </w:rPr>
      </w:pPr>
      <w:r>
        <w:rPr>
          <w:sz w:val="20"/>
        </w:rPr>
        <w:lastRenderedPageBreak/>
        <w:t xml:space="preserve">Strony ustalają, </w:t>
      </w:r>
      <w:r w:rsidR="00205C25">
        <w:rPr>
          <w:sz w:val="20"/>
        </w:rPr>
        <w:t xml:space="preserve">że wartość </w:t>
      </w:r>
      <w:r w:rsidR="00205C25" w:rsidRPr="00E61E86">
        <w:rPr>
          <w:color w:val="000000" w:themeColor="text1"/>
          <w:sz w:val="20"/>
        </w:rPr>
        <w:t>P</w:t>
      </w:r>
      <w:r>
        <w:rPr>
          <w:sz w:val="20"/>
        </w:rPr>
        <w:t xml:space="preserve">rzedmiotu </w:t>
      </w:r>
      <w:r w:rsidR="00205C25">
        <w:rPr>
          <w:sz w:val="20"/>
        </w:rPr>
        <w:t xml:space="preserve">Umowy </w:t>
      </w:r>
      <w:r>
        <w:rPr>
          <w:sz w:val="20"/>
        </w:rPr>
        <w:t xml:space="preserve">nie może przekroczyć kwoty </w:t>
      </w:r>
      <w:r w:rsidRPr="00DE6734">
        <w:rPr>
          <w:sz w:val="20"/>
          <w:szCs w:val="20"/>
        </w:rPr>
        <w:t xml:space="preserve">netto </w:t>
      </w:r>
      <w:r>
        <w:rPr>
          <w:b/>
          <w:sz w:val="20"/>
          <w:szCs w:val="20"/>
        </w:rPr>
        <w:t>…………..</w:t>
      </w:r>
      <w:r w:rsidRPr="00DE6734">
        <w:rPr>
          <w:sz w:val="20"/>
          <w:szCs w:val="20"/>
        </w:rPr>
        <w:t xml:space="preserve"> </w:t>
      </w:r>
      <w:r w:rsidRPr="000A3C8C">
        <w:rPr>
          <w:b/>
          <w:sz w:val="20"/>
          <w:szCs w:val="20"/>
        </w:rPr>
        <w:t>złotych</w:t>
      </w:r>
      <w:r w:rsidRPr="00DE6734">
        <w:rPr>
          <w:sz w:val="20"/>
          <w:szCs w:val="20"/>
        </w:rPr>
        <w:t xml:space="preserve">    (słownie: </w:t>
      </w:r>
      <w:r>
        <w:rPr>
          <w:sz w:val="20"/>
          <w:szCs w:val="20"/>
        </w:rPr>
        <w:t>…………………………..</w:t>
      </w:r>
      <w:r w:rsidRPr="00DE6734">
        <w:rPr>
          <w:sz w:val="20"/>
          <w:szCs w:val="20"/>
        </w:rPr>
        <w:t xml:space="preserve">) plus </w:t>
      </w:r>
      <w:r>
        <w:rPr>
          <w:sz w:val="20"/>
          <w:szCs w:val="20"/>
        </w:rPr>
        <w:t xml:space="preserve"> należny </w:t>
      </w:r>
      <w:r w:rsidRPr="00DE6734">
        <w:rPr>
          <w:sz w:val="20"/>
          <w:szCs w:val="20"/>
        </w:rPr>
        <w:t xml:space="preserve">podatek VAT (23%) w wysokości </w:t>
      </w:r>
      <w:r>
        <w:rPr>
          <w:b/>
          <w:sz w:val="20"/>
          <w:szCs w:val="20"/>
        </w:rPr>
        <w:t xml:space="preserve">………… </w:t>
      </w:r>
      <w:r w:rsidRPr="000A3C8C">
        <w:rPr>
          <w:b/>
          <w:sz w:val="20"/>
          <w:szCs w:val="20"/>
        </w:rPr>
        <w:t>złotych</w:t>
      </w:r>
      <w:r w:rsidRPr="00DE6734">
        <w:rPr>
          <w:sz w:val="20"/>
          <w:szCs w:val="20"/>
        </w:rPr>
        <w:t xml:space="preserve"> (słownie: </w:t>
      </w:r>
      <w:r>
        <w:rPr>
          <w:sz w:val="20"/>
          <w:szCs w:val="20"/>
        </w:rPr>
        <w:t>………………………………………………..</w:t>
      </w:r>
      <w:r w:rsidRPr="00DE6734">
        <w:rPr>
          <w:sz w:val="20"/>
          <w:szCs w:val="20"/>
        </w:rPr>
        <w:t>.</w:t>
      </w:r>
      <w:r>
        <w:rPr>
          <w:sz w:val="20"/>
          <w:szCs w:val="20"/>
        </w:rPr>
        <w:t>......</w:t>
      </w:r>
      <w:r w:rsidRPr="00DE6734">
        <w:rPr>
          <w:sz w:val="20"/>
          <w:szCs w:val="20"/>
        </w:rPr>
        <w:t xml:space="preserve">), co stanowi łączną kwotę brutto </w:t>
      </w:r>
      <w:r>
        <w:rPr>
          <w:b/>
          <w:sz w:val="20"/>
          <w:szCs w:val="20"/>
        </w:rPr>
        <w:t>……………</w:t>
      </w:r>
      <w:r>
        <w:rPr>
          <w:sz w:val="20"/>
          <w:szCs w:val="20"/>
        </w:rPr>
        <w:t xml:space="preserve"> </w:t>
      </w:r>
      <w:r w:rsidRPr="000A3C8C">
        <w:rPr>
          <w:b/>
          <w:sz w:val="20"/>
          <w:szCs w:val="20"/>
        </w:rPr>
        <w:t>złotych</w:t>
      </w:r>
      <w:r w:rsidRPr="00DE6734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DE6734">
        <w:rPr>
          <w:sz w:val="20"/>
          <w:szCs w:val="20"/>
        </w:rPr>
        <w:t>słownie</w:t>
      </w:r>
      <w:r>
        <w:rPr>
          <w:sz w:val="20"/>
          <w:szCs w:val="20"/>
        </w:rPr>
        <w:t>: ………………………………….</w:t>
      </w:r>
      <w:r w:rsidRPr="00DE6734">
        <w:rPr>
          <w:sz w:val="20"/>
          <w:szCs w:val="20"/>
        </w:rPr>
        <w:t>)</w:t>
      </w:r>
      <w:r>
        <w:rPr>
          <w:sz w:val="20"/>
          <w:szCs w:val="20"/>
        </w:rPr>
        <w:t xml:space="preserve"> zgodnie z formularzem ofertowym stanowiącym załącznik nr 1 do umowy. </w:t>
      </w:r>
    </w:p>
    <w:p w:rsidR="00461B25" w:rsidRDefault="00461B25" w:rsidP="00461B25">
      <w:pPr>
        <w:pStyle w:val="Akapitzlist"/>
        <w:numPr>
          <w:ilvl w:val="0"/>
          <w:numId w:val="7"/>
        </w:numPr>
        <w:tabs>
          <w:tab w:val="left" w:pos="333"/>
        </w:tabs>
        <w:spacing w:before="2" w:line="360" w:lineRule="auto"/>
        <w:ind w:right="117" w:hanging="283"/>
        <w:jc w:val="both"/>
        <w:rPr>
          <w:sz w:val="20"/>
        </w:rPr>
      </w:pPr>
      <w:r>
        <w:rPr>
          <w:sz w:val="20"/>
        </w:rPr>
        <w:t>Ceny</w:t>
      </w:r>
      <w:r>
        <w:rPr>
          <w:spacing w:val="-19"/>
          <w:sz w:val="20"/>
        </w:rPr>
        <w:t xml:space="preserve"> </w:t>
      </w:r>
      <w:r>
        <w:rPr>
          <w:sz w:val="20"/>
        </w:rPr>
        <w:t>określone</w:t>
      </w:r>
      <w:r>
        <w:rPr>
          <w:spacing w:val="-17"/>
          <w:sz w:val="20"/>
        </w:rPr>
        <w:t xml:space="preserve"> </w:t>
      </w:r>
      <w:r>
        <w:rPr>
          <w:sz w:val="20"/>
        </w:rPr>
        <w:t>w</w:t>
      </w:r>
      <w:r>
        <w:rPr>
          <w:spacing w:val="-17"/>
          <w:sz w:val="20"/>
        </w:rPr>
        <w:t xml:space="preserve"> </w:t>
      </w:r>
      <w:r>
        <w:rPr>
          <w:sz w:val="20"/>
        </w:rPr>
        <w:t>formularzu</w:t>
      </w:r>
      <w:r>
        <w:rPr>
          <w:spacing w:val="-19"/>
          <w:sz w:val="20"/>
        </w:rPr>
        <w:t xml:space="preserve"> </w:t>
      </w:r>
      <w:r>
        <w:rPr>
          <w:sz w:val="20"/>
        </w:rPr>
        <w:t>ofertowym</w:t>
      </w:r>
      <w:r>
        <w:rPr>
          <w:spacing w:val="-17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umowy</w:t>
      </w:r>
      <w:r>
        <w:rPr>
          <w:spacing w:val="-19"/>
          <w:sz w:val="20"/>
        </w:rPr>
        <w:t xml:space="preserve"> </w:t>
      </w:r>
      <w:r>
        <w:rPr>
          <w:sz w:val="20"/>
        </w:rPr>
        <w:t>nie</w:t>
      </w:r>
      <w:r>
        <w:rPr>
          <w:spacing w:val="-17"/>
          <w:sz w:val="20"/>
        </w:rPr>
        <w:t xml:space="preserve"> </w:t>
      </w:r>
      <w:r>
        <w:rPr>
          <w:sz w:val="20"/>
        </w:rPr>
        <w:t>mogą</w:t>
      </w:r>
      <w:r>
        <w:rPr>
          <w:spacing w:val="-17"/>
          <w:sz w:val="20"/>
        </w:rPr>
        <w:t xml:space="preserve"> </w:t>
      </w:r>
      <w:r>
        <w:rPr>
          <w:sz w:val="20"/>
        </w:rPr>
        <w:t>zostać</w:t>
      </w:r>
      <w:r>
        <w:rPr>
          <w:spacing w:val="-19"/>
          <w:sz w:val="20"/>
        </w:rPr>
        <w:t xml:space="preserve"> </w:t>
      </w:r>
      <w:r>
        <w:rPr>
          <w:sz w:val="20"/>
        </w:rPr>
        <w:t>zmienione</w:t>
      </w:r>
      <w:r>
        <w:rPr>
          <w:spacing w:val="-12"/>
          <w:sz w:val="20"/>
        </w:rPr>
        <w:t xml:space="preserve"> </w:t>
      </w:r>
      <w:r>
        <w:rPr>
          <w:sz w:val="20"/>
        </w:rPr>
        <w:t>w</w:t>
      </w:r>
      <w:r>
        <w:rPr>
          <w:spacing w:val="-17"/>
          <w:sz w:val="20"/>
        </w:rPr>
        <w:t xml:space="preserve"> </w:t>
      </w:r>
      <w:r>
        <w:rPr>
          <w:sz w:val="20"/>
        </w:rPr>
        <w:t>sposób</w:t>
      </w:r>
      <w:r>
        <w:rPr>
          <w:spacing w:val="-18"/>
          <w:sz w:val="20"/>
        </w:rPr>
        <w:t xml:space="preserve"> </w:t>
      </w:r>
      <w:r>
        <w:rPr>
          <w:sz w:val="20"/>
        </w:rPr>
        <w:t>niekorzystny dla Zamawiającego, chyba że w tym okresie nastąpi zmiana wysokości obowiązujących stawek podatku</w:t>
      </w:r>
      <w:r>
        <w:rPr>
          <w:spacing w:val="-10"/>
          <w:sz w:val="20"/>
        </w:rPr>
        <w:t xml:space="preserve"> </w:t>
      </w:r>
      <w:r>
        <w:rPr>
          <w:sz w:val="20"/>
        </w:rPr>
        <w:t>VAT</w:t>
      </w:r>
      <w:r>
        <w:rPr>
          <w:spacing w:val="-7"/>
          <w:sz w:val="20"/>
        </w:rPr>
        <w:t xml:space="preserve"> </w:t>
      </w:r>
      <w:r>
        <w:rPr>
          <w:sz w:val="20"/>
        </w:rPr>
        <w:t>dotyczących</w:t>
      </w:r>
      <w:r>
        <w:rPr>
          <w:spacing w:val="-9"/>
          <w:sz w:val="20"/>
        </w:rPr>
        <w:t xml:space="preserve"> </w:t>
      </w:r>
      <w:r w:rsidR="00205C25">
        <w:rPr>
          <w:sz w:val="20"/>
        </w:rPr>
        <w:t>P</w:t>
      </w:r>
      <w:r>
        <w:rPr>
          <w:sz w:val="20"/>
        </w:rPr>
        <w:t>rzedmiotu</w:t>
      </w:r>
      <w:r>
        <w:rPr>
          <w:spacing w:val="-8"/>
          <w:sz w:val="20"/>
        </w:rPr>
        <w:t xml:space="preserve"> </w:t>
      </w:r>
      <w:r w:rsidR="00205C25">
        <w:rPr>
          <w:sz w:val="20"/>
        </w:rPr>
        <w:t>U</w:t>
      </w:r>
      <w:r>
        <w:rPr>
          <w:sz w:val="20"/>
        </w:rPr>
        <w:t>mowy.</w:t>
      </w:r>
      <w:r>
        <w:rPr>
          <w:spacing w:val="-10"/>
          <w:sz w:val="20"/>
        </w:rPr>
        <w:t xml:space="preserve"> </w:t>
      </w:r>
      <w:r>
        <w:rPr>
          <w:sz w:val="20"/>
        </w:rPr>
        <w:t>Wówczas</w:t>
      </w:r>
      <w:r>
        <w:rPr>
          <w:spacing w:val="-8"/>
          <w:sz w:val="20"/>
        </w:rPr>
        <w:t xml:space="preserve"> </w:t>
      </w:r>
      <w:r>
        <w:rPr>
          <w:sz w:val="20"/>
        </w:rPr>
        <w:t>zmiany</w:t>
      </w:r>
      <w:r>
        <w:rPr>
          <w:spacing w:val="-9"/>
          <w:sz w:val="20"/>
        </w:rPr>
        <w:t xml:space="preserve"> </w:t>
      </w:r>
      <w:r>
        <w:rPr>
          <w:sz w:val="20"/>
        </w:rPr>
        <w:t>mogą</w:t>
      </w:r>
      <w:r>
        <w:rPr>
          <w:spacing w:val="-6"/>
          <w:sz w:val="20"/>
        </w:rPr>
        <w:t xml:space="preserve"> </w:t>
      </w:r>
      <w:r>
        <w:rPr>
          <w:sz w:val="20"/>
        </w:rPr>
        <w:t>jedynie</w:t>
      </w:r>
      <w:r>
        <w:rPr>
          <w:spacing w:val="-8"/>
          <w:sz w:val="20"/>
        </w:rPr>
        <w:t xml:space="preserve"> </w:t>
      </w:r>
      <w:r>
        <w:rPr>
          <w:sz w:val="20"/>
        </w:rPr>
        <w:t>dotyczyć</w:t>
      </w:r>
      <w:r>
        <w:rPr>
          <w:spacing w:val="-7"/>
          <w:sz w:val="20"/>
        </w:rPr>
        <w:t xml:space="preserve"> </w:t>
      </w:r>
      <w:r>
        <w:rPr>
          <w:sz w:val="20"/>
        </w:rPr>
        <w:t>ewentualnej różnicy w wysokościach stawek podatku</w:t>
      </w:r>
      <w:r>
        <w:rPr>
          <w:spacing w:val="-5"/>
          <w:sz w:val="20"/>
        </w:rPr>
        <w:t xml:space="preserve"> </w:t>
      </w:r>
      <w:r>
        <w:rPr>
          <w:sz w:val="20"/>
        </w:rPr>
        <w:t>VAT.</w:t>
      </w:r>
    </w:p>
    <w:p w:rsidR="00461B25" w:rsidRDefault="00461B25" w:rsidP="00461B25">
      <w:pPr>
        <w:pStyle w:val="Akapitzlist"/>
        <w:numPr>
          <w:ilvl w:val="0"/>
          <w:numId w:val="7"/>
        </w:numPr>
        <w:tabs>
          <w:tab w:val="left" w:pos="343"/>
        </w:tabs>
        <w:spacing w:line="360" w:lineRule="auto"/>
        <w:ind w:right="124" w:hanging="283"/>
        <w:jc w:val="both"/>
        <w:rPr>
          <w:sz w:val="20"/>
        </w:rPr>
      </w:pP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przypadku</w:t>
      </w:r>
      <w:r>
        <w:rPr>
          <w:spacing w:val="-7"/>
          <w:sz w:val="20"/>
        </w:rPr>
        <w:t xml:space="preserve"> </w:t>
      </w:r>
      <w:r>
        <w:rPr>
          <w:sz w:val="20"/>
        </w:rPr>
        <w:t>obniżki</w:t>
      </w:r>
      <w:r>
        <w:rPr>
          <w:spacing w:val="-6"/>
          <w:sz w:val="20"/>
        </w:rPr>
        <w:t xml:space="preserve"> </w:t>
      </w:r>
      <w:r>
        <w:rPr>
          <w:sz w:val="20"/>
        </w:rPr>
        <w:t>cen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cenniku</w:t>
      </w:r>
      <w:r>
        <w:rPr>
          <w:spacing w:val="-9"/>
          <w:sz w:val="20"/>
        </w:rPr>
        <w:t xml:space="preserve"> </w:t>
      </w:r>
      <w:r>
        <w:rPr>
          <w:sz w:val="20"/>
        </w:rPr>
        <w:t>świadczonych</w:t>
      </w:r>
      <w:r>
        <w:rPr>
          <w:spacing w:val="-7"/>
          <w:sz w:val="20"/>
        </w:rPr>
        <w:t xml:space="preserve"> </w:t>
      </w:r>
      <w:r>
        <w:rPr>
          <w:sz w:val="20"/>
        </w:rPr>
        <w:t>usług,</w:t>
      </w:r>
      <w:r>
        <w:rPr>
          <w:spacing w:val="-9"/>
          <w:sz w:val="20"/>
        </w:rPr>
        <w:t xml:space="preserve"> </w:t>
      </w:r>
      <w:r>
        <w:rPr>
          <w:sz w:val="20"/>
        </w:rPr>
        <w:t>Wykonawca</w:t>
      </w:r>
      <w:r>
        <w:rPr>
          <w:spacing w:val="-7"/>
          <w:sz w:val="20"/>
        </w:rPr>
        <w:t xml:space="preserve"> </w:t>
      </w:r>
      <w:r>
        <w:rPr>
          <w:sz w:val="20"/>
        </w:rPr>
        <w:t>zobowiązany</w:t>
      </w:r>
      <w:r>
        <w:rPr>
          <w:spacing w:val="-9"/>
          <w:sz w:val="20"/>
        </w:rPr>
        <w:t xml:space="preserve"> </w:t>
      </w:r>
      <w:r>
        <w:rPr>
          <w:sz w:val="20"/>
        </w:rPr>
        <w:t>będzie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obniżki cen usług świadczonych</w:t>
      </w:r>
      <w:r>
        <w:rPr>
          <w:spacing w:val="-2"/>
          <w:sz w:val="20"/>
        </w:rPr>
        <w:t xml:space="preserve"> </w:t>
      </w:r>
      <w:r>
        <w:rPr>
          <w:sz w:val="20"/>
        </w:rPr>
        <w:t>Zamawiającemu.</w:t>
      </w:r>
    </w:p>
    <w:p w:rsidR="00461B25" w:rsidRDefault="00461B25" w:rsidP="00461B25">
      <w:pPr>
        <w:pStyle w:val="Akapitzlist"/>
        <w:numPr>
          <w:ilvl w:val="0"/>
          <w:numId w:val="7"/>
        </w:numPr>
        <w:tabs>
          <w:tab w:val="left" w:pos="374"/>
        </w:tabs>
        <w:spacing w:line="360" w:lineRule="auto"/>
        <w:ind w:right="124" w:hanging="283"/>
        <w:jc w:val="both"/>
        <w:rPr>
          <w:sz w:val="20"/>
        </w:rPr>
      </w:pPr>
      <w:r>
        <w:rPr>
          <w:sz w:val="20"/>
        </w:rPr>
        <w:t>Płatność z tytułu wykonania usługi, obejmująca pełne okresy miesięczne, dokonywana będzie na podstawie faktur miesięcznych wystawionych przez Wykonawcę płatnych przelewem na konto Wykonawcy</w:t>
      </w:r>
      <w:r>
        <w:rPr>
          <w:spacing w:val="-12"/>
          <w:sz w:val="20"/>
        </w:rPr>
        <w:t xml:space="preserve"> </w:t>
      </w:r>
      <w:r>
        <w:rPr>
          <w:sz w:val="20"/>
        </w:rPr>
        <w:t>wskazane</w:t>
      </w:r>
      <w:r>
        <w:rPr>
          <w:spacing w:val="-10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>fakturze</w:t>
      </w:r>
      <w:r>
        <w:rPr>
          <w:spacing w:val="-10"/>
          <w:sz w:val="20"/>
        </w:rPr>
        <w:t xml:space="preserve"> </w:t>
      </w:r>
      <w:r>
        <w:rPr>
          <w:sz w:val="20"/>
        </w:rPr>
        <w:t>VAT</w:t>
      </w:r>
      <w:r>
        <w:rPr>
          <w:spacing w:val="-11"/>
          <w:sz w:val="20"/>
        </w:rPr>
        <w:t xml:space="preserve"> </w:t>
      </w:r>
      <w:r>
        <w:rPr>
          <w:sz w:val="20"/>
        </w:rPr>
        <w:t>w terminie do</w:t>
      </w:r>
      <w:r>
        <w:rPr>
          <w:spacing w:val="-11"/>
          <w:sz w:val="20"/>
        </w:rPr>
        <w:t xml:space="preserve"> </w:t>
      </w:r>
      <w:r>
        <w:rPr>
          <w:sz w:val="20"/>
        </w:rPr>
        <w:t>30</w:t>
      </w:r>
      <w:r>
        <w:rPr>
          <w:spacing w:val="-11"/>
          <w:sz w:val="20"/>
        </w:rPr>
        <w:t xml:space="preserve"> </w:t>
      </w:r>
      <w:r>
        <w:rPr>
          <w:sz w:val="20"/>
        </w:rPr>
        <w:t>dni</w:t>
      </w:r>
      <w:r>
        <w:rPr>
          <w:spacing w:val="-11"/>
          <w:sz w:val="20"/>
        </w:rPr>
        <w:t xml:space="preserve"> </w:t>
      </w:r>
      <w:r>
        <w:rPr>
          <w:sz w:val="20"/>
        </w:rPr>
        <w:t>od</w:t>
      </w:r>
      <w:r>
        <w:rPr>
          <w:spacing w:val="-10"/>
          <w:sz w:val="20"/>
        </w:rPr>
        <w:t xml:space="preserve"> </w:t>
      </w:r>
      <w:r>
        <w:rPr>
          <w:sz w:val="20"/>
        </w:rPr>
        <w:t>daty dostarczenia do siedziby Zamawiającego prawidłowo wystawionej faktury VAT.</w:t>
      </w:r>
      <w:r>
        <w:rPr>
          <w:spacing w:val="-10"/>
          <w:sz w:val="20"/>
        </w:rPr>
        <w:t xml:space="preserve"> </w:t>
      </w:r>
    </w:p>
    <w:p w:rsidR="00461B25" w:rsidRDefault="00461B25" w:rsidP="00461B25">
      <w:pPr>
        <w:pStyle w:val="Akapitzlist"/>
        <w:numPr>
          <w:ilvl w:val="0"/>
          <w:numId w:val="7"/>
        </w:numPr>
        <w:tabs>
          <w:tab w:val="left" w:pos="374"/>
        </w:tabs>
        <w:spacing w:line="360" w:lineRule="auto"/>
        <w:ind w:right="124" w:hanging="283"/>
        <w:jc w:val="both"/>
        <w:rPr>
          <w:sz w:val="20"/>
        </w:rPr>
      </w:pPr>
      <w:r>
        <w:rPr>
          <w:sz w:val="20"/>
        </w:rPr>
        <w:t xml:space="preserve">Za dzień zapłaty uważa się dzień obciążenia rachunku bankowego Zamawiającego. </w:t>
      </w:r>
    </w:p>
    <w:p w:rsidR="00461B25" w:rsidRPr="001A3FCC" w:rsidRDefault="00461B25" w:rsidP="00461B25">
      <w:pPr>
        <w:pStyle w:val="Akapitzlist"/>
        <w:numPr>
          <w:ilvl w:val="0"/>
          <w:numId w:val="7"/>
        </w:numPr>
        <w:tabs>
          <w:tab w:val="left" w:pos="374"/>
        </w:tabs>
        <w:spacing w:line="360" w:lineRule="auto"/>
        <w:ind w:right="124"/>
        <w:jc w:val="both"/>
        <w:rPr>
          <w:sz w:val="20"/>
        </w:rPr>
      </w:pPr>
      <w:r w:rsidRPr="001A3FCC">
        <w:rPr>
          <w:sz w:val="20"/>
        </w:rPr>
        <w:t xml:space="preserve">W przypadku gdy wskazany przez Wykonawcę rachunek bankowy, na który ma nastąpić zapłata wynagrodzenia, nie widnieje w wykazie podmiotów zarejestrowanych jako podatnicy VAT, niezarejestrowanych oraz wykreślonych i przywróconych do rejestru VAT, Zamawiającemu przysługuje prawo wstrzymania zapłaty wynagrodzenia do czasu uzyskania wpisu tego rachunku bankowego lub rachunku powiązanego z rachunkiem Wykonawcy do przedmiotowego wykazu lub wskazania nowego rachunku bankowego ujawnionego w ww. wykazie. </w:t>
      </w:r>
    </w:p>
    <w:p w:rsidR="00461B25" w:rsidRPr="001A3FCC" w:rsidRDefault="00461B25" w:rsidP="00461B25">
      <w:pPr>
        <w:pStyle w:val="Akapitzlist"/>
        <w:numPr>
          <w:ilvl w:val="0"/>
          <w:numId w:val="7"/>
        </w:numPr>
        <w:tabs>
          <w:tab w:val="left" w:pos="374"/>
        </w:tabs>
        <w:spacing w:line="360" w:lineRule="auto"/>
        <w:ind w:right="124"/>
        <w:jc w:val="both"/>
        <w:rPr>
          <w:sz w:val="20"/>
        </w:rPr>
      </w:pPr>
      <w:r w:rsidRPr="001A3FCC">
        <w:rPr>
          <w:sz w:val="20"/>
        </w:rPr>
        <w:t xml:space="preserve">Okres do czasu uzyskania przez Wykonawcę wpisu rachunku bankowego do przedmiotowego wykazu lub wskazania nowego rachunku bankowego ujawnionego w ww. wykazie nie jest traktowany jako opóźnienie Zamawiającego w zapłacie należnego wynagrodzenia i w takim przypadku nie będą naliczane za ten okres odsetki za opóźnienie w wysokości odsetek ustawowych. </w:t>
      </w:r>
    </w:p>
    <w:p w:rsidR="00461B25" w:rsidRPr="001A3FCC" w:rsidRDefault="00461B25" w:rsidP="00461B25">
      <w:pPr>
        <w:pStyle w:val="Akapitzlist"/>
        <w:numPr>
          <w:ilvl w:val="0"/>
          <w:numId w:val="7"/>
        </w:numPr>
        <w:tabs>
          <w:tab w:val="left" w:pos="374"/>
        </w:tabs>
        <w:spacing w:line="360" w:lineRule="auto"/>
        <w:ind w:right="124"/>
        <w:jc w:val="both"/>
        <w:rPr>
          <w:sz w:val="20"/>
        </w:rPr>
      </w:pPr>
      <w:r w:rsidRPr="001A3FCC">
        <w:rPr>
          <w:sz w:val="20"/>
        </w:rPr>
        <w:t>W powyższym okresie wynagrodzenie do czasu wyjaśnienia traktowane jest jako niewymagalne.</w:t>
      </w:r>
    </w:p>
    <w:p w:rsidR="00461B25" w:rsidRPr="001A3FCC" w:rsidRDefault="00461B25" w:rsidP="00461B25">
      <w:pPr>
        <w:pStyle w:val="Akapitzlist"/>
        <w:numPr>
          <w:ilvl w:val="0"/>
          <w:numId w:val="7"/>
        </w:numPr>
        <w:tabs>
          <w:tab w:val="left" w:pos="374"/>
        </w:tabs>
        <w:spacing w:line="360" w:lineRule="auto"/>
        <w:ind w:right="124"/>
        <w:jc w:val="both"/>
        <w:rPr>
          <w:sz w:val="20"/>
        </w:rPr>
      </w:pPr>
      <w:r w:rsidRPr="001A3FCC">
        <w:rPr>
          <w:sz w:val="20"/>
        </w:rPr>
        <w:t>Wykonawca ma możliwość przesłania drogą elektroniczną ustrukturyzowanej faktury elektronicznej w rozumieniu ustawy o elektronicznym fakturowaniu.</w:t>
      </w:r>
    </w:p>
    <w:p w:rsidR="00461B25" w:rsidRPr="001A3FCC" w:rsidRDefault="00461B25" w:rsidP="00461B25">
      <w:pPr>
        <w:pStyle w:val="Akapitzlist"/>
        <w:numPr>
          <w:ilvl w:val="0"/>
          <w:numId w:val="7"/>
        </w:numPr>
        <w:tabs>
          <w:tab w:val="left" w:pos="374"/>
        </w:tabs>
        <w:spacing w:line="360" w:lineRule="auto"/>
        <w:ind w:right="124"/>
        <w:jc w:val="both"/>
        <w:rPr>
          <w:sz w:val="20"/>
        </w:rPr>
      </w:pPr>
      <w:r w:rsidRPr="001A3FCC">
        <w:rPr>
          <w:sz w:val="20"/>
        </w:rPr>
        <w:t>W przypadku gdy Wykonawca skorzysta z możliwości przesłania ustrukturyzowanej faktury elektronicznej zobowiązany jest do skorzystania z Platformy Elektronicznego Fakturowania udostępnionej na stronie internetowej https://efaktura.gov.pl.</w:t>
      </w:r>
    </w:p>
    <w:p w:rsidR="00461B25" w:rsidRPr="005D63E4" w:rsidRDefault="00461B25" w:rsidP="00461B25">
      <w:pPr>
        <w:pStyle w:val="Akapitzlist"/>
        <w:numPr>
          <w:ilvl w:val="0"/>
          <w:numId w:val="7"/>
        </w:numPr>
        <w:tabs>
          <w:tab w:val="left" w:pos="374"/>
        </w:tabs>
        <w:spacing w:line="360" w:lineRule="auto"/>
        <w:ind w:right="124"/>
        <w:jc w:val="both"/>
        <w:rPr>
          <w:sz w:val="20"/>
        </w:rPr>
      </w:pPr>
      <w:r w:rsidRPr="001A3FCC">
        <w:rPr>
          <w:sz w:val="20"/>
        </w:rPr>
        <w:t>Szczegółowe zasady związane z wystawianiem ustrukturyzowanych faktur elektronicznych i innych ustrukturyzowanych dokumentów określa ustawa o elektronicznym fakturowaniu oraz akty wykonawcze.</w:t>
      </w:r>
    </w:p>
    <w:p w:rsidR="00461B25" w:rsidRPr="001A3FCC" w:rsidRDefault="00461B25" w:rsidP="00461B25">
      <w:pPr>
        <w:pStyle w:val="Akapitzlist"/>
        <w:numPr>
          <w:ilvl w:val="0"/>
          <w:numId w:val="7"/>
        </w:numPr>
        <w:tabs>
          <w:tab w:val="left" w:pos="374"/>
        </w:tabs>
        <w:spacing w:line="360" w:lineRule="auto"/>
        <w:ind w:right="124"/>
        <w:jc w:val="both"/>
        <w:rPr>
          <w:sz w:val="20"/>
        </w:rPr>
      </w:pPr>
      <w:r w:rsidRPr="001A3FCC">
        <w:rPr>
          <w:sz w:val="20"/>
        </w:rPr>
        <w:t xml:space="preserve">W przypadku, gdy Wykonawca korzysta z usług brokera Infinite IT Solutions, wpisując dane nabywcy: </w:t>
      </w:r>
    </w:p>
    <w:p w:rsidR="00461B25" w:rsidRPr="001A3FCC" w:rsidRDefault="00461B25" w:rsidP="00461B25">
      <w:pPr>
        <w:pStyle w:val="Akapitzlist"/>
        <w:tabs>
          <w:tab w:val="left" w:pos="374"/>
        </w:tabs>
        <w:spacing w:line="360" w:lineRule="auto"/>
        <w:ind w:left="399" w:right="124" w:firstLine="0"/>
        <w:rPr>
          <w:sz w:val="20"/>
        </w:rPr>
      </w:pPr>
      <w:r w:rsidRPr="001A3FCC">
        <w:rPr>
          <w:sz w:val="20"/>
        </w:rPr>
        <w:t>- w sekcji NIP należy wpisać NIP PUP: 7282787574,</w:t>
      </w:r>
    </w:p>
    <w:p w:rsidR="00461B25" w:rsidRPr="001A3FCC" w:rsidRDefault="00461B25" w:rsidP="00461B25">
      <w:pPr>
        <w:pStyle w:val="Akapitzlist"/>
        <w:tabs>
          <w:tab w:val="left" w:pos="374"/>
        </w:tabs>
        <w:spacing w:line="360" w:lineRule="auto"/>
        <w:ind w:left="399" w:right="124" w:firstLine="0"/>
        <w:rPr>
          <w:sz w:val="20"/>
        </w:rPr>
      </w:pPr>
      <w:r w:rsidRPr="001A3FCC">
        <w:rPr>
          <w:sz w:val="20"/>
        </w:rPr>
        <w:t>- jako typ numeru PEPPOL należy wybrać NIP,</w:t>
      </w:r>
    </w:p>
    <w:p w:rsidR="00461B25" w:rsidRPr="001A3FCC" w:rsidRDefault="00461B25" w:rsidP="00461B25">
      <w:pPr>
        <w:pStyle w:val="Akapitzlist"/>
        <w:tabs>
          <w:tab w:val="left" w:pos="374"/>
        </w:tabs>
        <w:spacing w:line="360" w:lineRule="auto"/>
        <w:ind w:left="399" w:right="124" w:firstLine="0"/>
        <w:rPr>
          <w:sz w:val="20"/>
        </w:rPr>
      </w:pPr>
      <w:r w:rsidRPr="001A3FCC">
        <w:rPr>
          <w:sz w:val="20"/>
        </w:rPr>
        <w:t>- w polu Numer PEPPOL należy wpisać NIP własny jednostki będącej adresatem faktury.</w:t>
      </w:r>
    </w:p>
    <w:p w:rsidR="00461B25" w:rsidRPr="001A3FCC" w:rsidRDefault="00461B25" w:rsidP="00461B25">
      <w:pPr>
        <w:pStyle w:val="Akapitzlist"/>
        <w:numPr>
          <w:ilvl w:val="1"/>
          <w:numId w:val="13"/>
        </w:numPr>
        <w:tabs>
          <w:tab w:val="left" w:pos="142"/>
        </w:tabs>
        <w:spacing w:line="360" w:lineRule="auto"/>
        <w:ind w:left="567" w:right="124" w:hanging="567"/>
        <w:rPr>
          <w:sz w:val="20"/>
        </w:rPr>
      </w:pPr>
      <w:r w:rsidRPr="001A3FCC">
        <w:rPr>
          <w:sz w:val="20"/>
        </w:rPr>
        <w:t xml:space="preserve">W przypadku, gdy Wykonawca korzysta z usług brokera </w:t>
      </w:r>
      <w:proofErr w:type="spellStart"/>
      <w:r w:rsidRPr="001A3FCC">
        <w:rPr>
          <w:sz w:val="20"/>
        </w:rPr>
        <w:t>PEFexpert</w:t>
      </w:r>
      <w:proofErr w:type="spellEnd"/>
      <w:r w:rsidRPr="001A3FCC">
        <w:rPr>
          <w:sz w:val="20"/>
        </w:rPr>
        <w:t>, wpisując dane nabywcy:</w:t>
      </w:r>
    </w:p>
    <w:p w:rsidR="00461B25" w:rsidRPr="001A3FCC" w:rsidRDefault="00461B25" w:rsidP="00461B25">
      <w:pPr>
        <w:pStyle w:val="Akapitzlist"/>
        <w:tabs>
          <w:tab w:val="left" w:pos="374"/>
        </w:tabs>
        <w:spacing w:line="360" w:lineRule="auto"/>
        <w:ind w:left="399" w:right="124" w:firstLine="0"/>
        <w:rPr>
          <w:sz w:val="20"/>
        </w:rPr>
      </w:pPr>
      <w:r w:rsidRPr="001A3FCC">
        <w:rPr>
          <w:sz w:val="20"/>
        </w:rPr>
        <w:t>- w sekcji Identyfikator podatkowy należy wpisać NIP PUP: 7282787574,</w:t>
      </w:r>
    </w:p>
    <w:p w:rsidR="00461B25" w:rsidRPr="001A3FCC" w:rsidRDefault="00461B25" w:rsidP="00461B25">
      <w:pPr>
        <w:pStyle w:val="Akapitzlist"/>
        <w:tabs>
          <w:tab w:val="left" w:pos="374"/>
        </w:tabs>
        <w:spacing w:line="360" w:lineRule="auto"/>
        <w:ind w:left="399" w:right="124" w:firstLine="0"/>
        <w:rPr>
          <w:sz w:val="20"/>
        </w:rPr>
      </w:pPr>
      <w:r w:rsidRPr="001A3FCC">
        <w:rPr>
          <w:sz w:val="20"/>
        </w:rPr>
        <w:t>- jako Rodzaj adresu PEF należy wpisać NIP,</w:t>
      </w:r>
    </w:p>
    <w:p w:rsidR="00461B25" w:rsidRDefault="00461B25" w:rsidP="00461B25">
      <w:pPr>
        <w:pStyle w:val="Akapitzlist"/>
        <w:tabs>
          <w:tab w:val="left" w:pos="374"/>
        </w:tabs>
        <w:spacing w:line="360" w:lineRule="auto"/>
        <w:ind w:left="399" w:right="124" w:firstLine="0"/>
        <w:rPr>
          <w:sz w:val="20"/>
        </w:rPr>
      </w:pPr>
      <w:r w:rsidRPr="001A3FCC">
        <w:rPr>
          <w:sz w:val="20"/>
        </w:rPr>
        <w:t>- w polu numer adresu PEF należy wpisać NIP własny jednostki będącej adresatem faktury.</w:t>
      </w:r>
    </w:p>
    <w:p w:rsidR="00461B25" w:rsidRPr="001A3FCC" w:rsidRDefault="00461B25" w:rsidP="00461B25">
      <w:pPr>
        <w:pStyle w:val="Akapitzlist"/>
        <w:tabs>
          <w:tab w:val="left" w:pos="374"/>
        </w:tabs>
        <w:spacing w:line="360" w:lineRule="auto"/>
        <w:ind w:left="399" w:right="124" w:firstLine="0"/>
        <w:rPr>
          <w:sz w:val="20"/>
        </w:rPr>
      </w:pPr>
    </w:p>
    <w:p w:rsidR="00461B25" w:rsidRPr="001A3FCC" w:rsidRDefault="00461B25" w:rsidP="00461B25">
      <w:pPr>
        <w:pStyle w:val="Akapitzlist"/>
        <w:numPr>
          <w:ilvl w:val="1"/>
          <w:numId w:val="13"/>
        </w:numPr>
        <w:tabs>
          <w:tab w:val="left" w:pos="374"/>
        </w:tabs>
        <w:spacing w:line="360" w:lineRule="auto"/>
        <w:ind w:left="567" w:right="124" w:hanging="567"/>
        <w:rPr>
          <w:sz w:val="20"/>
        </w:rPr>
      </w:pPr>
      <w:r w:rsidRPr="001A3FCC">
        <w:rPr>
          <w:sz w:val="20"/>
        </w:rPr>
        <w:lastRenderedPageBreak/>
        <w:t>W obu ww. przypadkach sekcja Odbiorca powinna być wypełni</w:t>
      </w:r>
      <w:r w:rsidR="00205C25">
        <w:rPr>
          <w:sz w:val="20"/>
        </w:rPr>
        <w:t>ona zgodnie z miejscem dostawy P</w:t>
      </w:r>
      <w:r w:rsidRPr="001A3FCC">
        <w:rPr>
          <w:sz w:val="20"/>
        </w:rPr>
        <w:t xml:space="preserve">rzedmiotu </w:t>
      </w:r>
      <w:r w:rsidR="00205C25">
        <w:rPr>
          <w:sz w:val="20"/>
        </w:rPr>
        <w:t>umowy.</w:t>
      </w:r>
    </w:p>
    <w:p w:rsidR="00461B25" w:rsidRDefault="00461B25" w:rsidP="00461B25">
      <w:pPr>
        <w:pStyle w:val="Akapitzlist"/>
        <w:numPr>
          <w:ilvl w:val="0"/>
          <w:numId w:val="7"/>
        </w:numPr>
        <w:tabs>
          <w:tab w:val="left" w:pos="374"/>
        </w:tabs>
        <w:spacing w:line="360" w:lineRule="auto"/>
        <w:ind w:right="124"/>
        <w:rPr>
          <w:sz w:val="20"/>
        </w:rPr>
      </w:pPr>
      <w:r w:rsidRPr="001A3FCC">
        <w:rPr>
          <w:sz w:val="20"/>
        </w:rPr>
        <w:t xml:space="preserve">Wykonawca zobowiązany jest powiadomić Zamawiającego o wystawieniu faktury na Platformie Elektronicznego Fakturowania- na poniższego maila: lol2@praca.gov.pl.  </w:t>
      </w:r>
    </w:p>
    <w:p w:rsidR="00461B25" w:rsidRPr="00203F82" w:rsidRDefault="00461B25" w:rsidP="00461B25">
      <w:pPr>
        <w:pStyle w:val="Akapitzlist"/>
        <w:tabs>
          <w:tab w:val="left" w:pos="374"/>
        </w:tabs>
        <w:spacing w:line="360" w:lineRule="auto"/>
        <w:ind w:left="399" w:right="124" w:firstLine="0"/>
        <w:rPr>
          <w:sz w:val="20"/>
        </w:rPr>
      </w:pPr>
    </w:p>
    <w:p w:rsidR="00461B25" w:rsidRDefault="00461B25" w:rsidP="00461B25">
      <w:pPr>
        <w:pStyle w:val="Nagwek1"/>
        <w:ind w:left="4207" w:firstLine="113"/>
      </w:pPr>
      <w:r>
        <w:t xml:space="preserve">  § 7</w:t>
      </w:r>
    </w:p>
    <w:p w:rsidR="00461B25" w:rsidRDefault="00461B25" w:rsidP="00461B25">
      <w:pPr>
        <w:pStyle w:val="Tekstpodstawowy"/>
        <w:spacing w:before="118" w:line="360" w:lineRule="auto"/>
        <w:ind w:right="116" w:firstLine="0"/>
        <w:jc w:val="both"/>
      </w:pPr>
      <w:r>
        <w:t>Zamawiającemu w każdym przypadku niewykonania lub nienależytego wykonania postanowień umowy przysługiwać będzie prawo złożenia reklamacji. Do postępowania reklamacyjnego zastosowanie będą miały zasady określone w Rozporządzeniu Ministra  Administracji i Cyfryzacji</w:t>
      </w:r>
      <w:r>
        <w:br/>
        <w:t>z dnia 24 lutego 2014 r. (Dz.U. z 2014 poz. 284 ) w sprawie reklamacji usługi</w:t>
      </w:r>
      <w:r>
        <w:rPr>
          <w:spacing w:val="-31"/>
        </w:rPr>
        <w:t xml:space="preserve"> </w:t>
      </w:r>
      <w:r>
        <w:t>telekomunikacyjnej.</w:t>
      </w:r>
    </w:p>
    <w:p w:rsidR="00461B25" w:rsidRDefault="00461B25" w:rsidP="00461B25">
      <w:pPr>
        <w:pStyle w:val="Tekstpodstawowy"/>
        <w:spacing w:before="118" w:line="360" w:lineRule="auto"/>
        <w:ind w:right="116" w:firstLine="0"/>
        <w:jc w:val="both"/>
      </w:pPr>
    </w:p>
    <w:p w:rsidR="00461B25" w:rsidRDefault="00461B25" w:rsidP="00461B25">
      <w:pPr>
        <w:pStyle w:val="Nagwek1"/>
        <w:spacing w:before="2"/>
        <w:ind w:left="4437"/>
      </w:pPr>
      <w:r>
        <w:t>§ 8</w:t>
      </w:r>
    </w:p>
    <w:p w:rsidR="00461B25" w:rsidRDefault="00205C25" w:rsidP="00461B25">
      <w:pPr>
        <w:pStyle w:val="Akapitzlist"/>
        <w:numPr>
          <w:ilvl w:val="0"/>
          <w:numId w:val="6"/>
        </w:numPr>
        <w:tabs>
          <w:tab w:val="left" w:pos="477"/>
        </w:tabs>
        <w:spacing w:before="121" w:line="360" w:lineRule="auto"/>
        <w:ind w:right="122"/>
        <w:jc w:val="both"/>
        <w:rPr>
          <w:sz w:val="20"/>
        </w:rPr>
      </w:pPr>
      <w:r>
        <w:rPr>
          <w:sz w:val="20"/>
        </w:rPr>
        <w:t>W przypadku nie</w:t>
      </w:r>
      <w:r w:rsidR="00461B25">
        <w:rPr>
          <w:sz w:val="20"/>
        </w:rPr>
        <w:t>dotrzymania terminu rozpoczęcia świadczenia usług, liczonego od dnia</w:t>
      </w:r>
      <w:r w:rsidR="00461B25">
        <w:rPr>
          <w:sz w:val="20"/>
        </w:rPr>
        <w:br/>
        <w:t xml:space="preserve">02.01.2021 r. od godz. 6:30, kara umowna wynosi 100,00 zł </w:t>
      </w:r>
      <w:r w:rsidR="00461B25" w:rsidRPr="00D07995">
        <w:rPr>
          <w:color w:val="000000" w:themeColor="text1"/>
          <w:sz w:val="20"/>
        </w:rPr>
        <w:t>(</w:t>
      </w:r>
      <w:r w:rsidRPr="00D07995">
        <w:rPr>
          <w:color w:val="000000" w:themeColor="text1"/>
          <w:sz w:val="20"/>
        </w:rPr>
        <w:t>słownie:</w:t>
      </w:r>
      <w:r>
        <w:rPr>
          <w:color w:val="FF0000"/>
          <w:sz w:val="20"/>
        </w:rPr>
        <w:t xml:space="preserve"> </w:t>
      </w:r>
      <w:r w:rsidR="00461B25">
        <w:rPr>
          <w:sz w:val="20"/>
        </w:rPr>
        <w:t xml:space="preserve">sto </w:t>
      </w:r>
      <w:r w:rsidR="00461B25" w:rsidRPr="00D07995">
        <w:rPr>
          <w:color w:val="000000" w:themeColor="text1"/>
          <w:sz w:val="20"/>
        </w:rPr>
        <w:t>zł</w:t>
      </w:r>
      <w:r w:rsidRPr="00D07995">
        <w:rPr>
          <w:color w:val="000000" w:themeColor="text1"/>
          <w:sz w:val="20"/>
        </w:rPr>
        <w:t>otych</w:t>
      </w:r>
      <w:r w:rsidR="00D07995">
        <w:rPr>
          <w:color w:val="000000" w:themeColor="text1"/>
          <w:sz w:val="20"/>
        </w:rPr>
        <w:t xml:space="preserve"> 00/100</w:t>
      </w:r>
      <w:r w:rsidR="00461B25" w:rsidRPr="00D07995">
        <w:rPr>
          <w:color w:val="000000" w:themeColor="text1"/>
          <w:sz w:val="20"/>
        </w:rPr>
        <w:t>)</w:t>
      </w:r>
      <w:r w:rsidR="00461B25">
        <w:rPr>
          <w:sz w:val="20"/>
        </w:rPr>
        <w:t xml:space="preserve"> za każdą godzinę</w:t>
      </w:r>
      <w:r w:rsidR="00461B25">
        <w:rPr>
          <w:spacing w:val="-31"/>
          <w:sz w:val="20"/>
        </w:rPr>
        <w:t xml:space="preserve"> </w:t>
      </w:r>
      <w:r w:rsidR="00461B25">
        <w:rPr>
          <w:sz w:val="20"/>
        </w:rPr>
        <w:t>opóźnienia.</w:t>
      </w:r>
    </w:p>
    <w:p w:rsidR="00461B25" w:rsidRDefault="00461B25" w:rsidP="00461B25">
      <w:pPr>
        <w:pStyle w:val="Akapitzlist"/>
        <w:numPr>
          <w:ilvl w:val="0"/>
          <w:numId w:val="6"/>
        </w:numPr>
        <w:tabs>
          <w:tab w:val="left" w:pos="477"/>
        </w:tabs>
        <w:spacing w:before="1" w:line="360" w:lineRule="auto"/>
        <w:ind w:right="114"/>
        <w:jc w:val="both"/>
        <w:rPr>
          <w:sz w:val="20"/>
        </w:rPr>
      </w:pPr>
      <w:r>
        <w:rPr>
          <w:sz w:val="20"/>
        </w:rPr>
        <w:t>W przypadku wystąpienia przerw  w  łączności  telefonicznej  podczas  przygotowywania  usług</w:t>
      </w:r>
      <w:r>
        <w:rPr>
          <w:sz w:val="20"/>
        </w:rPr>
        <w:br/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uruchomienia,</w:t>
      </w:r>
      <w:r>
        <w:rPr>
          <w:spacing w:val="-5"/>
          <w:sz w:val="20"/>
        </w:rPr>
        <w:t xml:space="preserve"> </w:t>
      </w:r>
      <w:r>
        <w:rPr>
          <w:sz w:val="20"/>
        </w:rPr>
        <w:t>pomiędzy</w:t>
      </w:r>
      <w:r>
        <w:rPr>
          <w:spacing w:val="-5"/>
          <w:sz w:val="20"/>
        </w:rPr>
        <w:t xml:space="preserve"> </w:t>
      </w:r>
      <w:r>
        <w:rPr>
          <w:sz w:val="20"/>
        </w:rPr>
        <w:t>godzinami</w:t>
      </w:r>
      <w:r>
        <w:rPr>
          <w:spacing w:val="-5"/>
          <w:sz w:val="20"/>
        </w:rPr>
        <w:t xml:space="preserve"> </w:t>
      </w:r>
      <w:r>
        <w:rPr>
          <w:sz w:val="20"/>
        </w:rPr>
        <w:t>7:00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16:00,</w:t>
      </w:r>
      <w:r>
        <w:rPr>
          <w:spacing w:val="-6"/>
          <w:sz w:val="20"/>
        </w:rPr>
        <w:t xml:space="preserve"> </w:t>
      </w:r>
      <w:r>
        <w:rPr>
          <w:sz w:val="20"/>
        </w:rPr>
        <w:t>kara</w:t>
      </w:r>
      <w:r>
        <w:rPr>
          <w:spacing w:val="-4"/>
          <w:sz w:val="20"/>
        </w:rPr>
        <w:t xml:space="preserve"> </w:t>
      </w:r>
      <w:r>
        <w:rPr>
          <w:sz w:val="20"/>
        </w:rPr>
        <w:t>umowna</w:t>
      </w:r>
      <w:r>
        <w:rPr>
          <w:spacing w:val="-5"/>
          <w:sz w:val="20"/>
        </w:rPr>
        <w:t xml:space="preserve"> </w:t>
      </w:r>
      <w:r>
        <w:rPr>
          <w:sz w:val="20"/>
        </w:rPr>
        <w:t>wynosi</w:t>
      </w:r>
      <w:r>
        <w:rPr>
          <w:spacing w:val="-5"/>
          <w:sz w:val="20"/>
        </w:rPr>
        <w:t xml:space="preserve"> </w:t>
      </w:r>
      <w:r>
        <w:rPr>
          <w:sz w:val="20"/>
        </w:rPr>
        <w:t>100,00</w:t>
      </w:r>
      <w:r>
        <w:rPr>
          <w:spacing w:val="-5"/>
          <w:sz w:val="20"/>
        </w:rPr>
        <w:t xml:space="preserve"> </w:t>
      </w:r>
      <w:r>
        <w:rPr>
          <w:sz w:val="20"/>
        </w:rPr>
        <w:t>zł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r w:rsidR="00205C25" w:rsidRPr="00D07995">
        <w:rPr>
          <w:color w:val="000000" w:themeColor="text1"/>
          <w:sz w:val="20"/>
        </w:rPr>
        <w:t xml:space="preserve">słownie: </w:t>
      </w:r>
      <w:r w:rsidRPr="00D07995">
        <w:rPr>
          <w:color w:val="000000" w:themeColor="text1"/>
          <w:sz w:val="20"/>
        </w:rPr>
        <w:t>sto</w:t>
      </w:r>
      <w:r w:rsidR="00205C25" w:rsidRPr="00D07995">
        <w:rPr>
          <w:color w:val="000000" w:themeColor="text1"/>
          <w:sz w:val="20"/>
        </w:rPr>
        <w:t xml:space="preserve"> z</w:t>
      </w:r>
      <w:r w:rsidR="00D07995">
        <w:rPr>
          <w:color w:val="000000" w:themeColor="text1"/>
          <w:sz w:val="20"/>
        </w:rPr>
        <w:t>ł</w:t>
      </w:r>
      <w:r w:rsidR="00205C25" w:rsidRPr="00D07995">
        <w:rPr>
          <w:color w:val="000000" w:themeColor="text1"/>
          <w:sz w:val="20"/>
        </w:rPr>
        <w:t>otych</w:t>
      </w:r>
      <w:r w:rsidR="00D07995">
        <w:rPr>
          <w:color w:val="000000" w:themeColor="text1"/>
          <w:sz w:val="20"/>
        </w:rPr>
        <w:t xml:space="preserve"> 00/100</w:t>
      </w:r>
      <w:r>
        <w:rPr>
          <w:sz w:val="20"/>
        </w:rPr>
        <w:t>)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każdą rozpoczętą godzinę awarii. Za awarię rozumie się każdą niemożność realizacji połączenia telefonicznego przez dowolną stację wewnętrzną,  a  także  niemożność  wykonania  połączenia</w:t>
      </w:r>
      <w:r w:rsidR="000768BA">
        <w:rPr>
          <w:sz w:val="20"/>
        </w:rPr>
        <w:t xml:space="preserve"> </w:t>
      </w:r>
      <w:r>
        <w:rPr>
          <w:sz w:val="20"/>
        </w:rPr>
        <w:t>do dowolnej stacji, które w normalnych warunkach są możliwe do</w:t>
      </w:r>
      <w:r>
        <w:rPr>
          <w:spacing w:val="-7"/>
          <w:sz w:val="20"/>
        </w:rPr>
        <w:t xml:space="preserve"> </w:t>
      </w:r>
      <w:r>
        <w:rPr>
          <w:sz w:val="20"/>
        </w:rPr>
        <w:t>zrealizowania.</w:t>
      </w:r>
    </w:p>
    <w:p w:rsidR="00461B25" w:rsidRDefault="00461B25" w:rsidP="00461B25">
      <w:pPr>
        <w:pStyle w:val="Akapitzlist"/>
        <w:numPr>
          <w:ilvl w:val="0"/>
          <w:numId w:val="6"/>
        </w:numPr>
        <w:tabs>
          <w:tab w:val="left" w:pos="477"/>
        </w:tabs>
        <w:spacing w:line="360" w:lineRule="auto"/>
        <w:ind w:right="126"/>
        <w:jc w:val="both"/>
        <w:rPr>
          <w:sz w:val="20"/>
        </w:rPr>
      </w:pPr>
      <w:r>
        <w:rPr>
          <w:sz w:val="20"/>
        </w:rPr>
        <w:t>Za każdy dzień, w którym nastąpiła przerwa w świadczeniu usługi, trwająca dłużej niż 12 godzin Zamawiającemu przysługuje zwrot 1/30 miesięcznej opłaty</w:t>
      </w:r>
      <w:r>
        <w:rPr>
          <w:spacing w:val="-10"/>
          <w:sz w:val="20"/>
        </w:rPr>
        <w:t xml:space="preserve"> </w:t>
      </w:r>
      <w:r>
        <w:rPr>
          <w:sz w:val="20"/>
        </w:rPr>
        <w:t>abonamentowej.</w:t>
      </w:r>
    </w:p>
    <w:p w:rsidR="00461B25" w:rsidRDefault="00461B25" w:rsidP="00461B25">
      <w:pPr>
        <w:pStyle w:val="Akapitzlist"/>
        <w:numPr>
          <w:ilvl w:val="0"/>
          <w:numId w:val="6"/>
        </w:numPr>
        <w:tabs>
          <w:tab w:val="left" w:pos="477"/>
        </w:tabs>
        <w:spacing w:line="360" w:lineRule="auto"/>
        <w:ind w:right="114"/>
        <w:jc w:val="both"/>
        <w:rPr>
          <w:sz w:val="20"/>
        </w:rPr>
      </w:pPr>
      <w:r>
        <w:rPr>
          <w:sz w:val="20"/>
        </w:rPr>
        <w:t>Za odstąpienie od umowy lub jej rozwiązanie z przyczyn leżących po stronie Wykonawcy, zapłaci</w:t>
      </w:r>
      <w:r>
        <w:rPr>
          <w:sz w:val="20"/>
        </w:rPr>
        <w:br/>
        <w:t xml:space="preserve">on Zamawiającemu karę umowną w wysokości 20% </w:t>
      </w:r>
      <w:r w:rsidRPr="00993556">
        <w:rPr>
          <w:color w:val="000000" w:themeColor="text1"/>
          <w:sz w:val="20"/>
        </w:rPr>
        <w:t xml:space="preserve">wartości </w:t>
      </w:r>
      <w:r w:rsidR="00205C25" w:rsidRPr="00993556">
        <w:rPr>
          <w:color w:val="000000" w:themeColor="text1"/>
          <w:sz w:val="20"/>
        </w:rPr>
        <w:t>U</w:t>
      </w:r>
      <w:r w:rsidRPr="00993556">
        <w:rPr>
          <w:color w:val="000000" w:themeColor="text1"/>
          <w:sz w:val="20"/>
        </w:rPr>
        <w:t>mowy</w:t>
      </w:r>
      <w:r>
        <w:rPr>
          <w:sz w:val="20"/>
        </w:rPr>
        <w:t>, o której mowa w § 6 ust.</w:t>
      </w:r>
      <w:r>
        <w:rPr>
          <w:spacing w:val="-40"/>
          <w:sz w:val="20"/>
        </w:rPr>
        <w:t xml:space="preserve"> </w:t>
      </w:r>
      <w:r>
        <w:rPr>
          <w:sz w:val="20"/>
        </w:rPr>
        <w:t>2.</w:t>
      </w:r>
    </w:p>
    <w:p w:rsidR="00461B25" w:rsidRDefault="00461B25" w:rsidP="00461B25">
      <w:pPr>
        <w:pStyle w:val="Akapitzlist"/>
        <w:numPr>
          <w:ilvl w:val="0"/>
          <w:numId w:val="6"/>
        </w:numPr>
        <w:tabs>
          <w:tab w:val="left" w:pos="477"/>
        </w:tabs>
        <w:spacing w:line="357" w:lineRule="auto"/>
        <w:ind w:right="125"/>
        <w:jc w:val="both"/>
        <w:rPr>
          <w:sz w:val="20"/>
        </w:rPr>
      </w:pPr>
      <w:r>
        <w:rPr>
          <w:sz w:val="20"/>
        </w:rPr>
        <w:t>Jeżeli kara umowna nie pokryje szkody to Zamawiający ma prawo dochodzić odszkodowania uzupełniającego na zasadach ogólnych wg Kodeksu</w:t>
      </w:r>
      <w:r>
        <w:rPr>
          <w:spacing w:val="-4"/>
          <w:sz w:val="20"/>
        </w:rPr>
        <w:t xml:space="preserve"> </w:t>
      </w:r>
      <w:r>
        <w:rPr>
          <w:sz w:val="20"/>
        </w:rPr>
        <w:t>Cywilnego.</w:t>
      </w:r>
    </w:p>
    <w:p w:rsidR="00461B25" w:rsidRDefault="00461B25" w:rsidP="00461B25">
      <w:pPr>
        <w:pStyle w:val="Akapitzlist"/>
        <w:numPr>
          <w:ilvl w:val="0"/>
          <w:numId w:val="6"/>
        </w:numPr>
        <w:tabs>
          <w:tab w:val="left" w:pos="477"/>
        </w:tabs>
        <w:spacing w:line="357" w:lineRule="auto"/>
        <w:ind w:right="125"/>
        <w:jc w:val="both"/>
        <w:rPr>
          <w:sz w:val="20"/>
        </w:rPr>
      </w:pPr>
      <w:r w:rsidRPr="00A332DA">
        <w:rPr>
          <w:sz w:val="20"/>
        </w:rPr>
        <w:t>Suma kar umownych, o których mowa w ust. 1-4 nie może przekroczyć wynagrodzenia ustalonego w §</w:t>
      </w:r>
      <w:r w:rsidRPr="00A332DA">
        <w:rPr>
          <w:spacing w:val="-1"/>
          <w:sz w:val="20"/>
        </w:rPr>
        <w:t xml:space="preserve"> </w:t>
      </w:r>
      <w:r>
        <w:rPr>
          <w:sz w:val="20"/>
        </w:rPr>
        <w:t xml:space="preserve">6 ust.2 </w:t>
      </w:r>
      <w:r w:rsidRPr="00A332DA">
        <w:rPr>
          <w:sz w:val="20"/>
        </w:rPr>
        <w:t xml:space="preserve"> </w:t>
      </w:r>
      <w:r w:rsidR="00205C25" w:rsidRPr="000768BA">
        <w:rPr>
          <w:color w:val="000000" w:themeColor="text1"/>
          <w:sz w:val="20"/>
        </w:rPr>
        <w:t>U</w:t>
      </w:r>
      <w:r w:rsidRPr="000768BA">
        <w:rPr>
          <w:color w:val="000000" w:themeColor="text1"/>
          <w:sz w:val="20"/>
        </w:rPr>
        <w:t>mowy.</w:t>
      </w:r>
    </w:p>
    <w:p w:rsidR="00461B25" w:rsidRPr="00A332DA" w:rsidRDefault="00461B25" w:rsidP="00461B25">
      <w:pPr>
        <w:pStyle w:val="Akapitzlist"/>
        <w:tabs>
          <w:tab w:val="left" w:pos="477"/>
        </w:tabs>
        <w:spacing w:line="357" w:lineRule="auto"/>
        <w:ind w:right="125" w:firstLine="0"/>
        <w:jc w:val="left"/>
        <w:rPr>
          <w:sz w:val="20"/>
        </w:rPr>
      </w:pPr>
    </w:p>
    <w:p w:rsidR="00461B25" w:rsidRDefault="00461B25" w:rsidP="00461B25">
      <w:pPr>
        <w:pStyle w:val="Nagwek1"/>
        <w:spacing w:before="3"/>
        <w:ind w:left="4494"/>
      </w:pPr>
      <w:r>
        <w:t>§ 9</w:t>
      </w:r>
    </w:p>
    <w:p w:rsidR="00461B25" w:rsidRDefault="00461B25" w:rsidP="00461B25">
      <w:pPr>
        <w:pStyle w:val="Akapitzlist"/>
        <w:numPr>
          <w:ilvl w:val="0"/>
          <w:numId w:val="5"/>
        </w:numPr>
        <w:tabs>
          <w:tab w:val="left" w:pos="477"/>
        </w:tabs>
        <w:spacing w:before="76" w:line="360" w:lineRule="auto"/>
        <w:ind w:right="123"/>
        <w:jc w:val="both"/>
        <w:rPr>
          <w:sz w:val="20"/>
        </w:rPr>
      </w:pPr>
      <w:r w:rsidRPr="00A332DA">
        <w:rPr>
          <w:sz w:val="20"/>
        </w:rPr>
        <w:t>Wykonawca ponosi odpowiedzialność materialną za wszystkie szkody i zniszczenia, spowodowane przez jego pracowników  lub inne osoby działające w  jego imieniu podczas wykonywania  umowy i w związku z jej wykonywaniem, do wysokości wyrządzonej szkody, niezależnie od kar umownych i odszkodowań przewidzianych w §</w:t>
      </w:r>
      <w:r w:rsidRPr="00A332DA">
        <w:rPr>
          <w:spacing w:val="-1"/>
          <w:sz w:val="20"/>
        </w:rPr>
        <w:t xml:space="preserve"> </w:t>
      </w:r>
      <w:r w:rsidRPr="00A332DA">
        <w:rPr>
          <w:sz w:val="20"/>
        </w:rPr>
        <w:t>8.</w:t>
      </w:r>
    </w:p>
    <w:p w:rsidR="00461B25" w:rsidRDefault="00205C25" w:rsidP="00461B25">
      <w:pPr>
        <w:pStyle w:val="Akapitzlist"/>
        <w:numPr>
          <w:ilvl w:val="0"/>
          <w:numId w:val="5"/>
        </w:numPr>
        <w:tabs>
          <w:tab w:val="left" w:pos="477"/>
        </w:tabs>
        <w:spacing w:before="76" w:line="360" w:lineRule="auto"/>
        <w:ind w:right="123"/>
        <w:jc w:val="both"/>
        <w:rPr>
          <w:sz w:val="20"/>
        </w:rPr>
      </w:pPr>
      <w:r>
        <w:rPr>
          <w:sz w:val="20"/>
        </w:rPr>
        <w:t xml:space="preserve">W razie powstania </w:t>
      </w:r>
      <w:r w:rsidRPr="000768BA">
        <w:rPr>
          <w:color w:val="000000" w:themeColor="text1"/>
          <w:sz w:val="20"/>
        </w:rPr>
        <w:t>szkody S</w:t>
      </w:r>
      <w:r w:rsidR="00461B25" w:rsidRPr="000768BA">
        <w:rPr>
          <w:color w:val="000000" w:themeColor="text1"/>
          <w:sz w:val="20"/>
        </w:rPr>
        <w:t xml:space="preserve">trony </w:t>
      </w:r>
      <w:r w:rsidR="00461B25" w:rsidRPr="00A332DA">
        <w:rPr>
          <w:sz w:val="20"/>
        </w:rPr>
        <w:t>sporządzą na tę okoliczność protokół ustalający przyczynę</w:t>
      </w:r>
      <w:r w:rsidR="00461B25">
        <w:rPr>
          <w:sz w:val="20"/>
        </w:rPr>
        <w:br/>
      </w:r>
      <w:r w:rsidR="00461B25" w:rsidRPr="00A332DA">
        <w:rPr>
          <w:sz w:val="20"/>
        </w:rPr>
        <w:t>jej powstania oraz jej rozmiar i zakres odpowiedzialności</w:t>
      </w:r>
      <w:r w:rsidR="00461B25" w:rsidRPr="00A332DA">
        <w:rPr>
          <w:spacing w:val="-5"/>
          <w:sz w:val="20"/>
        </w:rPr>
        <w:t xml:space="preserve"> </w:t>
      </w:r>
      <w:r w:rsidR="00461B25" w:rsidRPr="00A332DA">
        <w:rPr>
          <w:sz w:val="20"/>
        </w:rPr>
        <w:t>Wykonawcy.</w:t>
      </w:r>
    </w:p>
    <w:p w:rsidR="00461B25" w:rsidRPr="00A332DA" w:rsidRDefault="00461B25" w:rsidP="00461B25">
      <w:pPr>
        <w:pStyle w:val="Akapitzlist"/>
        <w:tabs>
          <w:tab w:val="left" w:pos="477"/>
        </w:tabs>
        <w:spacing w:before="76" w:line="360" w:lineRule="auto"/>
        <w:ind w:right="123" w:firstLine="0"/>
        <w:jc w:val="left"/>
        <w:rPr>
          <w:sz w:val="20"/>
        </w:rPr>
      </w:pPr>
    </w:p>
    <w:p w:rsidR="00461B25" w:rsidRDefault="00461B25" w:rsidP="00461B25">
      <w:pPr>
        <w:pStyle w:val="Nagwek1"/>
        <w:ind w:right="607"/>
        <w:jc w:val="center"/>
      </w:pPr>
      <w:r>
        <w:t>§ 10</w:t>
      </w:r>
    </w:p>
    <w:p w:rsidR="00461B25" w:rsidRDefault="00461B25" w:rsidP="000768BA">
      <w:pPr>
        <w:pStyle w:val="Akapitzlist"/>
        <w:numPr>
          <w:ilvl w:val="0"/>
          <w:numId w:val="4"/>
        </w:numPr>
        <w:tabs>
          <w:tab w:val="left" w:pos="477"/>
        </w:tabs>
        <w:spacing w:line="360" w:lineRule="auto"/>
        <w:rPr>
          <w:sz w:val="20"/>
        </w:rPr>
      </w:pPr>
      <w:r>
        <w:rPr>
          <w:sz w:val="20"/>
        </w:rPr>
        <w:t>Umowa zostanie zawarta na okres od dnia 01.01.2021 r. do dnia 31.12.2021 r. bez</w:t>
      </w:r>
      <w:r>
        <w:rPr>
          <w:spacing w:val="-30"/>
          <w:sz w:val="20"/>
        </w:rPr>
        <w:t xml:space="preserve"> </w:t>
      </w:r>
      <w:r>
        <w:rPr>
          <w:sz w:val="20"/>
        </w:rPr>
        <w:t>możliwości</w:t>
      </w:r>
    </w:p>
    <w:p w:rsidR="00461B25" w:rsidRDefault="00461B25" w:rsidP="000768BA">
      <w:pPr>
        <w:pStyle w:val="Tekstpodstawowy"/>
        <w:spacing w:line="360" w:lineRule="auto"/>
        <w:ind w:firstLine="0"/>
      </w:pPr>
      <w:r>
        <w:t xml:space="preserve">automatycznego przedłużenia na okres następujący po dacie </w:t>
      </w:r>
      <w:r w:rsidRPr="000768BA">
        <w:rPr>
          <w:color w:val="000000" w:themeColor="text1"/>
        </w:rPr>
        <w:t xml:space="preserve">zakończenia </w:t>
      </w:r>
      <w:r w:rsidR="00205C25" w:rsidRPr="000768BA">
        <w:rPr>
          <w:color w:val="000000" w:themeColor="text1"/>
        </w:rPr>
        <w:t>U</w:t>
      </w:r>
      <w:r w:rsidRPr="000768BA">
        <w:rPr>
          <w:color w:val="000000" w:themeColor="text1"/>
        </w:rPr>
        <w:t>mo</w:t>
      </w:r>
      <w:r>
        <w:t>wy.</w:t>
      </w:r>
    </w:p>
    <w:p w:rsidR="00461B25" w:rsidRPr="00993556" w:rsidRDefault="00461B25" w:rsidP="000768BA">
      <w:pPr>
        <w:pStyle w:val="Akapitzlist"/>
        <w:numPr>
          <w:ilvl w:val="0"/>
          <w:numId w:val="4"/>
        </w:numPr>
        <w:tabs>
          <w:tab w:val="left" w:pos="477"/>
        </w:tabs>
        <w:spacing w:line="360" w:lineRule="auto"/>
        <w:ind w:hanging="357"/>
        <w:jc w:val="both"/>
        <w:rPr>
          <w:color w:val="000000" w:themeColor="text1"/>
          <w:sz w:val="20"/>
        </w:rPr>
      </w:pPr>
      <w:r>
        <w:rPr>
          <w:sz w:val="20"/>
        </w:rPr>
        <w:t>Za</w:t>
      </w:r>
      <w:r w:rsidR="00205C25">
        <w:rPr>
          <w:sz w:val="20"/>
        </w:rPr>
        <w:t xml:space="preserve">mawiającemu przysługuje prawo odstąpienia </w:t>
      </w:r>
      <w:r w:rsidR="00205C25" w:rsidRPr="00DA0ADB">
        <w:rPr>
          <w:color w:val="000000" w:themeColor="text1"/>
          <w:sz w:val="20"/>
        </w:rPr>
        <w:t>od U</w:t>
      </w:r>
      <w:r w:rsidRPr="00DA0ADB">
        <w:rPr>
          <w:color w:val="000000" w:themeColor="text1"/>
          <w:sz w:val="20"/>
        </w:rPr>
        <w:t xml:space="preserve">mowy </w:t>
      </w:r>
      <w:r w:rsidR="0040206A">
        <w:rPr>
          <w:color w:val="000000" w:themeColor="text1"/>
          <w:sz w:val="20"/>
        </w:rPr>
        <w:t>w trybie natychmiastowym</w:t>
      </w:r>
      <w:r w:rsidR="00993556">
        <w:rPr>
          <w:color w:val="000000" w:themeColor="text1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 w:rsidR="00205C25">
        <w:rPr>
          <w:sz w:val="20"/>
        </w:rPr>
        <w:t xml:space="preserve">przypadku </w:t>
      </w:r>
      <w:r w:rsidR="00205C25" w:rsidRPr="00993556">
        <w:rPr>
          <w:color w:val="000000" w:themeColor="text1"/>
          <w:sz w:val="20"/>
        </w:rPr>
        <w:t>istotnego naruszenia Umowy przez Wykonawcę</w:t>
      </w:r>
      <w:r w:rsidR="00993556">
        <w:rPr>
          <w:color w:val="000000" w:themeColor="text1"/>
          <w:sz w:val="20"/>
        </w:rPr>
        <w:t>.</w:t>
      </w:r>
      <w:r w:rsidR="00205C25" w:rsidRPr="00993556">
        <w:rPr>
          <w:color w:val="000000" w:themeColor="text1"/>
          <w:sz w:val="20"/>
        </w:rPr>
        <w:t xml:space="preserve"> Dla uniknięcia wątpliwości, Strony ustalają, że do </w:t>
      </w:r>
      <w:r w:rsidR="00205C25" w:rsidRPr="00993556">
        <w:rPr>
          <w:color w:val="000000" w:themeColor="text1"/>
          <w:sz w:val="20"/>
        </w:rPr>
        <w:lastRenderedPageBreak/>
        <w:t>przypadków istotnego naruszenia Umowy zalicza się w szczególności:</w:t>
      </w:r>
    </w:p>
    <w:p w:rsidR="00461B25" w:rsidRPr="00993556" w:rsidRDefault="00205C25" w:rsidP="00DA0ADB">
      <w:pPr>
        <w:pStyle w:val="Akapitzlist"/>
        <w:numPr>
          <w:ilvl w:val="1"/>
          <w:numId w:val="4"/>
        </w:numPr>
        <w:tabs>
          <w:tab w:val="left" w:pos="1197"/>
        </w:tabs>
        <w:spacing w:line="360" w:lineRule="auto"/>
        <w:ind w:hanging="357"/>
        <w:jc w:val="both"/>
        <w:rPr>
          <w:color w:val="000000" w:themeColor="text1"/>
          <w:sz w:val="20"/>
        </w:rPr>
      </w:pPr>
      <w:r w:rsidRPr="00993556">
        <w:rPr>
          <w:color w:val="000000" w:themeColor="text1"/>
          <w:sz w:val="20"/>
        </w:rPr>
        <w:t>nierozpoczęcie</w:t>
      </w:r>
      <w:r w:rsidR="00461B25" w:rsidRPr="00993556">
        <w:rPr>
          <w:color w:val="000000" w:themeColor="text1"/>
          <w:sz w:val="20"/>
        </w:rPr>
        <w:t xml:space="preserve"> wykonywania</w:t>
      </w:r>
      <w:r w:rsidR="00461B25" w:rsidRPr="00993556">
        <w:rPr>
          <w:color w:val="000000" w:themeColor="text1"/>
          <w:spacing w:val="-3"/>
          <w:sz w:val="20"/>
        </w:rPr>
        <w:t xml:space="preserve"> </w:t>
      </w:r>
      <w:r w:rsidRPr="00993556">
        <w:rPr>
          <w:color w:val="000000" w:themeColor="text1"/>
          <w:sz w:val="20"/>
        </w:rPr>
        <w:t>usługi przez Wykonawcę</w:t>
      </w:r>
      <w:r w:rsidR="00736A29" w:rsidRPr="00993556">
        <w:rPr>
          <w:color w:val="000000" w:themeColor="text1"/>
          <w:sz w:val="20"/>
        </w:rPr>
        <w:t xml:space="preserve">, </w:t>
      </w:r>
    </w:p>
    <w:p w:rsidR="00461B25" w:rsidRPr="00993556" w:rsidRDefault="00736A29" w:rsidP="00DA0ADB">
      <w:pPr>
        <w:pStyle w:val="Akapitzlist"/>
        <w:numPr>
          <w:ilvl w:val="1"/>
          <w:numId w:val="4"/>
        </w:numPr>
        <w:tabs>
          <w:tab w:val="left" w:pos="1197"/>
        </w:tabs>
        <w:spacing w:line="360" w:lineRule="auto"/>
        <w:rPr>
          <w:color w:val="000000" w:themeColor="text1"/>
          <w:sz w:val="20"/>
        </w:rPr>
      </w:pPr>
      <w:r w:rsidRPr="00993556">
        <w:rPr>
          <w:color w:val="000000" w:themeColor="text1"/>
          <w:sz w:val="20"/>
        </w:rPr>
        <w:t>przerwanie</w:t>
      </w:r>
      <w:r w:rsidR="00461B25" w:rsidRPr="00993556">
        <w:rPr>
          <w:color w:val="000000" w:themeColor="text1"/>
          <w:sz w:val="20"/>
        </w:rPr>
        <w:t xml:space="preserve"> realizacj</w:t>
      </w:r>
      <w:r w:rsidRPr="00993556">
        <w:rPr>
          <w:color w:val="000000" w:themeColor="text1"/>
          <w:sz w:val="20"/>
        </w:rPr>
        <w:t>i</w:t>
      </w:r>
      <w:r w:rsidR="00461B25" w:rsidRPr="00993556">
        <w:rPr>
          <w:color w:val="000000" w:themeColor="text1"/>
          <w:spacing w:val="-2"/>
          <w:sz w:val="20"/>
        </w:rPr>
        <w:t xml:space="preserve"> </w:t>
      </w:r>
      <w:r w:rsidRPr="00993556">
        <w:rPr>
          <w:color w:val="000000" w:themeColor="text1"/>
          <w:sz w:val="20"/>
        </w:rPr>
        <w:t>usługi przez Wykonawcę,</w:t>
      </w:r>
    </w:p>
    <w:p w:rsidR="00461B25" w:rsidRPr="00993556" w:rsidRDefault="00461B25" w:rsidP="00DA0ADB">
      <w:pPr>
        <w:pStyle w:val="Akapitzlist"/>
        <w:numPr>
          <w:ilvl w:val="1"/>
          <w:numId w:val="4"/>
        </w:numPr>
        <w:tabs>
          <w:tab w:val="left" w:pos="1197"/>
        </w:tabs>
        <w:spacing w:line="360" w:lineRule="auto"/>
        <w:rPr>
          <w:color w:val="000000" w:themeColor="text1"/>
          <w:sz w:val="20"/>
        </w:rPr>
      </w:pPr>
      <w:r w:rsidRPr="00993556">
        <w:rPr>
          <w:color w:val="000000" w:themeColor="text1"/>
          <w:sz w:val="20"/>
        </w:rPr>
        <w:t>rażąc</w:t>
      </w:r>
      <w:r w:rsidR="00736A29" w:rsidRPr="00993556">
        <w:rPr>
          <w:color w:val="000000" w:themeColor="text1"/>
          <w:sz w:val="20"/>
        </w:rPr>
        <w:t>e</w:t>
      </w:r>
      <w:r w:rsidRPr="00993556">
        <w:rPr>
          <w:color w:val="000000" w:themeColor="text1"/>
          <w:spacing w:val="-12"/>
          <w:sz w:val="20"/>
        </w:rPr>
        <w:t xml:space="preserve"> </w:t>
      </w:r>
      <w:r w:rsidRPr="00993556">
        <w:rPr>
          <w:color w:val="000000" w:themeColor="text1"/>
          <w:sz w:val="20"/>
        </w:rPr>
        <w:t>narusza</w:t>
      </w:r>
      <w:r w:rsidR="00736A29" w:rsidRPr="00993556">
        <w:rPr>
          <w:color w:val="000000" w:themeColor="text1"/>
          <w:sz w:val="20"/>
        </w:rPr>
        <w:t>nie</w:t>
      </w:r>
      <w:r w:rsidRPr="00993556">
        <w:rPr>
          <w:color w:val="000000" w:themeColor="text1"/>
          <w:spacing w:val="-13"/>
          <w:sz w:val="20"/>
        </w:rPr>
        <w:t xml:space="preserve"> </w:t>
      </w:r>
      <w:r w:rsidRPr="00993556">
        <w:rPr>
          <w:color w:val="000000" w:themeColor="text1"/>
          <w:sz w:val="20"/>
        </w:rPr>
        <w:t>przepis</w:t>
      </w:r>
      <w:r w:rsidR="00736A29" w:rsidRPr="00993556">
        <w:rPr>
          <w:color w:val="000000" w:themeColor="text1"/>
          <w:sz w:val="20"/>
        </w:rPr>
        <w:t>ów</w:t>
      </w:r>
      <w:r w:rsidRPr="00993556">
        <w:rPr>
          <w:color w:val="000000" w:themeColor="text1"/>
          <w:spacing w:val="-15"/>
          <w:sz w:val="20"/>
        </w:rPr>
        <w:t xml:space="preserve"> </w:t>
      </w:r>
      <w:r w:rsidRPr="00993556">
        <w:rPr>
          <w:color w:val="000000" w:themeColor="text1"/>
          <w:sz w:val="20"/>
        </w:rPr>
        <w:t>prawa</w:t>
      </w:r>
      <w:r w:rsidRPr="00993556">
        <w:rPr>
          <w:color w:val="000000" w:themeColor="text1"/>
          <w:spacing w:val="-14"/>
          <w:sz w:val="20"/>
        </w:rPr>
        <w:t xml:space="preserve"> </w:t>
      </w:r>
      <w:r w:rsidRPr="00993556">
        <w:rPr>
          <w:color w:val="000000" w:themeColor="text1"/>
          <w:sz w:val="20"/>
        </w:rPr>
        <w:t>przy</w:t>
      </w:r>
      <w:r w:rsidRPr="00993556">
        <w:rPr>
          <w:color w:val="000000" w:themeColor="text1"/>
          <w:spacing w:val="-13"/>
          <w:sz w:val="20"/>
        </w:rPr>
        <w:t xml:space="preserve"> </w:t>
      </w:r>
      <w:r w:rsidRPr="00993556">
        <w:rPr>
          <w:color w:val="000000" w:themeColor="text1"/>
          <w:sz w:val="20"/>
        </w:rPr>
        <w:t>wykonywaniu</w:t>
      </w:r>
      <w:r w:rsidRPr="00993556">
        <w:rPr>
          <w:color w:val="000000" w:themeColor="text1"/>
          <w:spacing w:val="-15"/>
          <w:sz w:val="20"/>
        </w:rPr>
        <w:t xml:space="preserve"> </w:t>
      </w:r>
      <w:r w:rsidRPr="00993556">
        <w:rPr>
          <w:color w:val="000000" w:themeColor="text1"/>
          <w:sz w:val="20"/>
        </w:rPr>
        <w:t>przedmiotu</w:t>
      </w:r>
      <w:r w:rsidRPr="00993556">
        <w:rPr>
          <w:color w:val="000000" w:themeColor="text1"/>
          <w:spacing w:val="-15"/>
          <w:sz w:val="20"/>
        </w:rPr>
        <w:t xml:space="preserve"> </w:t>
      </w:r>
      <w:r w:rsidRPr="00993556">
        <w:rPr>
          <w:color w:val="000000" w:themeColor="text1"/>
          <w:sz w:val="20"/>
        </w:rPr>
        <w:t>zamówienia</w:t>
      </w:r>
      <w:r w:rsidR="00993556">
        <w:rPr>
          <w:color w:val="000000" w:themeColor="text1"/>
          <w:sz w:val="20"/>
        </w:rPr>
        <w:t>.</w:t>
      </w:r>
    </w:p>
    <w:p w:rsidR="00461B25" w:rsidRPr="00DA0ADB" w:rsidRDefault="00736A29" w:rsidP="00736A29">
      <w:pPr>
        <w:pStyle w:val="Akapitzlist"/>
        <w:numPr>
          <w:ilvl w:val="1"/>
          <w:numId w:val="14"/>
        </w:numPr>
        <w:tabs>
          <w:tab w:val="left" w:pos="1197"/>
        </w:tabs>
        <w:spacing w:before="118" w:line="360" w:lineRule="auto"/>
        <w:ind w:right="116"/>
        <w:rPr>
          <w:color w:val="000000" w:themeColor="text1"/>
          <w:sz w:val="20"/>
        </w:rPr>
      </w:pPr>
      <w:r w:rsidRPr="00DA0ADB">
        <w:rPr>
          <w:color w:val="000000" w:themeColor="text1"/>
          <w:sz w:val="20"/>
        </w:rPr>
        <w:t xml:space="preserve">Zamawiającemu przysługuje prawo odstąpienia od Umowy również w przypadku </w:t>
      </w:r>
      <w:r w:rsidR="00461B25" w:rsidRPr="00DA0ADB">
        <w:rPr>
          <w:color w:val="000000" w:themeColor="text1"/>
          <w:sz w:val="20"/>
        </w:rPr>
        <w:t xml:space="preserve">zaistnienia istotnej zmiany  okoliczności  powodującej,  że  wykonanie  </w:t>
      </w:r>
      <w:r w:rsidRPr="00DA0ADB">
        <w:rPr>
          <w:color w:val="000000" w:themeColor="text1"/>
          <w:sz w:val="20"/>
        </w:rPr>
        <w:t>U</w:t>
      </w:r>
      <w:r w:rsidR="00461B25" w:rsidRPr="00DA0ADB">
        <w:rPr>
          <w:color w:val="000000" w:themeColor="text1"/>
          <w:sz w:val="20"/>
        </w:rPr>
        <w:t>mowy  nie  leży</w:t>
      </w:r>
      <w:r w:rsidR="00461B25" w:rsidRPr="00DA0ADB">
        <w:rPr>
          <w:color w:val="000000" w:themeColor="text1"/>
          <w:sz w:val="20"/>
        </w:rPr>
        <w:br/>
        <w:t xml:space="preserve">w interesie publicznym, czego nie można było przewidzieć w chwili zawarcia </w:t>
      </w:r>
      <w:r w:rsidRPr="00DA0ADB">
        <w:rPr>
          <w:color w:val="000000" w:themeColor="text1"/>
          <w:sz w:val="20"/>
        </w:rPr>
        <w:t>U</w:t>
      </w:r>
      <w:r w:rsidR="00461B25" w:rsidRPr="00DA0ADB">
        <w:rPr>
          <w:color w:val="000000" w:themeColor="text1"/>
          <w:sz w:val="20"/>
        </w:rPr>
        <w:t xml:space="preserve">mowy </w:t>
      </w:r>
      <w:r w:rsidRPr="00DA0ADB">
        <w:rPr>
          <w:color w:val="000000" w:themeColor="text1"/>
          <w:sz w:val="20"/>
        </w:rPr>
        <w:t>– Zamawiający może odstąpić od U</w:t>
      </w:r>
      <w:r w:rsidR="00461B25" w:rsidRPr="00DA0ADB">
        <w:rPr>
          <w:color w:val="000000" w:themeColor="text1"/>
          <w:sz w:val="20"/>
        </w:rPr>
        <w:t>mowy w terminie 30 dni od powzięcia wiadomości o tych okolicznościach.</w:t>
      </w:r>
    </w:p>
    <w:p w:rsidR="00461B25" w:rsidRDefault="00736A29" w:rsidP="00461B25">
      <w:pPr>
        <w:pStyle w:val="Akapitzlist"/>
        <w:numPr>
          <w:ilvl w:val="0"/>
          <w:numId w:val="4"/>
        </w:numPr>
        <w:tabs>
          <w:tab w:val="left" w:pos="477"/>
        </w:tabs>
        <w:spacing w:before="2" w:line="360" w:lineRule="auto"/>
        <w:ind w:right="199"/>
        <w:jc w:val="both"/>
        <w:rPr>
          <w:sz w:val="20"/>
        </w:rPr>
      </w:pPr>
      <w:r w:rsidRPr="00DA0ADB">
        <w:rPr>
          <w:color w:val="000000" w:themeColor="text1"/>
          <w:sz w:val="20"/>
        </w:rPr>
        <w:t>Zamawiający może rozwiązać U</w:t>
      </w:r>
      <w:r w:rsidR="00461B25" w:rsidRPr="00DA0ADB">
        <w:rPr>
          <w:color w:val="000000" w:themeColor="text1"/>
          <w:sz w:val="20"/>
        </w:rPr>
        <w:t xml:space="preserve">mowę za uprzednim 1-miesięcznym wypowiedzeniem, ze skutkiem </w:t>
      </w:r>
      <w:r w:rsidR="00461B25">
        <w:rPr>
          <w:sz w:val="20"/>
        </w:rPr>
        <w:t>na koniec</w:t>
      </w:r>
      <w:r w:rsidR="00461B25">
        <w:rPr>
          <w:spacing w:val="-2"/>
          <w:sz w:val="20"/>
        </w:rPr>
        <w:t xml:space="preserve"> </w:t>
      </w:r>
      <w:r w:rsidR="00461B25">
        <w:rPr>
          <w:sz w:val="20"/>
        </w:rPr>
        <w:t>miesiąca:</w:t>
      </w:r>
    </w:p>
    <w:p w:rsidR="00461B25" w:rsidRDefault="00461B25" w:rsidP="00461B25">
      <w:pPr>
        <w:pStyle w:val="Akapitzlist"/>
        <w:numPr>
          <w:ilvl w:val="1"/>
          <w:numId w:val="4"/>
        </w:numPr>
        <w:tabs>
          <w:tab w:val="left" w:pos="1197"/>
        </w:tabs>
        <w:spacing w:line="360" w:lineRule="auto"/>
        <w:ind w:right="125"/>
        <w:rPr>
          <w:sz w:val="20"/>
        </w:rPr>
      </w:pPr>
      <w:r>
        <w:rPr>
          <w:sz w:val="20"/>
        </w:rPr>
        <w:t>w przypadku szkody powstałej u Zamaw</w:t>
      </w:r>
      <w:r w:rsidR="00736A29">
        <w:rPr>
          <w:sz w:val="20"/>
        </w:rPr>
        <w:t>iającego w trakcie wykonywania U</w:t>
      </w:r>
      <w:r>
        <w:rPr>
          <w:sz w:val="20"/>
        </w:rPr>
        <w:t>mowy przez Wykonawcę,</w:t>
      </w:r>
    </w:p>
    <w:p w:rsidR="00461B25" w:rsidRDefault="00461B25" w:rsidP="00461B25">
      <w:pPr>
        <w:pStyle w:val="Akapitzlist"/>
        <w:numPr>
          <w:ilvl w:val="1"/>
          <w:numId w:val="4"/>
        </w:numPr>
        <w:tabs>
          <w:tab w:val="left" w:pos="1197"/>
        </w:tabs>
        <w:spacing w:line="360" w:lineRule="auto"/>
        <w:ind w:right="118"/>
        <w:jc w:val="both"/>
        <w:rPr>
          <w:sz w:val="20"/>
        </w:rPr>
      </w:pPr>
      <w:r>
        <w:rPr>
          <w:sz w:val="20"/>
        </w:rPr>
        <w:t>w przypadku powtarzając</w:t>
      </w:r>
      <w:r w:rsidR="00736A29">
        <w:rPr>
          <w:sz w:val="20"/>
        </w:rPr>
        <w:t>ych się uchybień w wykonywaniu U</w:t>
      </w:r>
      <w:r>
        <w:rPr>
          <w:sz w:val="20"/>
        </w:rPr>
        <w:t>mowy rozumianych jako brak reakcji   ze   strony   Wykonawcy   na   zgłaszane   usterki,   powtarzające   się   awarie    i nieprawidłowości w pracy łączy, brak reakcji wykonawcy na zgłoszone przez zamawiającego</w:t>
      </w:r>
      <w:r>
        <w:rPr>
          <w:spacing w:val="-1"/>
          <w:sz w:val="20"/>
        </w:rPr>
        <w:t xml:space="preserve"> </w:t>
      </w:r>
      <w:r>
        <w:rPr>
          <w:sz w:val="20"/>
        </w:rPr>
        <w:t>reklamacje.</w:t>
      </w:r>
    </w:p>
    <w:p w:rsidR="00461B25" w:rsidRDefault="00736A29" w:rsidP="00461B25">
      <w:pPr>
        <w:pStyle w:val="Akapitzlist"/>
        <w:numPr>
          <w:ilvl w:val="0"/>
          <w:numId w:val="4"/>
        </w:numPr>
        <w:tabs>
          <w:tab w:val="left" w:pos="477"/>
        </w:tabs>
        <w:spacing w:line="360" w:lineRule="auto"/>
        <w:ind w:right="115"/>
        <w:jc w:val="both"/>
        <w:rPr>
          <w:sz w:val="20"/>
        </w:rPr>
      </w:pPr>
      <w:r>
        <w:rPr>
          <w:sz w:val="20"/>
        </w:rPr>
        <w:t>Odstąpienie od U</w:t>
      </w:r>
      <w:r w:rsidR="00461B25">
        <w:rPr>
          <w:sz w:val="20"/>
        </w:rPr>
        <w:t>mowy powinno mieć formę pisemną pod rygorem nieważności i</w:t>
      </w:r>
      <w:r w:rsidR="00461B25">
        <w:rPr>
          <w:spacing w:val="-43"/>
          <w:sz w:val="20"/>
        </w:rPr>
        <w:t xml:space="preserve"> </w:t>
      </w:r>
      <w:r w:rsidR="00461B25">
        <w:rPr>
          <w:sz w:val="20"/>
        </w:rPr>
        <w:t>powinno zawierać uzasadnienie.</w:t>
      </w:r>
      <w:r w:rsidR="00461B25">
        <w:rPr>
          <w:spacing w:val="-6"/>
          <w:sz w:val="20"/>
        </w:rPr>
        <w:t xml:space="preserve"> </w:t>
      </w:r>
      <w:r w:rsidR="00461B25">
        <w:rPr>
          <w:sz w:val="20"/>
        </w:rPr>
        <w:t>W</w:t>
      </w:r>
      <w:r w:rsidR="00461B25">
        <w:rPr>
          <w:spacing w:val="-5"/>
          <w:sz w:val="20"/>
        </w:rPr>
        <w:t xml:space="preserve"> </w:t>
      </w:r>
      <w:r w:rsidR="00461B25">
        <w:rPr>
          <w:sz w:val="20"/>
        </w:rPr>
        <w:t>przypadku</w:t>
      </w:r>
      <w:r w:rsidR="00461B25">
        <w:rPr>
          <w:spacing w:val="-8"/>
          <w:sz w:val="20"/>
        </w:rPr>
        <w:t xml:space="preserve"> </w:t>
      </w:r>
      <w:r w:rsidR="00461B25">
        <w:rPr>
          <w:sz w:val="20"/>
        </w:rPr>
        <w:t>odstąpienia</w:t>
      </w:r>
      <w:r w:rsidR="00461B25">
        <w:rPr>
          <w:spacing w:val="-5"/>
          <w:sz w:val="20"/>
        </w:rPr>
        <w:t xml:space="preserve"> </w:t>
      </w:r>
      <w:r w:rsidR="00461B25">
        <w:rPr>
          <w:sz w:val="20"/>
        </w:rPr>
        <w:t>od</w:t>
      </w:r>
      <w:r w:rsidR="00461B25">
        <w:rPr>
          <w:spacing w:val="-6"/>
          <w:sz w:val="20"/>
        </w:rPr>
        <w:t xml:space="preserve"> </w:t>
      </w:r>
      <w:r>
        <w:rPr>
          <w:sz w:val="20"/>
        </w:rPr>
        <w:t>U</w:t>
      </w:r>
      <w:r w:rsidR="00461B25">
        <w:rPr>
          <w:sz w:val="20"/>
        </w:rPr>
        <w:t>mowy</w:t>
      </w:r>
      <w:r w:rsidR="00461B25">
        <w:rPr>
          <w:spacing w:val="-8"/>
          <w:sz w:val="20"/>
        </w:rPr>
        <w:t xml:space="preserve"> </w:t>
      </w:r>
      <w:r w:rsidR="00461B25">
        <w:rPr>
          <w:sz w:val="20"/>
        </w:rPr>
        <w:t>Wykonawca</w:t>
      </w:r>
      <w:r w:rsidR="00461B25">
        <w:rPr>
          <w:spacing w:val="-5"/>
          <w:sz w:val="20"/>
        </w:rPr>
        <w:t xml:space="preserve"> </w:t>
      </w:r>
      <w:r w:rsidR="00461B25">
        <w:rPr>
          <w:sz w:val="20"/>
        </w:rPr>
        <w:t>może</w:t>
      </w:r>
      <w:r w:rsidR="00461B25">
        <w:rPr>
          <w:spacing w:val="-8"/>
          <w:sz w:val="20"/>
        </w:rPr>
        <w:t xml:space="preserve"> </w:t>
      </w:r>
      <w:r w:rsidR="00461B25">
        <w:rPr>
          <w:sz w:val="20"/>
        </w:rPr>
        <w:t>żądać</w:t>
      </w:r>
      <w:r w:rsidR="00461B25">
        <w:rPr>
          <w:spacing w:val="-8"/>
          <w:sz w:val="20"/>
        </w:rPr>
        <w:t xml:space="preserve"> </w:t>
      </w:r>
      <w:r w:rsidR="00461B25">
        <w:rPr>
          <w:sz w:val="20"/>
        </w:rPr>
        <w:t>jedynie</w:t>
      </w:r>
      <w:r w:rsidR="00461B25">
        <w:rPr>
          <w:spacing w:val="-8"/>
          <w:sz w:val="20"/>
        </w:rPr>
        <w:t xml:space="preserve"> </w:t>
      </w:r>
      <w:r w:rsidR="00461B25">
        <w:rPr>
          <w:sz w:val="20"/>
        </w:rPr>
        <w:t>wynagrodzenia należnego mu z tytułu wykonania części</w:t>
      </w:r>
      <w:r w:rsidR="00461B25">
        <w:rPr>
          <w:spacing w:val="-3"/>
          <w:sz w:val="20"/>
        </w:rPr>
        <w:t xml:space="preserve"> </w:t>
      </w:r>
      <w:r>
        <w:rPr>
          <w:sz w:val="20"/>
        </w:rPr>
        <w:t>U</w:t>
      </w:r>
      <w:r w:rsidR="00461B25">
        <w:rPr>
          <w:sz w:val="20"/>
        </w:rPr>
        <w:t>mowy.</w:t>
      </w:r>
    </w:p>
    <w:p w:rsidR="00461B25" w:rsidRDefault="00461B25" w:rsidP="00461B25">
      <w:pPr>
        <w:pStyle w:val="Akapitzlist"/>
        <w:tabs>
          <w:tab w:val="left" w:pos="477"/>
        </w:tabs>
        <w:spacing w:line="360" w:lineRule="auto"/>
        <w:ind w:right="115" w:firstLine="0"/>
        <w:jc w:val="left"/>
        <w:rPr>
          <w:sz w:val="20"/>
        </w:rPr>
      </w:pPr>
    </w:p>
    <w:p w:rsidR="00461B25" w:rsidRDefault="00461B25" w:rsidP="00461B25">
      <w:pPr>
        <w:pStyle w:val="Nagwek1"/>
        <w:ind w:right="607"/>
        <w:jc w:val="center"/>
      </w:pPr>
      <w:r>
        <w:t>§ 11</w:t>
      </w:r>
    </w:p>
    <w:p w:rsidR="00461B25" w:rsidRDefault="00461B25" w:rsidP="00461B25">
      <w:pPr>
        <w:pStyle w:val="Akapitzlist"/>
        <w:numPr>
          <w:ilvl w:val="0"/>
          <w:numId w:val="3"/>
        </w:numPr>
        <w:tabs>
          <w:tab w:val="left" w:pos="477"/>
        </w:tabs>
        <w:spacing w:before="119"/>
        <w:rPr>
          <w:sz w:val="20"/>
        </w:rPr>
      </w:pPr>
      <w:r>
        <w:rPr>
          <w:sz w:val="20"/>
        </w:rPr>
        <w:t xml:space="preserve">Osobami odpowiedzialnymi ze </w:t>
      </w:r>
      <w:r w:rsidR="00736A29">
        <w:rPr>
          <w:sz w:val="20"/>
        </w:rPr>
        <w:t xml:space="preserve">strony Wykonawcy za </w:t>
      </w:r>
      <w:r w:rsidR="00736A29" w:rsidRPr="00DA0ADB">
        <w:rPr>
          <w:color w:val="000000" w:themeColor="text1"/>
          <w:sz w:val="20"/>
        </w:rPr>
        <w:t>realizację Przedmiotu U</w:t>
      </w:r>
      <w:r w:rsidRPr="00DA0ADB">
        <w:rPr>
          <w:color w:val="000000" w:themeColor="text1"/>
          <w:sz w:val="20"/>
        </w:rPr>
        <w:t>mowy</w:t>
      </w:r>
      <w:r w:rsidRPr="00DA0ADB">
        <w:rPr>
          <w:color w:val="000000" w:themeColor="text1"/>
          <w:spacing w:val="-13"/>
          <w:sz w:val="20"/>
        </w:rPr>
        <w:t xml:space="preserve"> </w:t>
      </w:r>
      <w:r>
        <w:rPr>
          <w:sz w:val="20"/>
        </w:rPr>
        <w:t>są:</w:t>
      </w:r>
    </w:p>
    <w:p w:rsidR="00461B25" w:rsidRDefault="00461B25" w:rsidP="00461B25">
      <w:pPr>
        <w:pStyle w:val="Akapitzlist"/>
        <w:numPr>
          <w:ilvl w:val="1"/>
          <w:numId w:val="3"/>
        </w:numPr>
        <w:tabs>
          <w:tab w:val="left" w:pos="1197"/>
          <w:tab w:val="left" w:pos="5387"/>
        </w:tabs>
        <w:ind w:right="-46"/>
        <w:jc w:val="both"/>
        <w:rPr>
          <w:sz w:val="20"/>
        </w:rPr>
      </w:pPr>
      <w:r>
        <w:rPr>
          <w:sz w:val="20"/>
        </w:rPr>
        <w:t>………………………………………………………………………..</w:t>
      </w:r>
    </w:p>
    <w:p w:rsidR="00461B25" w:rsidRDefault="00461B25" w:rsidP="00461B25">
      <w:pPr>
        <w:pStyle w:val="Akapitzlist"/>
        <w:tabs>
          <w:tab w:val="left" w:pos="1197"/>
          <w:tab w:val="left" w:pos="5387"/>
        </w:tabs>
        <w:ind w:left="1196" w:right="-46" w:firstLine="0"/>
        <w:rPr>
          <w:sz w:val="20"/>
        </w:rPr>
      </w:pPr>
      <w:r>
        <w:rPr>
          <w:sz w:val="20"/>
        </w:rPr>
        <w:t>tel. ……………………………, Faks ………………………….., email:………………………………….</w:t>
      </w:r>
    </w:p>
    <w:p w:rsidR="00461B25" w:rsidRDefault="00461B25" w:rsidP="00461B25">
      <w:pPr>
        <w:pStyle w:val="Akapitzlist"/>
        <w:numPr>
          <w:ilvl w:val="1"/>
          <w:numId w:val="3"/>
        </w:numPr>
        <w:tabs>
          <w:tab w:val="left" w:pos="1197"/>
        </w:tabs>
        <w:ind w:left="1114" w:right="-188" w:hanging="278"/>
        <w:rPr>
          <w:sz w:val="20"/>
        </w:rPr>
      </w:pPr>
      <w:r>
        <w:rPr>
          <w:sz w:val="20"/>
        </w:rPr>
        <w:t>………………………………………………………………………..,</w:t>
      </w:r>
    </w:p>
    <w:p w:rsidR="00461B25" w:rsidRDefault="00461B25" w:rsidP="00461B25">
      <w:pPr>
        <w:pStyle w:val="Akapitzlist"/>
        <w:tabs>
          <w:tab w:val="left" w:pos="1197"/>
        </w:tabs>
        <w:ind w:left="1114" w:right="-188" w:firstLine="0"/>
        <w:jc w:val="left"/>
        <w:rPr>
          <w:sz w:val="20"/>
        </w:rPr>
      </w:pPr>
      <w:r>
        <w:rPr>
          <w:sz w:val="20"/>
        </w:rPr>
        <w:t xml:space="preserve"> tel. …………………………………………  faks</w:t>
      </w:r>
      <w:r>
        <w:rPr>
          <w:spacing w:val="-25"/>
          <w:sz w:val="20"/>
        </w:rPr>
        <w:t xml:space="preserve">  …………………………………, email:……………………………….</w:t>
      </w:r>
    </w:p>
    <w:p w:rsidR="00461B25" w:rsidRPr="00B57583" w:rsidRDefault="00461B25" w:rsidP="00461B25">
      <w:pPr>
        <w:pStyle w:val="Akapitzlist"/>
        <w:numPr>
          <w:ilvl w:val="0"/>
          <w:numId w:val="3"/>
        </w:numPr>
        <w:tabs>
          <w:tab w:val="left" w:pos="477"/>
        </w:tabs>
        <w:spacing w:before="1" w:line="360" w:lineRule="auto"/>
        <w:ind w:right="123"/>
        <w:jc w:val="both"/>
        <w:rPr>
          <w:sz w:val="20"/>
        </w:rPr>
      </w:pPr>
      <w:r>
        <w:rPr>
          <w:sz w:val="20"/>
        </w:rPr>
        <w:t>Do obowiązków osoby odpowiedzialnej ze stron</w:t>
      </w:r>
      <w:r w:rsidR="00736A29">
        <w:rPr>
          <w:sz w:val="20"/>
        </w:rPr>
        <w:t>y Wykonawcy za realizację Przedmiotu U</w:t>
      </w:r>
      <w:r w:rsidRPr="00B57583">
        <w:rPr>
          <w:sz w:val="20"/>
        </w:rPr>
        <w:t>mowy należy wyjaśnienie wszelkich nieprawidłowości mogących wystąpić</w:t>
      </w:r>
      <w:r w:rsidR="00736A29">
        <w:rPr>
          <w:sz w:val="20"/>
        </w:rPr>
        <w:t xml:space="preserve"> podczas realizacji niniejszej U</w:t>
      </w:r>
      <w:r w:rsidRPr="00B57583">
        <w:rPr>
          <w:sz w:val="20"/>
        </w:rPr>
        <w:t>mowy (np. rozliczenia). Zgłoszone problemy zostaną rozwiązane bez konieczności kontaktowania się z innymi punktami obsługi</w:t>
      </w:r>
      <w:r w:rsidRPr="00B57583">
        <w:rPr>
          <w:spacing w:val="-2"/>
          <w:sz w:val="20"/>
        </w:rPr>
        <w:t xml:space="preserve"> </w:t>
      </w:r>
      <w:r w:rsidRPr="00B57583">
        <w:rPr>
          <w:spacing w:val="-3"/>
          <w:sz w:val="20"/>
        </w:rPr>
        <w:t>Wykonawcy.</w:t>
      </w:r>
    </w:p>
    <w:p w:rsidR="00461B25" w:rsidRPr="00DA0ADB" w:rsidRDefault="00461B25" w:rsidP="00461B25">
      <w:pPr>
        <w:pStyle w:val="Akapitzlist"/>
        <w:numPr>
          <w:ilvl w:val="0"/>
          <w:numId w:val="3"/>
        </w:numPr>
        <w:tabs>
          <w:tab w:val="left" w:pos="477"/>
        </w:tabs>
        <w:spacing w:line="241" w:lineRule="exact"/>
        <w:rPr>
          <w:color w:val="000000" w:themeColor="text1"/>
          <w:sz w:val="20"/>
        </w:rPr>
      </w:pPr>
      <w:r w:rsidRPr="00DA0ADB">
        <w:rPr>
          <w:color w:val="000000" w:themeColor="text1"/>
          <w:sz w:val="20"/>
        </w:rPr>
        <w:t xml:space="preserve">Osobami nadzorującymi </w:t>
      </w:r>
      <w:r w:rsidR="00736A29" w:rsidRPr="00DA0ADB">
        <w:rPr>
          <w:color w:val="000000" w:themeColor="text1"/>
          <w:sz w:val="20"/>
        </w:rPr>
        <w:t xml:space="preserve">prawidłowe wykonanie Umowy </w:t>
      </w:r>
      <w:r w:rsidRPr="00DA0ADB">
        <w:rPr>
          <w:color w:val="000000" w:themeColor="text1"/>
          <w:sz w:val="20"/>
        </w:rPr>
        <w:t>ze strony Zamawiającego</w:t>
      </w:r>
      <w:r w:rsidRPr="00DA0ADB">
        <w:rPr>
          <w:color w:val="000000" w:themeColor="text1"/>
          <w:spacing w:val="-3"/>
          <w:sz w:val="20"/>
        </w:rPr>
        <w:t xml:space="preserve"> </w:t>
      </w:r>
      <w:r w:rsidRPr="00DA0ADB">
        <w:rPr>
          <w:color w:val="000000" w:themeColor="text1"/>
          <w:sz w:val="20"/>
        </w:rPr>
        <w:t>są:</w:t>
      </w:r>
    </w:p>
    <w:p w:rsidR="00461B25" w:rsidRPr="00750043" w:rsidRDefault="00461B25" w:rsidP="00461B25">
      <w:pPr>
        <w:pStyle w:val="Akapitzlist"/>
        <w:tabs>
          <w:tab w:val="left" w:pos="477"/>
        </w:tabs>
        <w:spacing w:line="241" w:lineRule="exact"/>
        <w:rPr>
          <w:sz w:val="20"/>
          <w:lang w:val="en-US"/>
        </w:rPr>
      </w:pPr>
      <w:r w:rsidRPr="00461B25">
        <w:rPr>
          <w:sz w:val="20"/>
        </w:rPr>
        <w:t xml:space="preserve">      </w:t>
      </w:r>
      <w:r w:rsidRPr="00750043">
        <w:rPr>
          <w:sz w:val="20"/>
          <w:lang w:val="en-US"/>
        </w:rPr>
        <w:t>a)</w:t>
      </w:r>
      <w:r w:rsidRPr="00750043">
        <w:rPr>
          <w:sz w:val="20"/>
          <w:lang w:val="en-US"/>
        </w:rPr>
        <w:tab/>
        <w:t>………………………………………………………………………..</w:t>
      </w:r>
    </w:p>
    <w:p w:rsidR="00461B25" w:rsidRPr="00750043" w:rsidRDefault="00461B25" w:rsidP="00461B25">
      <w:pPr>
        <w:pStyle w:val="Akapitzlist"/>
        <w:tabs>
          <w:tab w:val="left" w:pos="477"/>
        </w:tabs>
        <w:spacing w:line="241" w:lineRule="exact"/>
        <w:rPr>
          <w:sz w:val="20"/>
          <w:lang w:val="en-US"/>
        </w:rPr>
      </w:pPr>
      <w:r w:rsidRPr="00750043">
        <w:rPr>
          <w:sz w:val="20"/>
          <w:lang w:val="en-US"/>
        </w:rPr>
        <w:t xml:space="preserve">          tel. ……………………………, </w:t>
      </w:r>
      <w:proofErr w:type="spellStart"/>
      <w:r w:rsidRPr="00750043">
        <w:rPr>
          <w:sz w:val="20"/>
          <w:lang w:val="en-US"/>
        </w:rPr>
        <w:t>faks</w:t>
      </w:r>
      <w:proofErr w:type="spellEnd"/>
      <w:r w:rsidRPr="00750043">
        <w:rPr>
          <w:sz w:val="20"/>
          <w:lang w:val="en-US"/>
        </w:rPr>
        <w:t xml:space="preserve"> ………………………….., email:………………………………</w:t>
      </w:r>
    </w:p>
    <w:p w:rsidR="00461B25" w:rsidRPr="00750043" w:rsidRDefault="00461B25" w:rsidP="00461B25">
      <w:pPr>
        <w:pStyle w:val="Akapitzlist"/>
        <w:tabs>
          <w:tab w:val="left" w:pos="477"/>
        </w:tabs>
        <w:spacing w:line="241" w:lineRule="exact"/>
        <w:rPr>
          <w:sz w:val="20"/>
          <w:lang w:val="en-US"/>
        </w:rPr>
      </w:pPr>
      <w:r w:rsidRPr="00750043">
        <w:rPr>
          <w:sz w:val="20"/>
          <w:lang w:val="en-US"/>
        </w:rPr>
        <w:t xml:space="preserve">      b)</w:t>
      </w:r>
      <w:r w:rsidRPr="00750043">
        <w:rPr>
          <w:sz w:val="20"/>
          <w:lang w:val="en-US"/>
        </w:rPr>
        <w:tab/>
        <w:t>………………………………………………………………………..,</w:t>
      </w:r>
    </w:p>
    <w:p w:rsidR="00461B25" w:rsidRDefault="00461B25" w:rsidP="00461B25">
      <w:pPr>
        <w:pStyle w:val="Akapitzlist"/>
        <w:tabs>
          <w:tab w:val="left" w:pos="477"/>
        </w:tabs>
        <w:spacing w:line="241" w:lineRule="exact"/>
        <w:ind w:firstLine="0"/>
        <w:jc w:val="left"/>
        <w:rPr>
          <w:sz w:val="20"/>
        </w:rPr>
      </w:pPr>
      <w:r w:rsidRPr="00750043">
        <w:rPr>
          <w:sz w:val="20"/>
          <w:lang w:val="en-US"/>
        </w:rPr>
        <w:t xml:space="preserve"> </w:t>
      </w:r>
      <w:r w:rsidRPr="00D261ED">
        <w:rPr>
          <w:sz w:val="20"/>
        </w:rPr>
        <w:t>tel. …………………………………………  faks  …………………</w:t>
      </w:r>
      <w:r>
        <w:rPr>
          <w:sz w:val="20"/>
        </w:rPr>
        <w:t>, email:……………………………..</w:t>
      </w:r>
    </w:p>
    <w:p w:rsidR="00461B25" w:rsidRDefault="00461B25" w:rsidP="00461B25">
      <w:pPr>
        <w:pStyle w:val="Nagwek1"/>
        <w:spacing w:before="121"/>
        <w:ind w:left="0" w:right="607"/>
      </w:pPr>
    </w:p>
    <w:p w:rsidR="00461B25" w:rsidRPr="002C0740" w:rsidRDefault="00461B25" w:rsidP="00461B25">
      <w:pPr>
        <w:pStyle w:val="Nagwek1"/>
        <w:spacing w:before="121"/>
        <w:ind w:right="607"/>
        <w:jc w:val="center"/>
      </w:pPr>
      <w:r w:rsidRPr="002C0740">
        <w:t>§ 12</w:t>
      </w:r>
    </w:p>
    <w:p w:rsidR="00461B25" w:rsidRPr="009C6982" w:rsidRDefault="00461B25" w:rsidP="00461B25">
      <w:pPr>
        <w:pStyle w:val="Nagwek1"/>
        <w:numPr>
          <w:ilvl w:val="0"/>
          <w:numId w:val="2"/>
        </w:numPr>
        <w:spacing w:before="121" w:line="360" w:lineRule="auto"/>
        <w:ind w:right="607"/>
        <w:rPr>
          <w:b w:val="0"/>
        </w:rPr>
      </w:pPr>
      <w:r w:rsidRPr="00993556">
        <w:rPr>
          <w:b w:val="0"/>
          <w:color w:val="000000" w:themeColor="text1"/>
        </w:rPr>
        <w:t xml:space="preserve">Wszelkie zmiany </w:t>
      </w:r>
      <w:r w:rsidR="00736A29" w:rsidRPr="00993556">
        <w:rPr>
          <w:b w:val="0"/>
          <w:color w:val="000000" w:themeColor="text1"/>
        </w:rPr>
        <w:t>U</w:t>
      </w:r>
      <w:r w:rsidRPr="00993556">
        <w:rPr>
          <w:b w:val="0"/>
          <w:color w:val="000000" w:themeColor="text1"/>
        </w:rPr>
        <w:t xml:space="preserve">mowy mogą być dokonywane za zgodą </w:t>
      </w:r>
      <w:r w:rsidR="00CA1EBB" w:rsidRPr="00993556">
        <w:rPr>
          <w:b w:val="0"/>
          <w:color w:val="000000" w:themeColor="text1"/>
        </w:rPr>
        <w:t>Stron</w:t>
      </w:r>
      <w:r w:rsidRPr="00993556">
        <w:rPr>
          <w:b w:val="0"/>
          <w:color w:val="000000" w:themeColor="text1"/>
        </w:rPr>
        <w:t xml:space="preserve"> wyrażoną na piśmie pod rygorem nieważności. Zmiana cen będącą skutkiem zmiany stawki podatku VAT nie wymaga zmiany </w:t>
      </w:r>
      <w:r w:rsidR="00CA1EBB" w:rsidRPr="00993556">
        <w:rPr>
          <w:b w:val="0"/>
          <w:color w:val="000000" w:themeColor="text1"/>
        </w:rPr>
        <w:t>U</w:t>
      </w:r>
      <w:r w:rsidRPr="00993556">
        <w:rPr>
          <w:b w:val="0"/>
          <w:color w:val="000000" w:themeColor="text1"/>
        </w:rPr>
        <w:t xml:space="preserve">mowy </w:t>
      </w:r>
      <w:r w:rsidRPr="00A332DA">
        <w:rPr>
          <w:b w:val="0"/>
        </w:rPr>
        <w:t>w formie</w:t>
      </w:r>
      <w:r w:rsidRPr="00A332DA">
        <w:rPr>
          <w:b w:val="0"/>
          <w:spacing w:val="-3"/>
        </w:rPr>
        <w:t xml:space="preserve"> </w:t>
      </w:r>
      <w:r w:rsidRPr="00A332DA">
        <w:rPr>
          <w:b w:val="0"/>
        </w:rPr>
        <w:t>aneksu.</w:t>
      </w:r>
    </w:p>
    <w:p w:rsidR="00461B25" w:rsidRDefault="00461B25" w:rsidP="00461B25">
      <w:pPr>
        <w:pStyle w:val="Akapitzlist"/>
        <w:numPr>
          <w:ilvl w:val="0"/>
          <w:numId w:val="2"/>
        </w:numPr>
        <w:tabs>
          <w:tab w:val="left" w:pos="348"/>
        </w:tabs>
        <w:spacing w:before="1"/>
        <w:ind w:left="347" w:hanging="231"/>
        <w:rPr>
          <w:sz w:val="20"/>
        </w:rPr>
      </w:pPr>
      <w:r>
        <w:rPr>
          <w:sz w:val="20"/>
        </w:rPr>
        <w:t xml:space="preserve">Zmiany </w:t>
      </w:r>
      <w:r w:rsidR="00CA1EBB">
        <w:rPr>
          <w:sz w:val="20"/>
        </w:rPr>
        <w:t>U</w:t>
      </w:r>
      <w:r>
        <w:rPr>
          <w:sz w:val="20"/>
        </w:rPr>
        <w:t>mowy mogą nastąpić w razie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</w:p>
    <w:p w:rsidR="00461B25" w:rsidRDefault="00461B25" w:rsidP="00461B25">
      <w:pPr>
        <w:pStyle w:val="Akapitzlist"/>
        <w:numPr>
          <w:ilvl w:val="1"/>
          <w:numId w:val="2"/>
        </w:numPr>
        <w:tabs>
          <w:tab w:val="left" w:pos="767"/>
        </w:tabs>
        <w:spacing w:before="121"/>
        <w:ind w:hanging="400"/>
        <w:rPr>
          <w:sz w:val="20"/>
        </w:rPr>
      </w:pPr>
      <w:r>
        <w:rPr>
          <w:sz w:val="20"/>
        </w:rPr>
        <w:t>Zmiany potrzeb Zamawiaj</w:t>
      </w:r>
      <w:r w:rsidR="00CA1EBB">
        <w:rPr>
          <w:sz w:val="20"/>
        </w:rPr>
        <w:t>ącego – poprzez odstąpienie od U</w:t>
      </w:r>
      <w:r>
        <w:rPr>
          <w:sz w:val="20"/>
        </w:rPr>
        <w:t>mowy w całości lub</w:t>
      </w:r>
      <w:r>
        <w:rPr>
          <w:spacing w:val="-8"/>
          <w:sz w:val="20"/>
        </w:rPr>
        <w:t xml:space="preserve"> </w:t>
      </w:r>
      <w:r>
        <w:rPr>
          <w:sz w:val="20"/>
        </w:rPr>
        <w:t>części</w:t>
      </w:r>
    </w:p>
    <w:p w:rsidR="00461B25" w:rsidRDefault="00461B25" w:rsidP="00461B25">
      <w:pPr>
        <w:pStyle w:val="Akapitzlist"/>
        <w:numPr>
          <w:ilvl w:val="1"/>
          <w:numId w:val="2"/>
        </w:numPr>
        <w:tabs>
          <w:tab w:val="left" w:pos="767"/>
        </w:tabs>
        <w:spacing w:before="121"/>
        <w:ind w:hanging="400"/>
        <w:rPr>
          <w:sz w:val="20"/>
        </w:rPr>
      </w:pPr>
      <w:r>
        <w:rPr>
          <w:sz w:val="20"/>
        </w:rPr>
        <w:t>Zmiany obowiązujących</w:t>
      </w:r>
      <w:r>
        <w:rPr>
          <w:spacing w:val="-1"/>
          <w:sz w:val="20"/>
        </w:rPr>
        <w:t xml:space="preserve"> </w:t>
      </w:r>
      <w:r>
        <w:rPr>
          <w:sz w:val="20"/>
        </w:rPr>
        <w:t>przepisów.</w:t>
      </w:r>
    </w:p>
    <w:p w:rsidR="00461B25" w:rsidRDefault="00461B25" w:rsidP="00461B25">
      <w:pPr>
        <w:pStyle w:val="Akapitzlist"/>
        <w:numPr>
          <w:ilvl w:val="1"/>
          <w:numId w:val="2"/>
        </w:numPr>
        <w:tabs>
          <w:tab w:val="left" w:pos="767"/>
        </w:tabs>
        <w:spacing w:before="121"/>
        <w:ind w:hanging="400"/>
        <w:rPr>
          <w:sz w:val="20"/>
        </w:rPr>
      </w:pPr>
      <w:r>
        <w:rPr>
          <w:sz w:val="20"/>
        </w:rPr>
        <w:t>W każdej sytuacji, gdy jest to korzystne dla</w:t>
      </w:r>
      <w:r>
        <w:rPr>
          <w:spacing w:val="-1"/>
          <w:sz w:val="20"/>
        </w:rPr>
        <w:t xml:space="preserve"> </w:t>
      </w:r>
      <w:r>
        <w:rPr>
          <w:sz w:val="20"/>
        </w:rPr>
        <w:t>Zamawiającego.</w:t>
      </w:r>
    </w:p>
    <w:p w:rsidR="00993556" w:rsidRPr="006D2857" w:rsidRDefault="00993556" w:rsidP="00993556">
      <w:pPr>
        <w:pStyle w:val="Akapitzlist"/>
        <w:tabs>
          <w:tab w:val="left" w:pos="767"/>
        </w:tabs>
        <w:spacing w:before="121"/>
        <w:ind w:left="766" w:firstLine="0"/>
        <w:jc w:val="left"/>
        <w:rPr>
          <w:sz w:val="20"/>
        </w:rPr>
      </w:pPr>
    </w:p>
    <w:p w:rsidR="00461B25" w:rsidRDefault="00461B25" w:rsidP="00461B25">
      <w:pPr>
        <w:pStyle w:val="Nagwek1"/>
        <w:spacing w:before="121"/>
        <w:ind w:right="607"/>
        <w:jc w:val="center"/>
      </w:pPr>
    </w:p>
    <w:p w:rsidR="00461B25" w:rsidRDefault="00461B25" w:rsidP="00461B25">
      <w:pPr>
        <w:pStyle w:val="Nagwek1"/>
        <w:spacing w:before="121"/>
        <w:ind w:right="607"/>
        <w:jc w:val="center"/>
      </w:pPr>
      <w:r>
        <w:lastRenderedPageBreak/>
        <w:t>§ 13</w:t>
      </w:r>
    </w:p>
    <w:p w:rsidR="00461B25" w:rsidRPr="00DA0ADB" w:rsidRDefault="00CA1EBB" w:rsidP="00DA0ADB">
      <w:pPr>
        <w:pStyle w:val="Akapitzlist"/>
        <w:numPr>
          <w:ilvl w:val="0"/>
          <w:numId w:val="1"/>
        </w:numPr>
        <w:tabs>
          <w:tab w:val="left" w:pos="345"/>
        </w:tabs>
        <w:spacing w:before="121" w:line="360" w:lineRule="auto"/>
        <w:ind w:right="118" w:hanging="283"/>
        <w:jc w:val="both"/>
        <w:rPr>
          <w:color w:val="000000" w:themeColor="text1"/>
          <w:sz w:val="20"/>
        </w:rPr>
      </w:pPr>
      <w:r w:rsidRPr="00DA0ADB">
        <w:rPr>
          <w:color w:val="000000" w:themeColor="text1"/>
          <w:sz w:val="20"/>
        </w:rPr>
        <w:t>Strony oświadczają, że jakiekolwiek postanowienia Umowy okazałyby się nieważne, nie uchybia to ważności pozostałych postanowień, chyba że z okoliczności wynika, iż bez postanowień dotkniętych nieważności</w:t>
      </w:r>
      <w:r w:rsidR="003810D9" w:rsidRPr="00DA0ADB">
        <w:rPr>
          <w:color w:val="000000" w:themeColor="text1"/>
          <w:sz w:val="20"/>
        </w:rPr>
        <w:t>ą</w:t>
      </w:r>
      <w:r w:rsidRPr="00DA0ADB">
        <w:rPr>
          <w:color w:val="000000" w:themeColor="text1"/>
          <w:sz w:val="20"/>
        </w:rPr>
        <w:t xml:space="preserve"> Strony nie zawarłyby umowy. Nieważne postanowienia zastąpione zostaną innymi</w:t>
      </w:r>
      <w:r w:rsidR="003810D9" w:rsidRPr="00DA0ADB">
        <w:rPr>
          <w:color w:val="000000" w:themeColor="text1"/>
          <w:sz w:val="20"/>
        </w:rPr>
        <w:t>, ważnymi postanowieniami, tak aby osiągnięty został cel gospodarczy umowy.</w:t>
      </w:r>
    </w:p>
    <w:p w:rsidR="00461B25" w:rsidRPr="00DA0ADB" w:rsidRDefault="00461B25" w:rsidP="00461B25">
      <w:pPr>
        <w:pStyle w:val="Akapitzlist"/>
        <w:numPr>
          <w:ilvl w:val="0"/>
          <w:numId w:val="1"/>
        </w:numPr>
        <w:tabs>
          <w:tab w:val="left" w:pos="354"/>
        </w:tabs>
        <w:spacing w:line="360" w:lineRule="auto"/>
        <w:ind w:right="117" w:hanging="283"/>
        <w:jc w:val="both"/>
        <w:rPr>
          <w:color w:val="000000" w:themeColor="text1"/>
          <w:sz w:val="20"/>
        </w:rPr>
      </w:pPr>
      <w:r w:rsidRPr="00DA0ADB">
        <w:rPr>
          <w:color w:val="000000" w:themeColor="text1"/>
          <w:sz w:val="20"/>
        </w:rPr>
        <w:t xml:space="preserve">Wszelkie spory, które mogą wyniknąć w związku z interpretacją lub wykonywaniem Umowy, Strony będą rozstrzygać </w:t>
      </w:r>
      <w:r w:rsidR="003810D9" w:rsidRPr="00DA0ADB">
        <w:rPr>
          <w:color w:val="000000" w:themeColor="text1"/>
          <w:sz w:val="20"/>
        </w:rPr>
        <w:t>polubownie.</w:t>
      </w:r>
      <w:r w:rsidRPr="00DA0ADB">
        <w:rPr>
          <w:color w:val="000000" w:themeColor="text1"/>
          <w:sz w:val="20"/>
        </w:rPr>
        <w:t xml:space="preserve"> W przypadku </w:t>
      </w:r>
      <w:r w:rsidR="003810D9" w:rsidRPr="00DA0ADB">
        <w:rPr>
          <w:color w:val="000000" w:themeColor="text1"/>
          <w:sz w:val="20"/>
        </w:rPr>
        <w:t>nie</w:t>
      </w:r>
      <w:r w:rsidRPr="00DA0ADB">
        <w:rPr>
          <w:color w:val="000000" w:themeColor="text1"/>
          <w:sz w:val="20"/>
        </w:rPr>
        <w:t xml:space="preserve">osiągnięcia porozumienia </w:t>
      </w:r>
      <w:r w:rsidR="003810D9" w:rsidRPr="00DA0ADB">
        <w:rPr>
          <w:color w:val="000000" w:themeColor="text1"/>
          <w:sz w:val="20"/>
        </w:rPr>
        <w:t xml:space="preserve">w rozsądnym lub uzgodnionym terminie </w:t>
      </w:r>
      <w:r w:rsidRPr="00DA0ADB">
        <w:rPr>
          <w:color w:val="000000" w:themeColor="text1"/>
          <w:sz w:val="20"/>
        </w:rPr>
        <w:t xml:space="preserve">spory </w:t>
      </w:r>
      <w:r w:rsidR="003810D9" w:rsidRPr="00DA0ADB">
        <w:rPr>
          <w:color w:val="000000" w:themeColor="text1"/>
          <w:sz w:val="20"/>
        </w:rPr>
        <w:t>te będzie rozstrzygał</w:t>
      </w:r>
      <w:r w:rsidRPr="00DA0ADB">
        <w:rPr>
          <w:color w:val="000000" w:themeColor="text1"/>
          <w:sz w:val="20"/>
        </w:rPr>
        <w:t xml:space="preserve"> </w:t>
      </w:r>
      <w:r w:rsidR="003810D9" w:rsidRPr="00DA0ADB">
        <w:rPr>
          <w:color w:val="000000" w:themeColor="text1"/>
          <w:sz w:val="20"/>
        </w:rPr>
        <w:t>sąd powszechny</w:t>
      </w:r>
      <w:r w:rsidRPr="00DA0ADB">
        <w:rPr>
          <w:color w:val="000000" w:themeColor="text1"/>
          <w:sz w:val="20"/>
        </w:rPr>
        <w:t xml:space="preserve"> właściw</w:t>
      </w:r>
      <w:r w:rsidR="003810D9" w:rsidRPr="00DA0ADB">
        <w:rPr>
          <w:color w:val="000000" w:themeColor="text1"/>
          <w:sz w:val="20"/>
        </w:rPr>
        <w:t>y</w:t>
      </w:r>
      <w:r w:rsidRPr="00DA0ADB">
        <w:rPr>
          <w:color w:val="000000" w:themeColor="text1"/>
          <w:sz w:val="20"/>
        </w:rPr>
        <w:t xml:space="preserve"> dla siedziby Zamawiającego.</w:t>
      </w:r>
    </w:p>
    <w:p w:rsidR="00461B25" w:rsidRDefault="00461B25" w:rsidP="00461B25">
      <w:pPr>
        <w:pStyle w:val="Akapitzlist"/>
        <w:numPr>
          <w:ilvl w:val="0"/>
          <w:numId w:val="1"/>
        </w:numPr>
        <w:tabs>
          <w:tab w:val="left" w:pos="374"/>
        </w:tabs>
        <w:spacing w:line="360" w:lineRule="auto"/>
        <w:ind w:right="129" w:hanging="283"/>
        <w:jc w:val="both"/>
        <w:rPr>
          <w:sz w:val="20"/>
        </w:rPr>
      </w:pPr>
      <w:r>
        <w:rPr>
          <w:sz w:val="20"/>
        </w:rPr>
        <w:t>Umowa została sporządzona w dwóch jednobrzmiących egzemplarzach, po jednym dla każdej</w:t>
      </w:r>
      <w:r>
        <w:rPr>
          <w:sz w:val="20"/>
        </w:rPr>
        <w:br/>
      </w:r>
      <w:r w:rsidR="003810D9">
        <w:rPr>
          <w:sz w:val="20"/>
        </w:rPr>
        <w:t>ze S</w:t>
      </w:r>
      <w:r>
        <w:rPr>
          <w:sz w:val="20"/>
        </w:rPr>
        <w:t>tron.</w:t>
      </w:r>
    </w:p>
    <w:p w:rsidR="00461B25" w:rsidRPr="002C0740" w:rsidRDefault="00461B25" w:rsidP="00461B25">
      <w:pPr>
        <w:pStyle w:val="Akapitzlist"/>
        <w:tabs>
          <w:tab w:val="left" w:pos="374"/>
        </w:tabs>
        <w:spacing w:line="360" w:lineRule="auto"/>
        <w:ind w:left="399" w:right="129" w:firstLine="0"/>
        <w:jc w:val="left"/>
        <w:rPr>
          <w:sz w:val="20"/>
        </w:rPr>
      </w:pPr>
    </w:p>
    <w:p w:rsidR="00461B25" w:rsidRDefault="00461B25" w:rsidP="00461B25">
      <w:pPr>
        <w:pStyle w:val="Nagwek1"/>
        <w:spacing w:before="0" w:line="240" w:lineRule="exact"/>
        <w:ind w:right="607"/>
        <w:jc w:val="center"/>
      </w:pPr>
      <w:r>
        <w:t>§ 14</w:t>
      </w:r>
    </w:p>
    <w:p w:rsidR="00461B25" w:rsidRDefault="00461B25" w:rsidP="00461B25">
      <w:pPr>
        <w:pStyle w:val="Tekstpodstawowy"/>
        <w:spacing w:before="121"/>
        <w:ind w:left="116" w:firstLine="0"/>
      </w:pPr>
      <w:r>
        <w:t>Integralną część umowy stanowią:</w:t>
      </w:r>
    </w:p>
    <w:p w:rsidR="00461B25" w:rsidRPr="003810D9" w:rsidRDefault="00461B25" w:rsidP="003810D9">
      <w:pPr>
        <w:pStyle w:val="Akapitzlist"/>
        <w:numPr>
          <w:ilvl w:val="1"/>
          <w:numId w:val="1"/>
        </w:numPr>
        <w:tabs>
          <w:tab w:val="left" w:pos="836"/>
          <w:tab w:val="left" w:pos="837"/>
        </w:tabs>
        <w:spacing w:before="121"/>
        <w:rPr>
          <w:sz w:val="20"/>
        </w:rPr>
      </w:pPr>
      <w:r w:rsidRPr="003810D9">
        <w:rPr>
          <w:sz w:val="20"/>
        </w:rPr>
        <w:t>Formularz</w:t>
      </w:r>
      <w:r w:rsidRPr="003810D9">
        <w:rPr>
          <w:spacing w:val="1"/>
          <w:sz w:val="20"/>
        </w:rPr>
        <w:t xml:space="preserve"> </w:t>
      </w:r>
      <w:r w:rsidRPr="003810D9">
        <w:rPr>
          <w:sz w:val="20"/>
        </w:rPr>
        <w:t>ofertowy.</w:t>
      </w:r>
    </w:p>
    <w:p w:rsidR="00461B25" w:rsidRDefault="00461B25" w:rsidP="00461B25">
      <w:pPr>
        <w:pStyle w:val="Akapitzlist"/>
        <w:numPr>
          <w:ilvl w:val="1"/>
          <w:numId w:val="1"/>
        </w:numPr>
        <w:tabs>
          <w:tab w:val="left" w:pos="836"/>
          <w:tab w:val="left" w:pos="837"/>
        </w:tabs>
        <w:spacing w:before="121"/>
        <w:rPr>
          <w:sz w:val="20"/>
        </w:rPr>
      </w:pPr>
      <w:r>
        <w:rPr>
          <w:sz w:val="20"/>
        </w:rPr>
        <w:t>Opis przedmiotu</w:t>
      </w:r>
      <w:r>
        <w:rPr>
          <w:spacing w:val="-2"/>
          <w:sz w:val="20"/>
        </w:rPr>
        <w:t xml:space="preserve"> </w:t>
      </w:r>
      <w:r>
        <w:rPr>
          <w:sz w:val="20"/>
        </w:rPr>
        <w:t>zamówienia.</w:t>
      </w:r>
    </w:p>
    <w:p w:rsidR="00461B25" w:rsidRDefault="00461B25" w:rsidP="00461B25">
      <w:pPr>
        <w:pStyle w:val="Akapitzlist"/>
        <w:numPr>
          <w:ilvl w:val="1"/>
          <w:numId w:val="1"/>
        </w:numPr>
        <w:tabs>
          <w:tab w:val="left" w:pos="836"/>
          <w:tab w:val="left" w:pos="837"/>
        </w:tabs>
        <w:spacing w:before="121"/>
        <w:rPr>
          <w:sz w:val="20"/>
        </w:rPr>
      </w:pPr>
      <w:r>
        <w:rPr>
          <w:sz w:val="20"/>
        </w:rPr>
        <w:t>Specyfikacja</w:t>
      </w:r>
      <w:r>
        <w:rPr>
          <w:spacing w:val="-1"/>
          <w:sz w:val="20"/>
        </w:rPr>
        <w:t xml:space="preserve"> </w:t>
      </w:r>
      <w:r>
        <w:rPr>
          <w:sz w:val="20"/>
        </w:rPr>
        <w:t>techniczna</w:t>
      </w:r>
    </w:p>
    <w:p w:rsidR="00461B25" w:rsidRPr="00382C81" w:rsidRDefault="00461B25" w:rsidP="00461B25">
      <w:pPr>
        <w:pStyle w:val="Akapitzlist"/>
        <w:numPr>
          <w:ilvl w:val="1"/>
          <w:numId w:val="1"/>
        </w:numPr>
        <w:tabs>
          <w:tab w:val="left" w:pos="836"/>
          <w:tab w:val="left" w:pos="837"/>
        </w:tabs>
        <w:spacing w:before="121"/>
        <w:rPr>
          <w:sz w:val="20"/>
        </w:rPr>
      </w:pPr>
      <w:r>
        <w:rPr>
          <w:sz w:val="20"/>
        </w:rPr>
        <w:t>Szczegółowy opis usługi DISA</w:t>
      </w:r>
    </w:p>
    <w:p w:rsidR="00461B25" w:rsidRDefault="00461B25" w:rsidP="00461B25">
      <w:pPr>
        <w:pStyle w:val="Akapitzlist"/>
        <w:numPr>
          <w:ilvl w:val="1"/>
          <w:numId w:val="1"/>
        </w:numPr>
        <w:tabs>
          <w:tab w:val="left" w:pos="836"/>
          <w:tab w:val="left" w:pos="837"/>
        </w:tabs>
        <w:spacing w:before="121"/>
        <w:rPr>
          <w:sz w:val="20"/>
        </w:rPr>
      </w:pPr>
      <w:r>
        <w:rPr>
          <w:sz w:val="20"/>
        </w:rPr>
        <w:t>Regulamin Świadczenia Usług</w:t>
      </w:r>
      <w:r>
        <w:rPr>
          <w:spacing w:val="1"/>
          <w:sz w:val="20"/>
        </w:rPr>
        <w:t xml:space="preserve"> </w:t>
      </w:r>
      <w:r w:rsidR="003810D9">
        <w:rPr>
          <w:sz w:val="20"/>
        </w:rPr>
        <w:t>Telekomunikacyjnych</w:t>
      </w:r>
    </w:p>
    <w:p w:rsidR="003810D9" w:rsidRPr="00DA0ADB" w:rsidRDefault="003810D9" w:rsidP="00461B25">
      <w:pPr>
        <w:pStyle w:val="Akapitzlist"/>
        <w:numPr>
          <w:ilvl w:val="1"/>
          <w:numId w:val="1"/>
        </w:numPr>
        <w:tabs>
          <w:tab w:val="left" w:pos="836"/>
          <w:tab w:val="left" w:pos="837"/>
        </w:tabs>
        <w:spacing w:before="121"/>
        <w:rPr>
          <w:color w:val="000000" w:themeColor="text1"/>
          <w:sz w:val="20"/>
        </w:rPr>
      </w:pPr>
      <w:r w:rsidRPr="00DA0ADB">
        <w:rPr>
          <w:color w:val="000000" w:themeColor="text1"/>
          <w:sz w:val="20"/>
        </w:rPr>
        <w:t>Pełnomocnictwo udzielone Zarządzeniem Prezydenta Miasta Łodzi Nr 8773/VII/18 z dnia 26.06.2018 r.,</w:t>
      </w:r>
    </w:p>
    <w:p w:rsidR="003810D9" w:rsidRPr="00DA0ADB" w:rsidRDefault="003810D9" w:rsidP="00461B25">
      <w:pPr>
        <w:pStyle w:val="Akapitzlist"/>
        <w:numPr>
          <w:ilvl w:val="1"/>
          <w:numId w:val="1"/>
        </w:numPr>
        <w:tabs>
          <w:tab w:val="left" w:pos="836"/>
          <w:tab w:val="left" w:pos="837"/>
        </w:tabs>
        <w:spacing w:before="121"/>
        <w:rPr>
          <w:color w:val="000000" w:themeColor="text1"/>
          <w:sz w:val="20"/>
        </w:rPr>
      </w:pPr>
      <w:r w:rsidRPr="00DA0ADB">
        <w:rPr>
          <w:color w:val="000000" w:themeColor="text1"/>
          <w:sz w:val="20"/>
        </w:rPr>
        <w:t>Odpis z KRS Wykonawcy,</w:t>
      </w:r>
    </w:p>
    <w:p w:rsidR="003810D9" w:rsidRPr="00DA0ADB" w:rsidRDefault="003810D9" w:rsidP="00461B25">
      <w:pPr>
        <w:pStyle w:val="Akapitzlist"/>
        <w:numPr>
          <w:ilvl w:val="1"/>
          <w:numId w:val="1"/>
        </w:numPr>
        <w:tabs>
          <w:tab w:val="left" w:pos="836"/>
          <w:tab w:val="left" w:pos="837"/>
        </w:tabs>
        <w:spacing w:before="121"/>
        <w:rPr>
          <w:color w:val="000000" w:themeColor="text1"/>
          <w:sz w:val="20"/>
        </w:rPr>
      </w:pPr>
      <w:r w:rsidRPr="00DA0ADB">
        <w:rPr>
          <w:color w:val="000000" w:themeColor="text1"/>
          <w:sz w:val="20"/>
        </w:rPr>
        <w:t>Pełnomocnictwo udzielone pełnomocnikowi Wykonawcy.</w:t>
      </w:r>
    </w:p>
    <w:p w:rsidR="00461B25" w:rsidRDefault="00461B25" w:rsidP="00461B25">
      <w:pPr>
        <w:pStyle w:val="Tekstpodstawowy"/>
        <w:ind w:left="0" w:firstLine="0"/>
        <w:rPr>
          <w:sz w:val="24"/>
        </w:rPr>
      </w:pPr>
    </w:p>
    <w:p w:rsidR="00461B25" w:rsidRDefault="00461B25" w:rsidP="00461B25">
      <w:pPr>
        <w:pStyle w:val="Tekstpodstawowy"/>
        <w:ind w:left="0" w:firstLine="0"/>
        <w:rPr>
          <w:sz w:val="24"/>
        </w:rPr>
      </w:pPr>
    </w:p>
    <w:p w:rsidR="00461B25" w:rsidRDefault="00461B25" w:rsidP="00461B25">
      <w:pPr>
        <w:pStyle w:val="Tekstpodstawowy"/>
        <w:spacing w:before="10"/>
        <w:ind w:left="0" w:firstLine="0"/>
        <w:rPr>
          <w:sz w:val="21"/>
        </w:rPr>
      </w:pPr>
    </w:p>
    <w:p w:rsidR="00461B25" w:rsidRDefault="00461B25" w:rsidP="00461B25">
      <w:pPr>
        <w:pStyle w:val="Nagwek1"/>
        <w:tabs>
          <w:tab w:val="left" w:pos="6618"/>
        </w:tabs>
        <w:ind w:left="817"/>
      </w:pPr>
      <w:r>
        <w:t>ZAMAWIAJĄCY</w:t>
      </w:r>
      <w:r>
        <w:tab/>
        <w:t>WYKONAWCA</w:t>
      </w:r>
    </w:p>
    <w:p w:rsidR="00CE1DE7" w:rsidRDefault="00CE1DE7"/>
    <w:sectPr w:rsidR="00CE1DE7" w:rsidSect="000768BA">
      <w:pgSz w:w="11910" w:h="16840"/>
      <w:pgMar w:top="709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90F49"/>
    <w:multiLevelType w:val="hybridMultilevel"/>
    <w:tmpl w:val="4922F1AC"/>
    <w:lvl w:ilvl="0" w:tplc="F452B87A">
      <w:start w:val="1"/>
      <w:numFmt w:val="decimal"/>
      <w:lvlText w:val="%1."/>
      <w:lvlJc w:val="left"/>
      <w:pPr>
        <w:ind w:left="476" w:hanging="360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pl-PL" w:bidi="pl-PL"/>
      </w:rPr>
    </w:lvl>
    <w:lvl w:ilvl="1" w:tplc="8DDA7362">
      <w:start w:val="1"/>
      <w:numFmt w:val="lowerLetter"/>
      <w:lvlText w:val="%2)"/>
      <w:lvlJc w:val="left"/>
      <w:pPr>
        <w:ind w:left="1196" w:hanging="360"/>
        <w:jc w:val="left"/>
      </w:pPr>
      <w:rPr>
        <w:rFonts w:ascii="Tahoma" w:eastAsia="Tahoma" w:hAnsi="Tahoma" w:cs="Tahoma" w:hint="default"/>
        <w:spacing w:val="0"/>
        <w:w w:val="99"/>
        <w:sz w:val="20"/>
        <w:szCs w:val="20"/>
        <w:lang w:val="pl-PL" w:eastAsia="pl-PL" w:bidi="pl-PL"/>
      </w:rPr>
    </w:lvl>
    <w:lvl w:ilvl="2" w:tplc="E040A488">
      <w:numFmt w:val="bullet"/>
      <w:lvlText w:val="•"/>
      <w:lvlJc w:val="left"/>
      <w:pPr>
        <w:ind w:left="2100" w:hanging="360"/>
      </w:pPr>
      <w:rPr>
        <w:rFonts w:hint="default"/>
        <w:lang w:val="pl-PL" w:eastAsia="pl-PL" w:bidi="pl-PL"/>
      </w:rPr>
    </w:lvl>
    <w:lvl w:ilvl="3" w:tplc="A38A7986">
      <w:numFmt w:val="bullet"/>
      <w:lvlText w:val="•"/>
      <w:lvlJc w:val="left"/>
      <w:pPr>
        <w:ind w:left="3001" w:hanging="360"/>
      </w:pPr>
      <w:rPr>
        <w:rFonts w:hint="default"/>
        <w:lang w:val="pl-PL" w:eastAsia="pl-PL" w:bidi="pl-PL"/>
      </w:rPr>
    </w:lvl>
    <w:lvl w:ilvl="4" w:tplc="7D20D004">
      <w:numFmt w:val="bullet"/>
      <w:lvlText w:val="•"/>
      <w:lvlJc w:val="left"/>
      <w:pPr>
        <w:ind w:left="3902" w:hanging="360"/>
      </w:pPr>
      <w:rPr>
        <w:rFonts w:hint="default"/>
        <w:lang w:val="pl-PL" w:eastAsia="pl-PL" w:bidi="pl-PL"/>
      </w:rPr>
    </w:lvl>
    <w:lvl w:ilvl="5" w:tplc="B1906CDA">
      <w:numFmt w:val="bullet"/>
      <w:lvlText w:val="•"/>
      <w:lvlJc w:val="left"/>
      <w:pPr>
        <w:ind w:left="4802" w:hanging="360"/>
      </w:pPr>
      <w:rPr>
        <w:rFonts w:hint="default"/>
        <w:lang w:val="pl-PL" w:eastAsia="pl-PL" w:bidi="pl-PL"/>
      </w:rPr>
    </w:lvl>
    <w:lvl w:ilvl="6" w:tplc="63B8199E">
      <w:numFmt w:val="bullet"/>
      <w:lvlText w:val="•"/>
      <w:lvlJc w:val="left"/>
      <w:pPr>
        <w:ind w:left="5703" w:hanging="360"/>
      </w:pPr>
      <w:rPr>
        <w:rFonts w:hint="default"/>
        <w:lang w:val="pl-PL" w:eastAsia="pl-PL" w:bidi="pl-PL"/>
      </w:rPr>
    </w:lvl>
    <w:lvl w:ilvl="7" w:tplc="09AC71B4">
      <w:numFmt w:val="bullet"/>
      <w:lvlText w:val="•"/>
      <w:lvlJc w:val="left"/>
      <w:pPr>
        <w:ind w:left="6604" w:hanging="360"/>
      </w:pPr>
      <w:rPr>
        <w:rFonts w:hint="default"/>
        <w:lang w:val="pl-PL" w:eastAsia="pl-PL" w:bidi="pl-PL"/>
      </w:rPr>
    </w:lvl>
    <w:lvl w:ilvl="8" w:tplc="9FA87AAA">
      <w:numFmt w:val="bullet"/>
      <w:lvlText w:val="•"/>
      <w:lvlJc w:val="left"/>
      <w:pPr>
        <w:ind w:left="7504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0DA06006"/>
    <w:multiLevelType w:val="multilevel"/>
    <w:tmpl w:val="179C3E96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4" w:hanging="375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5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7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1800"/>
      </w:pPr>
      <w:rPr>
        <w:rFonts w:hint="default"/>
      </w:rPr>
    </w:lvl>
  </w:abstractNum>
  <w:abstractNum w:abstractNumId="2" w15:restartNumberingAfterBreak="0">
    <w:nsid w:val="17B0015D"/>
    <w:multiLevelType w:val="hybridMultilevel"/>
    <w:tmpl w:val="0A6C47B8"/>
    <w:lvl w:ilvl="0" w:tplc="AB52E81C">
      <w:start w:val="1"/>
      <w:numFmt w:val="decimal"/>
      <w:lvlText w:val="%1."/>
      <w:lvlJc w:val="left"/>
      <w:pPr>
        <w:ind w:left="476" w:hanging="360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pl-PL" w:bidi="pl-PL"/>
      </w:rPr>
    </w:lvl>
    <w:lvl w:ilvl="1" w:tplc="13A87CE4">
      <w:start w:val="1"/>
      <w:numFmt w:val="lowerLetter"/>
      <w:lvlText w:val="%2)"/>
      <w:lvlJc w:val="left"/>
      <w:pPr>
        <w:ind w:left="1196" w:hanging="360"/>
        <w:jc w:val="left"/>
      </w:pPr>
      <w:rPr>
        <w:rFonts w:ascii="Tahoma" w:eastAsia="Tahoma" w:hAnsi="Tahoma" w:cs="Tahoma" w:hint="default"/>
        <w:spacing w:val="0"/>
        <w:w w:val="99"/>
        <w:sz w:val="20"/>
        <w:szCs w:val="20"/>
        <w:lang w:val="pl-PL" w:eastAsia="pl-PL" w:bidi="pl-PL"/>
      </w:rPr>
    </w:lvl>
    <w:lvl w:ilvl="2" w:tplc="C9C2D286">
      <w:numFmt w:val="bullet"/>
      <w:lvlText w:val="•"/>
      <w:lvlJc w:val="left"/>
      <w:pPr>
        <w:ind w:left="2100" w:hanging="360"/>
      </w:pPr>
      <w:rPr>
        <w:rFonts w:hint="default"/>
        <w:lang w:val="pl-PL" w:eastAsia="pl-PL" w:bidi="pl-PL"/>
      </w:rPr>
    </w:lvl>
    <w:lvl w:ilvl="3" w:tplc="DF403DB2">
      <w:numFmt w:val="bullet"/>
      <w:lvlText w:val="•"/>
      <w:lvlJc w:val="left"/>
      <w:pPr>
        <w:ind w:left="3001" w:hanging="360"/>
      </w:pPr>
      <w:rPr>
        <w:rFonts w:hint="default"/>
        <w:lang w:val="pl-PL" w:eastAsia="pl-PL" w:bidi="pl-PL"/>
      </w:rPr>
    </w:lvl>
    <w:lvl w:ilvl="4" w:tplc="25E89154">
      <w:numFmt w:val="bullet"/>
      <w:lvlText w:val="•"/>
      <w:lvlJc w:val="left"/>
      <w:pPr>
        <w:ind w:left="3902" w:hanging="360"/>
      </w:pPr>
      <w:rPr>
        <w:rFonts w:hint="default"/>
        <w:lang w:val="pl-PL" w:eastAsia="pl-PL" w:bidi="pl-PL"/>
      </w:rPr>
    </w:lvl>
    <w:lvl w:ilvl="5" w:tplc="A606BD1A">
      <w:numFmt w:val="bullet"/>
      <w:lvlText w:val="•"/>
      <w:lvlJc w:val="left"/>
      <w:pPr>
        <w:ind w:left="4802" w:hanging="360"/>
      </w:pPr>
      <w:rPr>
        <w:rFonts w:hint="default"/>
        <w:lang w:val="pl-PL" w:eastAsia="pl-PL" w:bidi="pl-PL"/>
      </w:rPr>
    </w:lvl>
    <w:lvl w:ilvl="6" w:tplc="0CD8F718">
      <w:numFmt w:val="bullet"/>
      <w:lvlText w:val="•"/>
      <w:lvlJc w:val="left"/>
      <w:pPr>
        <w:ind w:left="5703" w:hanging="360"/>
      </w:pPr>
      <w:rPr>
        <w:rFonts w:hint="default"/>
        <w:lang w:val="pl-PL" w:eastAsia="pl-PL" w:bidi="pl-PL"/>
      </w:rPr>
    </w:lvl>
    <w:lvl w:ilvl="7" w:tplc="04FA5B52">
      <w:numFmt w:val="bullet"/>
      <w:lvlText w:val="•"/>
      <w:lvlJc w:val="left"/>
      <w:pPr>
        <w:ind w:left="6604" w:hanging="360"/>
      </w:pPr>
      <w:rPr>
        <w:rFonts w:hint="default"/>
        <w:lang w:val="pl-PL" w:eastAsia="pl-PL" w:bidi="pl-PL"/>
      </w:rPr>
    </w:lvl>
    <w:lvl w:ilvl="8" w:tplc="D87A3AE4">
      <w:numFmt w:val="bullet"/>
      <w:lvlText w:val="•"/>
      <w:lvlJc w:val="left"/>
      <w:pPr>
        <w:ind w:left="7504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181922BD"/>
    <w:multiLevelType w:val="hybridMultilevel"/>
    <w:tmpl w:val="28F2403A"/>
    <w:lvl w:ilvl="0" w:tplc="3D3C9D66">
      <w:start w:val="1"/>
      <w:numFmt w:val="decimal"/>
      <w:lvlText w:val="%1."/>
      <w:lvlJc w:val="left"/>
      <w:pPr>
        <w:ind w:left="399" w:hanging="228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pl-PL" w:bidi="pl-PL"/>
      </w:rPr>
    </w:lvl>
    <w:lvl w:ilvl="1" w:tplc="4E78B7E0">
      <w:start w:val="1"/>
      <w:numFmt w:val="decimal"/>
      <w:lvlText w:val="%2)"/>
      <w:lvlJc w:val="left"/>
      <w:pPr>
        <w:ind w:left="836" w:hanging="437"/>
        <w:jc w:val="left"/>
      </w:pPr>
      <w:rPr>
        <w:rFonts w:ascii="Tahoma" w:eastAsia="Tahoma" w:hAnsi="Tahoma" w:cs="Tahoma"/>
        <w:spacing w:val="0"/>
        <w:w w:val="99"/>
        <w:sz w:val="20"/>
        <w:szCs w:val="20"/>
        <w:lang w:val="pl-PL" w:eastAsia="pl-PL" w:bidi="pl-PL"/>
      </w:rPr>
    </w:lvl>
    <w:lvl w:ilvl="2" w:tplc="3E6876AE">
      <w:numFmt w:val="bullet"/>
      <w:lvlText w:val="•"/>
      <w:lvlJc w:val="left"/>
      <w:pPr>
        <w:ind w:left="1780" w:hanging="437"/>
      </w:pPr>
      <w:rPr>
        <w:rFonts w:hint="default"/>
        <w:lang w:val="pl-PL" w:eastAsia="pl-PL" w:bidi="pl-PL"/>
      </w:rPr>
    </w:lvl>
    <w:lvl w:ilvl="3" w:tplc="891A51B4">
      <w:numFmt w:val="bullet"/>
      <w:lvlText w:val="•"/>
      <w:lvlJc w:val="left"/>
      <w:pPr>
        <w:ind w:left="2721" w:hanging="437"/>
      </w:pPr>
      <w:rPr>
        <w:rFonts w:hint="default"/>
        <w:lang w:val="pl-PL" w:eastAsia="pl-PL" w:bidi="pl-PL"/>
      </w:rPr>
    </w:lvl>
    <w:lvl w:ilvl="4" w:tplc="E238FF7A">
      <w:numFmt w:val="bullet"/>
      <w:lvlText w:val="•"/>
      <w:lvlJc w:val="left"/>
      <w:pPr>
        <w:ind w:left="3662" w:hanging="437"/>
      </w:pPr>
      <w:rPr>
        <w:rFonts w:hint="default"/>
        <w:lang w:val="pl-PL" w:eastAsia="pl-PL" w:bidi="pl-PL"/>
      </w:rPr>
    </w:lvl>
    <w:lvl w:ilvl="5" w:tplc="84843902">
      <w:numFmt w:val="bullet"/>
      <w:lvlText w:val="•"/>
      <w:lvlJc w:val="left"/>
      <w:pPr>
        <w:ind w:left="4602" w:hanging="437"/>
      </w:pPr>
      <w:rPr>
        <w:rFonts w:hint="default"/>
        <w:lang w:val="pl-PL" w:eastAsia="pl-PL" w:bidi="pl-PL"/>
      </w:rPr>
    </w:lvl>
    <w:lvl w:ilvl="6" w:tplc="83F4C9F8">
      <w:numFmt w:val="bullet"/>
      <w:lvlText w:val="•"/>
      <w:lvlJc w:val="left"/>
      <w:pPr>
        <w:ind w:left="5543" w:hanging="437"/>
      </w:pPr>
      <w:rPr>
        <w:rFonts w:hint="default"/>
        <w:lang w:val="pl-PL" w:eastAsia="pl-PL" w:bidi="pl-PL"/>
      </w:rPr>
    </w:lvl>
    <w:lvl w:ilvl="7" w:tplc="E7FAF490">
      <w:numFmt w:val="bullet"/>
      <w:lvlText w:val="•"/>
      <w:lvlJc w:val="left"/>
      <w:pPr>
        <w:ind w:left="6484" w:hanging="437"/>
      </w:pPr>
      <w:rPr>
        <w:rFonts w:hint="default"/>
        <w:lang w:val="pl-PL" w:eastAsia="pl-PL" w:bidi="pl-PL"/>
      </w:rPr>
    </w:lvl>
    <w:lvl w:ilvl="8" w:tplc="F410A020">
      <w:numFmt w:val="bullet"/>
      <w:lvlText w:val="•"/>
      <w:lvlJc w:val="left"/>
      <w:pPr>
        <w:ind w:left="7424" w:hanging="437"/>
      </w:pPr>
      <w:rPr>
        <w:rFonts w:hint="default"/>
        <w:lang w:val="pl-PL" w:eastAsia="pl-PL" w:bidi="pl-PL"/>
      </w:rPr>
    </w:lvl>
  </w:abstractNum>
  <w:abstractNum w:abstractNumId="4" w15:restartNumberingAfterBreak="0">
    <w:nsid w:val="1EA37A80"/>
    <w:multiLevelType w:val="hybridMultilevel"/>
    <w:tmpl w:val="923C7714"/>
    <w:lvl w:ilvl="0" w:tplc="CDB417FE">
      <w:start w:val="1"/>
      <w:numFmt w:val="decimal"/>
      <w:lvlText w:val="%1."/>
      <w:lvlJc w:val="left"/>
      <w:pPr>
        <w:ind w:left="476" w:hanging="360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pl-PL" w:bidi="pl-PL"/>
      </w:rPr>
    </w:lvl>
    <w:lvl w:ilvl="1" w:tplc="DBF2607A">
      <w:numFmt w:val="bullet"/>
      <w:lvlText w:val="•"/>
      <w:lvlJc w:val="left"/>
      <w:pPr>
        <w:ind w:left="1362" w:hanging="360"/>
      </w:pPr>
      <w:rPr>
        <w:rFonts w:hint="default"/>
        <w:lang w:val="pl-PL" w:eastAsia="pl-PL" w:bidi="pl-PL"/>
      </w:rPr>
    </w:lvl>
    <w:lvl w:ilvl="2" w:tplc="96B053B2">
      <w:numFmt w:val="bullet"/>
      <w:lvlText w:val="•"/>
      <w:lvlJc w:val="left"/>
      <w:pPr>
        <w:ind w:left="2245" w:hanging="360"/>
      </w:pPr>
      <w:rPr>
        <w:rFonts w:hint="default"/>
        <w:lang w:val="pl-PL" w:eastAsia="pl-PL" w:bidi="pl-PL"/>
      </w:rPr>
    </w:lvl>
    <w:lvl w:ilvl="3" w:tplc="5B48352C">
      <w:numFmt w:val="bullet"/>
      <w:lvlText w:val="•"/>
      <w:lvlJc w:val="left"/>
      <w:pPr>
        <w:ind w:left="3127" w:hanging="360"/>
      </w:pPr>
      <w:rPr>
        <w:rFonts w:hint="default"/>
        <w:lang w:val="pl-PL" w:eastAsia="pl-PL" w:bidi="pl-PL"/>
      </w:rPr>
    </w:lvl>
    <w:lvl w:ilvl="4" w:tplc="59DEF9F6">
      <w:numFmt w:val="bullet"/>
      <w:lvlText w:val="•"/>
      <w:lvlJc w:val="left"/>
      <w:pPr>
        <w:ind w:left="4010" w:hanging="360"/>
      </w:pPr>
      <w:rPr>
        <w:rFonts w:hint="default"/>
        <w:lang w:val="pl-PL" w:eastAsia="pl-PL" w:bidi="pl-PL"/>
      </w:rPr>
    </w:lvl>
    <w:lvl w:ilvl="5" w:tplc="F6A2378A">
      <w:numFmt w:val="bullet"/>
      <w:lvlText w:val="•"/>
      <w:lvlJc w:val="left"/>
      <w:pPr>
        <w:ind w:left="4893" w:hanging="360"/>
      </w:pPr>
      <w:rPr>
        <w:rFonts w:hint="default"/>
        <w:lang w:val="pl-PL" w:eastAsia="pl-PL" w:bidi="pl-PL"/>
      </w:rPr>
    </w:lvl>
    <w:lvl w:ilvl="6" w:tplc="2D84707E">
      <w:numFmt w:val="bullet"/>
      <w:lvlText w:val="•"/>
      <w:lvlJc w:val="left"/>
      <w:pPr>
        <w:ind w:left="5775" w:hanging="360"/>
      </w:pPr>
      <w:rPr>
        <w:rFonts w:hint="default"/>
        <w:lang w:val="pl-PL" w:eastAsia="pl-PL" w:bidi="pl-PL"/>
      </w:rPr>
    </w:lvl>
    <w:lvl w:ilvl="7" w:tplc="2CF2B904">
      <w:numFmt w:val="bullet"/>
      <w:lvlText w:val="•"/>
      <w:lvlJc w:val="left"/>
      <w:pPr>
        <w:ind w:left="6658" w:hanging="360"/>
      </w:pPr>
      <w:rPr>
        <w:rFonts w:hint="default"/>
        <w:lang w:val="pl-PL" w:eastAsia="pl-PL" w:bidi="pl-PL"/>
      </w:rPr>
    </w:lvl>
    <w:lvl w:ilvl="8" w:tplc="7046BDF6">
      <w:numFmt w:val="bullet"/>
      <w:lvlText w:val="•"/>
      <w:lvlJc w:val="left"/>
      <w:pPr>
        <w:ind w:left="7541" w:hanging="360"/>
      </w:pPr>
      <w:rPr>
        <w:rFonts w:hint="default"/>
        <w:lang w:val="pl-PL" w:eastAsia="pl-PL" w:bidi="pl-PL"/>
      </w:rPr>
    </w:lvl>
  </w:abstractNum>
  <w:abstractNum w:abstractNumId="5" w15:restartNumberingAfterBreak="0">
    <w:nsid w:val="238E32FA"/>
    <w:multiLevelType w:val="hybridMultilevel"/>
    <w:tmpl w:val="D7A6A836"/>
    <w:lvl w:ilvl="0" w:tplc="BEF2EC2C">
      <w:start w:val="1"/>
      <w:numFmt w:val="decimal"/>
      <w:lvlText w:val="%1."/>
      <w:lvlJc w:val="left"/>
      <w:pPr>
        <w:ind w:left="476" w:hanging="360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pl-PL" w:bidi="pl-PL"/>
      </w:rPr>
    </w:lvl>
    <w:lvl w:ilvl="1" w:tplc="E9E24B3E">
      <w:start w:val="1"/>
      <w:numFmt w:val="lowerLetter"/>
      <w:lvlText w:val="%2)"/>
      <w:lvlJc w:val="left"/>
      <w:pPr>
        <w:ind w:left="1196" w:hanging="360"/>
        <w:jc w:val="left"/>
      </w:pPr>
      <w:rPr>
        <w:rFonts w:ascii="Tahoma" w:eastAsia="Tahoma" w:hAnsi="Tahoma" w:cs="Tahoma" w:hint="default"/>
        <w:spacing w:val="0"/>
        <w:w w:val="99"/>
        <w:sz w:val="20"/>
        <w:szCs w:val="20"/>
        <w:lang w:val="pl-PL" w:eastAsia="pl-PL" w:bidi="pl-PL"/>
      </w:rPr>
    </w:lvl>
    <w:lvl w:ilvl="2" w:tplc="E018A9BC">
      <w:numFmt w:val="bullet"/>
      <w:lvlText w:val="•"/>
      <w:lvlJc w:val="left"/>
      <w:pPr>
        <w:ind w:left="2100" w:hanging="360"/>
      </w:pPr>
      <w:rPr>
        <w:rFonts w:hint="default"/>
        <w:lang w:val="pl-PL" w:eastAsia="pl-PL" w:bidi="pl-PL"/>
      </w:rPr>
    </w:lvl>
    <w:lvl w:ilvl="3" w:tplc="0978BD0E">
      <w:numFmt w:val="bullet"/>
      <w:lvlText w:val="•"/>
      <w:lvlJc w:val="left"/>
      <w:pPr>
        <w:ind w:left="3001" w:hanging="360"/>
      </w:pPr>
      <w:rPr>
        <w:rFonts w:hint="default"/>
        <w:lang w:val="pl-PL" w:eastAsia="pl-PL" w:bidi="pl-PL"/>
      </w:rPr>
    </w:lvl>
    <w:lvl w:ilvl="4" w:tplc="5AF8480A">
      <w:numFmt w:val="bullet"/>
      <w:lvlText w:val="•"/>
      <w:lvlJc w:val="left"/>
      <w:pPr>
        <w:ind w:left="3902" w:hanging="360"/>
      </w:pPr>
      <w:rPr>
        <w:rFonts w:hint="default"/>
        <w:lang w:val="pl-PL" w:eastAsia="pl-PL" w:bidi="pl-PL"/>
      </w:rPr>
    </w:lvl>
    <w:lvl w:ilvl="5" w:tplc="10E44634">
      <w:numFmt w:val="bullet"/>
      <w:lvlText w:val="•"/>
      <w:lvlJc w:val="left"/>
      <w:pPr>
        <w:ind w:left="4802" w:hanging="360"/>
      </w:pPr>
      <w:rPr>
        <w:rFonts w:hint="default"/>
        <w:lang w:val="pl-PL" w:eastAsia="pl-PL" w:bidi="pl-PL"/>
      </w:rPr>
    </w:lvl>
    <w:lvl w:ilvl="6" w:tplc="ADA8AAD2">
      <w:numFmt w:val="bullet"/>
      <w:lvlText w:val="•"/>
      <w:lvlJc w:val="left"/>
      <w:pPr>
        <w:ind w:left="5703" w:hanging="360"/>
      </w:pPr>
      <w:rPr>
        <w:rFonts w:hint="default"/>
        <w:lang w:val="pl-PL" w:eastAsia="pl-PL" w:bidi="pl-PL"/>
      </w:rPr>
    </w:lvl>
    <w:lvl w:ilvl="7" w:tplc="C9B6FA2E">
      <w:numFmt w:val="bullet"/>
      <w:lvlText w:val="•"/>
      <w:lvlJc w:val="left"/>
      <w:pPr>
        <w:ind w:left="6604" w:hanging="360"/>
      </w:pPr>
      <w:rPr>
        <w:rFonts w:hint="default"/>
        <w:lang w:val="pl-PL" w:eastAsia="pl-PL" w:bidi="pl-PL"/>
      </w:rPr>
    </w:lvl>
    <w:lvl w:ilvl="8" w:tplc="6694B7EA">
      <w:numFmt w:val="bullet"/>
      <w:lvlText w:val="•"/>
      <w:lvlJc w:val="left"/>
      <w:pPr>
        <w:ind w:left="7504" w:hanging="360"/>
      </w:pPr>
      <w:rPr>
        <w:rFonts w:hint="default"/>
        <w:lang w:val="pl-PL" w:eastAsia="pl-PL" w:bidi="pl-PL"/>
      </w:rPr>
    </w:lvl>
  </w:abstractNum>
  <w:abstractNum w:abstractNumId="6" w15:restartNumberingAfterBreak="0">
    <w:nsid w:val="3159657A"/>
    <w:multiLevelType w:val="multilevel"/>
    <w:tmpl w:val="651AF398"/>
    <w:lvl w:ilvl="0">
      <w:start w:val="1"/>
      <w:numFmt w:val="decimal"/>
      <w:lvlText w:val="%1."/>
      <w:lvlJc w:val="left"/>
      <w:pPr>
        <w:ind w:left="399" w:hanging="243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66" w:hanging="401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pl-PL" w:bidi="pl-PL"/>
      </w:rPr>
    </w:lvl>
    <w:lvl w:ilvl="2">
      <w:numFmt w:val="bullet"/>
      <w:lvlText w:val="•"/>
      <w:lvlJc w:val="left"/>
      <w:pPr>
        <w:ind w:left="1709" w:hanging="40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659" w:hanging="40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608" w:hanging="40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558" w:hanging="40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08" w:hanging="40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457" w:hanging="40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407" w:hanging="401"/>
      </w:pPr>
      <w:rPr>
        <w:rFonts w:hint="default"/>
        <w:lang w:val="pl-PL" w:eastAsia="pl-PL" w:bidi="pl-PL"/>
      </w:rPr>
    </w:lvl>
  </w:abstractNum>
  <w:abstractNum w:abstractNumId="7" w15:restartNumberingAfterBreak="0">
    <w:nsid w:val="475F5AAF"/>
    <w:multiLevelType w:val="hybridMultilevel"/>
    <w:tmpl w:val="8D821894"/>
    <w:lvl w:ilvl="0" w:tplc="57E2CB9E">
      <w:start w:val="1"/>
      <w:numFmt w:val="decimal"/>
      <w:lvlText w:val="%1."/>
      <w:lvlJc w:val="left"/>
      <w:pPr>
        <w:ind w:left="476" w:hanging="360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pl-PL" w:bidi="pl-PL"/>
      </w:rPr>
    </w:lvl>
    <w:lvl w:ilvl="1" w:tplc="15C69BF0">
      <w:start w:val="1"/>
      <w:numFmt w:val="lowerLetter"/>
      <w:lvlText w:val="%2)"/>
      <w:lvlJc w:val="left"/>
      <w:pPr>
        <w:ind w:left="1196" w:hanging="360"/>
        <w:jc w:val="left"/>
      </w:pPr>
      <w:rPr>
        <w:rFonts w:ascii="Tahoma" w:eastAsia="Tahoma" w:hAnsi="Tahoma" w:cs="Tahoma" w:hint="default"/>
        <w:spacing w:val="0"/>
        <w:w w:val="99"/>
        <w:sz w:val="20"/>
        <w:szCs w:val="20"/>
        <w:lang w:val="pl-PL" w:eastAsia="pl-PL" w:bidi="pl-PL"/>
      </w:rPr>
    </w:lvl>
    <w:lvl w:ilvl="2" w:tplc="E5209506">
      <w:numFmt w:val="bullet"/>
      <w:lvlText w:val="•"/>
      <w:lvlJc w:val="left"/>
      <w:pPr>
        <w:ind w:left="2100" w:hanging="360"/>
      </w:pPr>
      <w:rPr>
        <w:rFonts w:hint="default"/>
        <w:lang w:val="pl-PL" w:eastAsia="pl-PL" w:bidi="pl-PL"/>
      </w:rPr>
    </w:lvl>
    <w:lvl w:ilvl="3" w:tplc="A8541FF2">
      <w:numFmt w:val="bullet"/>
      <w:lvlText w:val="•"/>
      <w:lvlJc w:val="left"/>
      <w:pPr>
        <w:ind w:left="3001" w:hanging="360"/>
      </w:pPr>
      <w:rPr>
        <w:rFonts w:hint="default"/>
        <w:lang w:val="pl-PL" w:eastAsia="pl-PL" w:bidi="pl-PL"/>
      </w:rPr>
    </w:lvl>
    <w:lvl w:ilvl="4" w:tplc="0FE8733C">
      <w:numFmt w:val="bullet"/>
      <w:lvlText w:val="•"/>
      <w:lvlJc w:val="left"/>
      <w:pPr>
        <w:ind w:left="3902" w:hanging="360"/>
      </w:pPr>
      <w:rPr>
        <w:rFonts w:hint="default"/>
        <w:lang w:val="pl-PL" w:eastAsia="pl-PL" w:bidi="pl-PL"/>
      </w:rPr>
    </w:lvl>
    <w:lvl w:ilvl="5" w:tplc="54B89592">
      <w:numFmt w:val="bullet"/>
      <w:lvlText w:val="•"/>
      <w:lvlJc w:val="left"/>
      <w:pPr>
        <w:ind w:left="4802" w:hanging="360"/>
      </w:pPr>
      <w:rPr>
        <w:rFonts w:hint="default"/>
        <w:lang w:val="pl-PL" w:eastAsia="pl-PL" w:bidi="pl-PL"/>
      </w:rPr>
    </w:lvl>
    <w:lvl w:ilvl="6" w:tplc="A836AB32">
      <w:numFmt w:val="bullet"/>
      <w:lvlText w:val="•"/>
      <w:lvlJc w:val="left"/>
      <w:pPr>
        <w:ind w:left="5703" w:hanging="360"/>
      </w:pPr>
      <w:rPr>
        <w:rFonts w:hint="default"/>
        <w:lang w:val="pl-PL" w:eastAsia="pl-PL" w:bidi="pl-PL"/>
      </w:rPr>
    </w:lvl>
    <w:lvl w:ilvl="7" w:tplc="36026602">
      <w:numFmt w:val="bullet"/>
      <w:lvlText w:val="•"/>
      <w:lvlJc w:val="left"/>
      <w:pPr>
        <w:ind w:left="6604" w:hanging="360"/>
      </w:pPr>
      <w:rPr>
        <w:rFonts w:hint="default"/>
        <w:lang w:val="pl-PL" w:eastAsia="pl-PL" w:bidi="pl-PL"/>
      </w:rPr>
    </w:lvl>
    <w:lvl w:ilvl="8" w:tplc="D9D69BF4">
      <w:numFmt w:val="bullet"/>
      <w:lvlText w:val="•"/>
      <w:lvlJc w:val="left"/>
      <w:pPr>
        <w:ind w:left="7504" w:hanging="360"/>
      </w:pPr>
      <w:rPr>
        <w:rFonts w:hint="default"/>
        <w:lang w:val="pl-PL" w:eastAsia="pl-PL" w:bidi="pl-PL"/>
      </w:rPr>
    </w:lvl>
  </w:abstractNum>
  <w:abstractNum w:abstractNumId="8" w15:restartNumberingAfterBreak="0">
    <w:nsid w:val="4854110F"/>
    <w:multiLevelType w:val="hybridMultilevel"/>
    <w:tmpl w:val="E31C5F9C"/>
    <w:lvl w:ilvl="0" w:tplc="80A2665E">
      <w:start w:val="1"/>
      <w:numFmt w:val="decimal"/>
      <w:lvlText w:val="%1."/>
      <w:lvlJc w:val="left"/>
      <w:pPr>
        <w:ind w:left="476" w:hanging="360"/>
        <w:jc w:val="left"/>
      </w:pPr>
      <w:rPr>
        <w:rFonts w:ascii="Tahoma" w:eastAsia="Tahoma" w:hAnsi="Tahoma" w:cs="Tahoma"/>
        <w:spacing w:val="-1"/>
        <w:w w:val="99"/>
        <w:sz w:val="20"/>
        <w:szCs w:val="20"/>
        <w:lang w:val="pl-PL" w:eastAsia="pl-PL" w:bidi="pl-PL"/>
      </w:rPr>
    </w:lvl>
    <w:lvl w:ilvl="1" w:tplc="BDD4E99A">
      <w:numFmt w:val="bullet"/>
      <w:lvlText w:val="•"/>
      <w:lvlJc w:val="left"/>
      <w:pPr>
        <w:ind w:left="1362" w:hanging="360"/>
      </w:pPr>
      <w:rPr>
        <w:rFonts w:hint="default"/>
        <w:lang w:val="pl-PL" w:eastAsia="pl-PL" w:bidi="pl-PL"/>
      </w:rPr>
    </w:lvl>
    <w:lvl w:ilvl="2" w:tplc="4DE80E5A">
      <w:numFmt w:val="bullet"/>
      <w:lvlText w:val="•"/>
      <w:lvlJc w:val="left"/>
      <w:pPr>
        <w:ind w:left="2245" w:hanging="360"/>
      </w:pPr>
      <w:rPr>
        <w:rFonts w:hint="default"/>
        <w:lang w:val="pl-PL" w:eastAsia="pl-PL" w:bidi="pl-PL"/>
      </w:rPr>
    </w:lvl>
    <w:lvl w:ilvl="3" w:tplc="1350313C">
      <w:numFmt w:val="bullet"/>
      <w:lvlText w:val="•"/>
      <w:lvlJc w:val="left"/>
      <w:pPr>
        <w:ind w:left="3127" w:hanging="360"/>
      </w:pPr>
      <w:rPr>
        <w:rFonts w:hint="default"/>
        <w:lang w:val="pl-PL" w:eastAsia="pl-PL" w:bidi="pl-PL"/>
      </w:rPr>
    </w:lvl>
    <w:lvl w:ilvl="4" w:tplc="34B8ECD6">
      <w:numFmt w:val="bullet"/>
      <w:lvlText w:val="•"/>
      <w:lvlJc w:val="left"/>
      <w:pPr>
        <w:ind w:left="4010" w:hanging="360"/>
      </w:pPr>
      <w:rPr>
        <w:rFonts w:hint="default"/>
        <w:lang w:val="pl-PL" w:eastAsia="pl-PL" w:bidi="pl-PL"/>
      </w:rPr>
    </w:lvl>
    <w:lvl w:ilvl="5" w:tplc="78BAEA90">
      <w:numFmt w:val="bullet"/>
      <w:lvlText w:val="•"/>
      <w:lvlJc w:val="left"/>
      <w:pPr>
        <w:ind w:left="4893" w:hanging="360"/>
      </w:pPr>
      <w:rPr>
        <w:rFonts w:hint="default"/>
        <w:lang w:val="pl-PL" w:eastAsia="pl-PL" w:bidi="pl-PL"/>
      </w:rPr>
    </w:lvl>
    <w:lvl w:ilvl="6" w:tplc="2C8423C0">
      <w:numFmt w:val="bullet"/>
      <w:lvlText w:val="•"/>
      <w:lvlJc w:val="left"/>
      <w:pPr>
        <w:ind w:left="5775" w:hanging="360"/>
      </w:pPr>
      <w:rPr>
        <w:rFonts w:hint="default"/>
        <w:lang w:val="pl-PL" w:eastAsia="pl-PL" w:bidi="pl-PL"/>
      </w:rPr>
    </w:lvl>
    <w:lvl w:ilvl="7" w:tplc="CC520784">
      <w:numFmt w:val="bullet"/>
      <w:lvlText w:val="•"/>
      <w:lvlJc w:val="left"/>
      <w:pPr>
        <w:ind w:left="6658" w:hanging="360"/>
      </w:pPr>
      <w:rPr>
        <w:rFonts w:hint="default"/>
        <w:lang w:val="pl-PL" w:eastAsia="pl-PL" w:bidi="pl-PL"/>
      </w:rPr>
    </w:lvl>
    <w:lvl w:ilvl="8" w:tplc="8E9440FC">
      <w:numFmt w:val="bullet"/>
      <w:lvlText w:val="•"/>
      <w:lvlJc w:val="left"/>
      <w:pPr>
        <w:ind w:left="7541" w:hanging="360"/>
      </w:pPr>
      <w:rPr>
        <w:rFonts w:hint="default"/>
        <w:lang w:val="pl-PL" w:eastAsia="pl-PL" w:bidi="pl-PL"/>
      </w:rPr>
    </w:lvl>
  </w:abstractNum>
  <w:abstractNum w:abstractNumId="9" w15:restartNumberingAfterBreak="0">
    <w:nsid w:val="5EF10540"/>
    <w:multiLevelType w:val="multilevel"/>
    <w:tmpl w:val="32ECF6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7487CAA"/>
    <w:multiLevelType w:val="hybridMultilevel"/>
    <w:tmpl w:val="B4A82E7C"/>
    <w:lvl w:ilvl="0" w:tplc="CE68FC9E">
      <w:start w:val="1"/>
      <w:numFmt w:val="decimal"/>
      <w:lvlText w:val="%1."/>
      <w:lvlJc w:val="left"/>
      <w:pPr>
        <w:ind w:left="476" w:hanging="360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pl-PL" w:bidi="pl-PL"/>
      </w:rPr>
    </w:lvl>
    <w:lvl w:ilvl="1" w:tplc="D5743B32">
      <w:start w:val="1"/>
      <w:numFmt w:val="lowerLetter"/>
      <w:lvlText w:val="%2)"/>
      <w:lvlJc w:val="left"/>
      <w:pPr>
        <w:ind w:left="1196" w:hanging="360"/>
        <w:jc w:val="left"/>
      </w:pPr>
      <w:rPr>
        <w:rFonts w:ascii="Tahoma" w:eastAsia="Tahoma" w:hAnsi="Tahoma" w:cs="Tahoma" w:hint="default"/>
        <w:spacing w:val="0"/>
        <w:w w:val="99"/>
        <w:sz w:val="20"/>
        <w:szCs w:val="20"/>
        <w:lang w:val="pl-PL" w:eastAsia="pl-PL" w:bidi="pl-PL"/>
      </w:rPr>
    </w:lvl>
    <w:lvl w:ilvl="2" w:tplc="5DFA97A6">
      <w:numFmt w:val="bullet"/>
      <w:lvlText w:val="•"/>
      <w:lvlJc w:val="left"/>
      <w:pPr>
        <w:ind w:left="2100" w:hanging="360"/>
      </w:pPr>
      <w:rPr>
        <w:rFonts w:hint="default"/>
        <w:lang w:val="pl-PL" w:eastAsia="pl-PL" w:bidi="pl-PL"/>
      </w:rPr>
    </w:lvl>
    <w:lvl w:ilvl="3" w:tplc="214EEFFA">
      <w:numFmt w:val="bullet"/>
      <w:lvlText w:val="•"/>
      <w:lvlJc w:val="left"/>
      <w:pPr>
        <w:ind w:left="3001" w:hanging="360"/>
      </w:pPr>
      <w:rPr>
        <w:rFonts w:hint="default"/>
        <w:lang w:val="pl-PL" w:eastAsia="pl-PL" w:bidi="pl-PL"/>
      </w:rPr>
    </w:lvl>
    <w:lvl w:ilvl="4" w:tplc="FCD8736E">
      <w:numFmt w:val="bullet"/>
      <w:lvlText w:val="•"/>
      <w:lvlJc w:val="left"/>
      <w:pPr>
        <w:ind w:left="3902" w:hanging="360"/>
      </w:pPr>
      <w:rPr>
        <w:rFonts w:hint="default"/>
        <w:lang w:val="pl-PL" w:eastAsia="pl-PL" w:bidi="pl-PL"/>
      </w:rPr>
    </w:lvl>
    <w:lvl w:ilvl="5" w:tplc="D5D4D864">
      <w:numFmt w:val="bullet"/>
      <w:lvlText w:val="•"/>
      <w:lvlJc w:val="left"/>
      <w:pPr>
        <w:ind w:left="4802" w:hanging="360"/>
      </w:pPr>
      <w:rPr>
        <w:rFonts w:hint="default"/>
        <w:lang w:val="pl-PL" w:eastAsia="pl-PL" w:bidi="pl-PL"/>
      </w:rPr>
    </w:lvl>
    <w:lvl w:ilvl="6" w:tplc="EB8AD266">
      <w:numFmt w:val="bullet"/>
      <w:lvlText w:val="•"/>
      <w:lvlJc w:val="left"/>
      <w:pPr>
        <w:ind w:left="5703" w:hanging="360"/>
      </w:pPr>
      <w:rPr>
        <w:rFonts w:hint="default"/>
        <w:lang w:val="pl-PL" w:eastAsia="pl-PL" w:bidi="pl-PL"/>
      </w:rPr>
    </w:lvl>
    <w:lvl w:ilvl="7" w:tplc="11DA3D5E">
      <w:numFmt w:val="bullet"/>
      <w:lvlText w:val="•"/>
      <w:lvlJc w:val="left"/>
      <w:pPr>
        <w:ind w:left="6604" w:hanging="360"/>
      </w:pPr>
      <w:rPr>
        <w:rFonts w:hint="default"/>
        <w:lang w:val="pl-PL" w:eastAsia="pl-PL" w:bidi="pl-PL"/>
      </w:rPr>
    </w:lvl>
    <w:lvl w:ilvl="8" w:tplc="CED08C26">
      <w:numFmt w:val="bullet"/>
      <w:lvlText w:val="•"/>
      <w:lvlJc w:val="left"/>
      <w:pPr>
        <w:ind w:left="7504" w:hanging="360"/>
      </w:pPr>
      <w:rPr>
        <w:rFonts w:hint="default"/>
        <w:lang w:val="pl-PL" w:eastAsia="pl-PL" w:bidi="pl-PL"/>
      </w:rPr>
    </w:lvl>
  </w:abstractNum>
  <w:abstractNum w:abstractNumId="11" w15:restartNumberingAfterBreak="0">
    <w:nsid w:val="769620EC"/>
    <w:multiLevelType w:val="hybridMultilevel"/>
    <w:tmpl w:val="84BA7B38"/>
    <w:lvl w:ilvl="0" w:tplc="9B188068">
      <w:start w:val="1"/>
      <w:numFmt w:val="decimal"/>
      <w:lvlText w:val="%1."/>
      <w:lvlJc w:val="left"/>
      <w:pPr>
        <w:ind w:left="476" w:hanging="360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pl-PL" w:bidi="pl-PL"/>
      </w:rPr>
    </w:lvl>
    <w:lvl w:ilvl="1" w:tplc="AD2857A4">
      <w:start w:val="1"/>
      <w:numFmt w:val="lowerLetter"/>
      <w:lvlText w:val="%2)"/>
      <w:lvlJc w:val="left"/>
      <w:pPr>
        <w:ind w:left="1196" w:hanging="360"/>
        <w:jc w:val="left"/>
      </w:pPr>
      <w:rPr>
        <w:rFonts w:ascii="Tahoma" w:eastAsia="Tahoma" w:hAnsi="Tahoma" w:cs="Tahoma" w:hint="default"/>
        <w:spacing w:val="0"/>
        <w:w w:val="99"/>
        <w:sz w:val="20"/>
        <w:szCs w:val="20"/>
        <w:lang w:val="pl-PL" w:eastAsia="pl-PL" w:bidi="pl-PL"/>
      </w:rPr>
    </w:lvl>
    <w:lvl w:ilvl="2" w:tplc="9132A4FC">
      <w:numFmt w:val="bullet"/>
      <w:lvlText w:val="•"/>
      <w:lvlJc w:val="left"/>
      <w:pPr>
        <w:ind w:left="1200" w:hanging="360"/>
      </w:pPr>
      <w:rPr>
        <w:rFonts w:hint="default"/>
        <w:lang w:val="pl-PL" w:eastAsia="pl-PL" w:bidi="pl-PL"/>
      </w:rPr>
    </w:lvl>
    <w:lvl w:ilvl="3" w:tplc="E36C3318">
      <w:numFmt w:val="bullet"/>
      <w:lvlText w:val="•"/>
      <w:lvlJc w:val="left"/>
      <w:pPr>
        <w:ind w:left="2213" w:hanging="360"/>
      </w:pPr>
      <w:rPr>
        <w:rFonts w:hint="default"/>
        <w:lang w:val="pl-PL" w:eastAsia="pl-PL" w:bidi="pl-PL"/>
      </w:rPr>
    </w:lvl>
    <w:lvl w:ilvl="4" w:tplc="79006618">
      <w:numFmt w:val="bullet"/>
      <w:lvlText w:val="•"/>
      <w:lvlJc w:val="left"/>
      <w:pPr>
        <w:ind w:left="3226" w:hanging="360"/>
      </w:pPr>
      <w:rPr>
        <w:rFonts w:hint="default"/>
        <w:lang w:val="pl-PL" w:eastAsia="pl-PL" w:bidi="pl-PL"/>
      </w:rPr>
    </w:lvl>
    <w:lvl w:ilvl="5" w:tplc="336C0348">
      <w:numFmt w:val="bullet"/>
      <w:lvlText w:val="•"/>
      <w:lvlJc w:val="left"/>
      <w:pPr>
        <w:ind w:left="4239" w:hanging="360"/>
      </w:pPr>
      <w:rPr>
        <w:rFonts w:hint="default"/>
        <w:lang w:val="pl-PL" w:eastAsia="pl-PL" w:bidi="pl-PL"/>
      </w:rPr>
    </w:lvl>
    <w:lvl w:ilvl="6" w:tplc="25BAA670">
      <w:numFmt w:val="bullet"/>
      <w:lvlText w:val="•"/>
      <w:lvlJc w:val="left"/>
      <w:pPr>
        <w:ind w:left="5253" w:hanging="360"/>
      </w:pPr>
      <w:rPr>
        <w:rFonts w:hint="default"/>
        <w:lang w:val="pl-PL" w:eastAsia="pl-PL" w:bidi="pl-PL"/>
      </w:rPr>
    </w:lvl>
    <w:lvl w:ilvl="7" w:tplc="8E5E4E76">
      <w:numFmt w:val="bullet"/>
      <w:lvlText w:val="•"/>
      <w:lvlJc w:val="left"/>
      <w:pPr>
        <w:ind w:left="6266" w:hanging="360"/>
      </w:pPr>
      <w:rPr>
        <w:rFonts w:hint="default"/>
        <w:lang w:val="pl-PL" w:eastAsia="pl-PL" w:bidi="pl-PL"/>
      </w:rPr>
    </w:lvl>
    <w:lvl w:ilvl="8" w:tplc="73784202">
      <w:numFmt w:val="bullet"/>
      <w:lvlText w:val="•"/>
      <w:lvlJc w:val="left"/>
      <w:pPr>
        <w:ind w:left="7279" w:hanging="360"/>
      </w:pPr>
      <w:rPr>
        <w:rFonts w:hint="default"/>
        <w:lang w:val="pl-PL" w:eastAsia="pl-PL" w:bidi="pl-PL"/>
      </w:rPr>
    </w:lvl>
  </w:abstractNum>
  <w:abstractNum w:abstractNumId="12" w15:restartNumberingAfterBreak="0">
    <w:nsid w:val="7AF56ED4"/>
    <w:multiLevelType w:val="hybridMultilevel"/>
    <w:tmpl w:val="2AEACCEC"/>
    <w:lvl w:ilvl="0" w:tplc="2D50BE16">
      <w:start w:val="1"/>
      <w:numFmt w:val="decimal"/>
      <w:lvlText w:val="%1."/>
      <w:lvlJc w:val="left"/>
      <w:pPr>
        <w:ind w:left="476" w:hanging="360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pl-PL" w:bidi="pl-PL"/>
      </w:rPr>
    </w:lvl>
    <w:lvl w:ilvl="1" w:tplc="F3CC753C">
      <w:numFmt w:val="bullet"/>
      <w:lvlText w:val="•"/>
      <w:lvlJc w:val="left"/>
      <w:pPr>
        <w:ind w:left="1362" w:hanging="360"/>
      </w:pPr>
      <w:rPr>
        <w:rFonts w:hint="default"/>
        <w:lang w:val="pl-PL" w:eastAsia="pl-PL" w:bidi="pl-PL"/>
      </w:rPr>
    </w:lvl>
    <w:lvl w:ilvl="2" w:tplc="E48ED954">
      <w:numFmt w:val="bullet"/>
      <w:lvlText w:val="•"/>
      <w:lvlJc w:val="left"/>
      <w:pPr>
        <w:ind w:left="2245" w:hanging="360"/>
      </w:pPr>
      <w:rPr>
        <w:rFonts w:hint="default"/>
        <w:lang w:val="pl-PL" w:eastAsia="pl-PL" w:bidi="pl-PL"/>
      </w:rPr>
    </w:lvl>
    <w:lvl w:ilvl="3" w:tplc="13EEE906">
      <w:numFmt w:val="bullet"/>
      <w:lvlText w:val="•"/>
      <w:lvlJc w:val="left"/>
      <w:pPr>
        <w:ind w:left="3127" w:hanging="360"/>
      </w:pPr>
      <w:rPr>
        <w:rFonts w:hint="default"/>
        <w:lang w:val="pl-PL" w:eastAsia="pl-PL" w:bidi="pl-PL"/>
      </w:rPr>
    </w:lvl>
    <w:lvl w:ilvl="4" w:tplc="156E8F0C">
      <w:numFmt w:val="bullet"/>
      <w:lvlText w:val="•"/>
      <w:lvlJc w:val="left"/>
      <w:pPr>
        <w:ind w:left="4010" w:hanging="360"/>
      </w:pPr>
      <w:rPr>
        <w:rFonts w:hint="default"/>
        <w:lang w:val="pl-PL" w:eastAsia="pl-PL" w:bidi="pl-PL"/>
      </w:rPr>
    </w:lvl>
    <w:lvl w:ilvl="5" w:tplc="2AAA030A">
      <w:numFmt w:val="bullet"/>
      <w:lvlText w:val="•"/>
      <w:lvlJc w:val="left"/>
      <w:pPr>
        <w:ind w:left="4893" w:hanging="360"/>
      </w:pPr>
      <w:rPr>
        <w:rFonts w:hint="default"/>
        <w:lang w:val="pl-PL" w:eastAsia="pl-PL" w:bidi="pl-PL"/>
      </w:rPr>
    </w:lvl>
    <w:lvl w:ilvl="6" w:tplc="0BE484A0">
      <w:numFmt w:val="bullet"/>
      <w:lvlText w:val="•"/>
      <w:lvlJc w:val="left"/>
      <w:pPr>
        <w:ind w:left="5775" w:hanging="360"/>
      </w:pPr>
      <w:rPr>
        <w:rFonts w:hint="default"/>
        <w:lang w:val="pl-PL" w:eastAsia="pl-PL" w:bidi="pl-PL"/>
      </w:rPr>
    </w:lvl>
    <w:lvl w:ilvl="7" w:tplc="81867904">
      <w:numFmt w:val="bullet"/>
      <w:lvlText w:val="•"/>
      <w:lvlJc w:val="left"/>
      <w:pPr>
        <w:ind w:left="6658" w:hanging="360"/>
      </w:pPr>
      <w:rPr>
        <w:rFonts w:hint="default"/>
        <w:lang w:val="pl-PL" w:eastAsia="pl-PL" w:bidi="pl-PL"/>
      </w:rPr>
    </w:lvl>
    <w:lvl w:ilvl="8" w:tplc="212CD510">
      <w:numFmt w:val="bullet"/>
      <w:lvlText w:val="•"/>
      <w:lvlJc w:val="left"/>
      <w:pPr>
        <w:ind w:left="7541" w:hanging="360"/>
      </w:pPr>
      <w:rPr>
        <w:rFonts w:hint="default"/>
        <w:lang w:val="pl-PL" w:eastAsia="pl-PL" w:bidi="pl-PL"/>
      </w:rPr>
    </w:lvl>
  </w:abstractNum>
  <w:abstractNum w:abstractNumId="13" w15:restartNumberingAfterBreak="0">
    <w:nsid w:val="7D1D1DE6"/>
    <w:multiLevelType w:val="hybridMultilevel"/>
    <w:tmpl w:val="6B7CCA6C"/>
    <w:lvl w:ilvl="0" w:tplc="4DC024FC">
      <w:start w:val="1"/>
      <w:numFmt w:val="decimal"/>
      <w:lvlText w:val="%1."/>
      <w:lvlJc w:val="left"/>
      <w:pPr>
        <w:ind w:left="399" w:hanging="336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pl-PL" w:bidi="pl-PL"/>
      </w:rPr>
    </w:lvl>
    <w:lvl w:ilvl="1" w:tplc="5CB62996">
      <w:numFmt w:val="bullet"/>
      <w:lvlText w:val="•"/>
      <w:lvlJc w:val="left"/>
      <w:pPr>
        <w:ind w:left="1290" w:hanging="336"/>
      </w:pPr>
      <w:rPr>
        <w:rFonts w:hint="default"/>
        <w:lang w:val="pl-PL" w:eastAsia="pl-PL" w:bidi="pl-PL"/>
      </w:rPr>
    </w:lvl>
    <w:lvl w:ilvl="2" w:tplc="E7A89A00">
      <w:numFmt w:val="bullet"/>
      <w:lvlText w:val="•"/>
      <w:lvlJc w:val="left"/>
      <w:pPr>
        <w:ind w:left="2181" w:hanging="336"/>
      </w:pPr>
      <w:rPr>
        <w:rFonts w:hint="default"/>
        <w:lang w:val="pl-PL" w:eastAsia="pl-PL" w:bidi="pl-PL"/>
      </w:rPr>
    </w:lvl>
    <w:lvl w:ilvl="3" w:tplc="6594387E">
      <w:numFmt w:val="bullet"/>
      <w:lvlText w:val="•"/>
      <w:lvlJc w:val="left"/>
      <w:pPr>
        <w:ind w:left="3071" w:hanging="336"/>
      </w:pPr>
      <w:rPr>
        <w:rFonts w:hint="default"/>
        <w:lang w:val="pl-PL" w:eastAsia="pl-PL" w:bidi="pl-PL"/>
      </w:rPr>
    </w:lvl>
    <w:lvl w:ilvl="4" w:tplc="92B83F86">
      <w:numFmt w:val="bullet"/>
      <w:lvlText w:val="•"/>
      <w:lvlJc w:val="left"/>
      <w:pPr>
        <w:ind w:left="3962" w:hanging="336"/>
      </w:pPr>
      <w:rPr>
        <w:rFonts w:hint="default"/>
        <w:lang w:val="pl-PL" w:eastAsia="pl-PL" w:bidi="pl-PL"/>
      </w:rPr>
    </w:lvl>
    <w:lvl w:ilvl="5" w:tplc="52B2E82E">
      <w:numFmt w:val="bullet"/>
      <w:lvlText w:val="•"/>
      <w:lvlJc w:val="left"/>
      <w:pPr>
        <w:ind w:left="4853" w:hanging="336"/>
      </w:pPr>
      <w:rPr>
        <w:rFonts w:hint="default"/>
        <w:lang w:val="pl-PL" w:eastAsia="pl-PL" w:bidi="pl-PL"/>
      </w:rPr>
    </w:lvl>
    <w:lvl w:ilvl="6" w:tplc="AB905558">
      <w:numFmt w:val="bullet"/>
      <w:lvlText w:val="•"/>
      <w:lvlJc w:val="left"/>
      <w:pPr>
        <w:ind w:left="5743" w:hanging="336"/>
      </w:pPr>
      <w:rPr>
        <w:rFonts w:hint="default"/>
        <w:lang w:val="pl-PL" w:eastAsia="pl-PL" w:bidi="pl-PL"/>
      </w:rPr>
    </w:lvl>
    <w:lvl w:ilvl="7" w:tplc="6AE2B756">
      <w:numFmt w:val="bullet"/>
      <w:lvlText w:val="•"/>
      <w:lvlJc w:val="left"/>
      <w:pPr>
        <w:ind w:left="6634" w:hanging="336"/>
      </w:pPr>
      <w:rPr>
        <w:rFonts w:hint="default"/>
        <w:lang w:val="pl-PL" w:eastAsia="pl-PL" w:bidi="pl-PL"/>
      </w:rPr>
    </w:lvl>
    <w:lvl w:ilvl="8" w:tplc="D02CC368">
      <w:numFmt w:val="bullet"/>
      <w:lvlText w:val="•"/>
      <w:lvlJc w:val="left"/>
      <w:pPr>
        <w:ind w:left="7525" w:hanging="336"/>
      </w:pPr>
      <w:rPr>
        <w:rFonts w:hint="default"/>
        <w:lang w:val="pl-PL" w:eastAsia="pl-PL" w:bidi="pl-PL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0"/>
  </w:num>
  <w:num w:numId="5">
    <w:abstractNumId w:val="12"/>
  </w:num>
  <w:num w:numId="6">
    <w:abstractNumId w:val="4"/>
  </w:num>
  <w:num w:numId="7">
    <w:abstractNumId w:val="13"/>
  </w:num>
  <w:num w:numId="8">
    <w:abstractNumId w:val="0"/>
  </w:num>
  <w:num w:numId="9">
    <w:abstractNumId w:val="5"/>
  </w:num>
  <w:num w:numId="10">
    <w:abstractNumId w:val="2"/>
  </w:num>
  <w:num w:numId="11">
    <w:abstractNumId w:val="8"/>
  </w:num>
  <w:num w:numId="12">
    <w:abstractNumId w:val="7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25"/>
    <w:rsid w:val="0000162C"/>
    <w:rsid w:val="0000469C"/>
    <w:rsid w:val="00007684"/>
    <w:rsid w:val="00007C29"/>
    <w:rsid w:val="00010F08"/>
    <w:rsid w:val="00013B97"/>
    <w:rsid w:val="00020496"/>
    <w:rsid w:val="0002447C"/>
    <w:rsid w:val="00025D76"/>
    <w:rsid w:val="000402A7"/>
    <w:rsid w:val="00042168"/>
    <w:rsid w:val="00042420"/>
    <w:rsid w:val="000513CA"/>
    <w:rsid w:val="00053337"/>
    <w:rsid w:val="00055DF7"/>
    <w:rsid w:val="000654FB"/>
    <w:rsid w:val="000673D3"/>
    <w:rsid w:val="000711D4"/>
    <w:rsid w:val="00072DEA"/>
    <w:rsid w:val="000756D1"/>
    <w:rsid w:val="00076589"/>
    <w:rsid w:val="00076758"/>
    <w:rsid w:val="000768BA"/>
    <w:rsid w:val="00080335"/>
    <w:rsid w:val="0008236F"/>
    <w:rsid w:val="00083962"/>
    <w:rsid w:val="0008405D"/>
    <w:rsid w:val="000848E8"/>
    <w:rsid w:val="00084B71"/>
    <w:rsid w:val="00087008"/>
    <w:rsid w:val="00091020"/>
    <w:rsid w:val="000929C7"/>
    <w:rsid w:val="00094923"/>
    <w:rsid w:val="000964BF"/>
    <w:rsid w:val="00097B97"/>
    <w:rsid w:val="00097DC4"/>
    <w:rsid w:val="000A1CE6"/>
    <w:rsid w:val="000A3547"/>
    <w:rsid w:val="000B1F27"/>
    <w:rsid w:val="000B2D7A"/>
    <w:rsid w:val="000B2F80"/>
    <w:rsid w:val="000B45CF"/>
    <w:rsid w:val="000B4BCE"/>
    <w:rsid w:val="000B73D1"/>
    <w:rsid w:val="000C253C"/>
    <w:rsid w:val="000C2AE2"/>
    <w:rsid w:val="000C56B1"/>
    <w:rsid w:val="000C5956"/>
    <w:rsid w:val="000C6138"/>
    <w:rsid w:val="000D2E48"/>
    <w:rsid w:val="000D5594"/>
    <w:rsid w:val="000D5FB5"/>
    <w:rsid w:val="000E5286"/>
    <w:rsid w:val="000E6330"/>
    <w:rsid w:val="000F0DC5"/>
    <w:rsid w:val="000F509D"/>
    <w:rsid w:val="000F75CB"/>
    <w:rsid w:val="0010526E"/>
    <w:rsid w:val="001132F6"/>
    <w:rsid w:val="00114D5D"/>
    <w:rsid w:val="00115308"/>
    <w:rsid w:val="0012054C"/>
    <w:rsid w:val="00125714"/>
    <w:rsid w:val="00127933"/>
    <w:rsid w:val="00133EF6"/>
    <w:rsid w:val="00133FAF"/>
    <w:rsid w:val="00136222"/>
    <w:rsid w:val="00140CD2"/>
    <w:rsid w:val="00141816"/>
    <w:rsid w:val="001440E6"/>
    <w:rsid w:val="00152CDA"/>
    <w:rsid w:val="00152F5F"/>
    <w:rsid w:val="00155694"/>
    <w:rsid w:val="00155FBE"/>
    <w:rsid w:val="0015611D"/>
    <w:rsid w:val="00160CEB"/>
    <w:rsid w:val="0016138C"/>
    <w:rsid w:val="00161683"/>
    <w:rsid w:val="00167278"/>
    <w:rsid w:val="0017010C"/>
    <w:rsid w:val="001711F9"/>
    <w:rsid w:val="00171B1F"/>
    <w:rsid w:val="0017374A"/>
    <w:rsid w:val="0018209F"/>
    <w:rsid w:val="00182F6F"/>
    <w:rsid w:val="00185415"/>
    <w:rsid w:val="00192BE3"/>
    <w:rsid w:val="00195213"/>
    <w:rsid w:val="001A3A52"/>
    <w:rsid w:val="001A4C0C"/>
    <w:rsid w:val="001A74CD"/>
    <w:rsid w:val="001B2F6E"/>
    <w:rsid w:val="001B355E"/>
    <w:rsid w:val="001B4D8A"/>
    <w:rsid w:val="001B721D"/>
    <w:rsid w:val="001C27C5"/>
    <w:rsid w:val="001C54C4"/>
    <w:rsid w:val="001C7581"/>
    <w:rsid w:val="001D6116"/>
    <w:rsid w:val="001D7EF6"/>
    <w:rsid w:val="001E368E"/>
    <w:rsid w:val="001E77D5"/>
    <w:rsid w:val="001E7F0B"/>
    <w:rsid w:val="001F054C"/>
    <w:rsid w:val="001F596C"/>
    <w:rsid w:val="001F72CF"/>
    <w:rsid w:val="0020517C"/>
    <w:rsid w:val="00205C25"/>
    <w:rsid w:val="00210368"/>
    <w:rsid w:val="0021187B"/>
    <w:rsid w:val="00211A1C"/>
    <w:rsid w:val="00213BA2"/>
    <w:rsid w:val="00213E82"/>
    <w:rsid w:val="002154FF"/>
    <w:rsid w:val="00217E0B"/>
    <w:rsid w:val="002219F7"/>
    <w:rsid w:val="00227B9B"/>
    <w:rsid w:val="00230C3A"/>
    <w:rsid w:val="00230D35"/>
    <w:rsid w:val="00234EF6"/>
    <w:rsid w:val="00236923"/>
    <w:rsid w:val="002402C6"/>
    <w:rsid w:val="0024040A"/>
    <w:rsid w:val="00245911"/>
    <w:rsid w:val="00247ED9"/>
    <w:rsid w:val="00252403"/>
    <w:rsid w:val="0025243E"/>
    <w:rsid w:val="00252904"/>
    <w:rsid w:val="00256742"/>
    <w:rsid w:val="00257EDF"/>
    <w:rsid w:val="002639BB"/>
    <w:rsid w:val="00264E44"/>
    <w:rsid w:val="00265EB5"/>
    <w:rsid w:val="0027211B"/>
    <w:rsid w:val="00280279"/>
    <w:rsid w:val="00283AED"/>
    <w:rsid w:val="002857FD"/>
    <w:rsid w:val="00286F59"/>
    <w:rsid w:val="002956A1"/>
    <w:rsid w:val="002A02C3"/>
    <w:rsid w:val="002A5901"/>
    <w:rsid w:val="002A5D12"/>
    <w:rsid w:val="002B4934"/>
    <w:rsid w:val="002B55E9"/>
    <w:rsid w:val="002B6188"/>
    <w:rsid w:val="002B6A5E"/>
    <w:rsid w:val="002B78BE"/>
    <w:rsid w:val="002C04E6"/>
    <w:rsid w:val="002D6DDA"/>
    <w:rsid w:val="002D7322"/>
    <w:rsid w:val="002F06AB"/>
    <w:rsid w:val="002F33F0"/>
    <w:rsid w:val="002F7D98"/>
    <w:rsid w:val="003036B4"/>
    <w:rsid w:val="0030628E"/>
    <w:rsid w:val="00306770"/>
    <w:rsid w:val="003126CA"/>
    <w:rsid w:val="00314FCD"/>
    <w:rsid w:val="0031543A"/>
    <w:rsid w:val="003166C5"/>
    <w:rsid w:val="00316EF6"/>
    <w:rsid w:val="0032163E"/>
    <w:rsid w:val="00321EB1"/>
    <w:rsid w:val="00327260"/>
    <w:rsid w:val="00332B3D"/>
    <w:rsid w:val="0033338F"/>
    <w:rsid w:val="003343B7"/>
    <w:rsid w:val="00335148"/>
    <w:rsid w:val="00341EA1"/>
    <w:rsid w:val="00345F7C"/>
    <w:rsid w:val="0034608A"/>
    <w:rsid w:val="003463FC"/>
    <w:rsid w:val="00346DAA"/>
    <w:rsid w:val="003519FA"/>
    <w:rsid w:val="003530D9"/>
    <w:rsid w:val="00365AF6"/>
    <w:rsid w:val="00367BB3"/>
    <w:rsid w:val="00370E6F"/>
    <w:rsid w:val="00371221"/>
    <w:rsid w:val="003727CE"/>
    <w:rsid w:val="00373B80"/>
    <w:rsid w:val="00377631"/>
    <w:rsid w:val="003810D9"/>
    <w:rsid w:val="00384B6E"/>
    <w:rsid w:val="00385DA6"/>
    <w:rsid w:val="003863B5"/>
    <w:rsid w:val="003867B0"/>
    <w:rsid w:val="00386956"/>
    <w:rsid w:val="00387E47"/>
    <w:rsid w:val="003911E3"/>
    <w:rsid w:val="00394956"/>
    <w:rsid w:val="00396474"/>
    <w:rsid w:val="00397BF4"/>
    <w:rsid w:val="003A1146"/>
    <w:rsid w:val="003A15BE"/>
    <w:rsid w:val="003A2762"/>
    <w:rsid w:val="003A36A3"/>
    <w:rsid w:val="003A3E9F"/>
    <w:rsid w:val="003B19A8"/>
    <w:rsid w:val="003B2ECC"/>
    <w:rsid w:val="003B2F06"/>
    <w:rsid w:val="003B3542"/>
    <w:rsid w:val="003C2BFC"/>
    <w:rsid w:val="003C5237"/>
    <w:rsid w:val="003C740F"/>
    <w:rsid w:val="003D64EE"/>
    <w:rsid w:val="003E42DC"/>
    <w:rsid w:val="003E4BFE"/>
    <w:rsid w:val="003E5026"/>
    <w:rsid w:val="003E7770"/>
    <w:rsid w:val="003F1B87"/>
    <w:rsid w:val="003F3C5A"/>
    <w:rsid w:val="003F7586"/>
    <w:rsid w:val="0040206A"/>
    <w:rsid w:val="004039AB"/>
    <w:rsid w:val="00406CDA"/>
    <w:rsid w:val="0041179B"/>
    <w:rsid w:val="00416177"/>
    <w:rsid w:val="00420826"/>
    <w:rsid w:val="004257A6"/>
    <w:rsid w:val="00430AD3"/>
    <w:rsid w:val="00432ADC"/>
    <w:rsid w:val="00434342"/>
    <w:rsid w:val="00434556"/>
    <w:rsid w:val="004359AC"/>
    <w:rsid w:val="004436D6"/>
    <w:rsid w:val="00447D9F"/>
    <w:rsid w:val="00452F52"/>
    <w:rsid w:val="0045380C"/>
    <w:rsid w:val="004558D0"/>
    <w:rsid w:val="00461B25"/>
    <w:rsid w:val="0046322A"/>
    <w:rsid w:val="00465A1E"/>
    <w:rsid w:val="004713D5"/>
    <w:rsid w:val="004722A9"/>
    <w:rsid w:val="004734EB"/>
    <w:rsid w:val="00475F19"/>
    <w:rsid w:val="0047682D"/>
    <w:rsid w:val="00484B58"/>
    <w:rsid w:val="00484DFA"/>
    <w:rsid w:val="004857DE"/>
    <w:rsid w:val="00486289"/>
    <w:rsid w:val="00495D47"/>
    <w:rsid w:val="004A0E3B"/>
    <w:rsid w:val="004A1F18"/>
    <w:rsid w:val="004A52D4"/>
    <w:rsid w:val="004A7BFE"/>
    <w:rsid w:val="004A7ED8"/>
    <w:rsid w:val="004B3A16"/>
    <w:rsid w:val="004B65E6"/>
    <w:rsid w:val="004C15C7"/>
    <w:rsid w:val="004C37DF"/>
    <w:rsid w:val="004D1021"/>
    <w:rsid w:val="004D1153"/>
    <w:rsid w:val="004D1896"/>
    <w:rsid w:val="004D38CF"/>
    <w:rsid w:val="004D6B5B"/>
    <w:rsid w:val="004E102D"/>
    <w:rsid w:val="004E2AA0"/>
    <w:rsid w:val="004E7693"/>
    <w:rsid w:val="004F1B83"/>
    <w:rsid w:val="004F4D9C"/>
    <w:rsid w:val="004F68E5"/>
    <w:rsid w:val="005017AA"/>
    <w:rsid w:val="0050292E"/>
    <w:rsid w:val="0051010E"/>
    <w:rsid w:val="00521EF0"/>
    <w:rsid w:val="0052210D"/>
    <w:rsid w:val="005226C0"/>
    <w:rsid w:val="00522AC0"/>
    <w:rsid w:val="00526FAD"/>
    <w:rsid w:val="00532D79"/>
    <w:rsid w:val="0053448E"/>
    <w:rsid w:val="00535B91"/>
    <w:rsid w:val="00544AC8"/>
    <w:rsid w:val="0054605A"/>
    <w:rsid w:val="00546B72"/>
    <w:rsid w:val="00570761"/>
    <w:rsid w:val="005745C9"/>
    <w:rsid w:val="005750D8"/>
    <w:rsid w:val="00576155"/>
    <w:rsid w:val="005775CC"/>
    <w:rsid w:val="005779F1"/>
    <w:rsid w:val="005913AF"/>
    <w:rsid w:val="00591FFB"/>
    <w:rsid w:val="00594073"/>
    <w:rsid w:val="00594827"/>
    <w:rsid w:val="00595291"/>
    <w:rsid w:val="00597362"/>
    <w:rsid w:val="005A2CCC"/>
    <w:rsid w:val="005A4599"/>
    <w:rsid w:val="005A581E"/>
    <w:rsid w:val="005A6776"/>
    <w:rsid w:val="005B0264"/>
    <w:rsid w:val="005B119F"/>
    <w:rsid w:val="005C2AE3"/>
    <w:rsid w:val="005C39FB"/>
    <w:rsid w:val="005C3F46"/>
    <w:rsid w:val="005C7362"/>
    <w:rsid w:val="005D233A"/>
    <w:rsid w:val="005D2D7D"/>
    <w:rsid w:val="005D5414"/>
    <w:rsid w:val="005D56FE"/>
    <w:rsid w:val="005D5DC8"/>
    <w:rsid w:val="005E5193"/>
    <w:rsid w:val="005E6DA9"/>
    <w:rsid w:val="005E7494"/>
    <w:rsid w:val="005F0025"/>
    <w:rsid w:val="005F1D39"/>
    <w:rsid w:val="005F5778"/>
    <w:rsid w:val="006047D8"/>
    <w:rsid w:val="006102BB"/>
    <w:rsid w:val="00611D79"/>
    <w:rsid w:val="006159BC"/>
    <w:rsid w:val="00615E26"/>
    <w:rsid w:val="00621260"/>
    <w:rsid w:val="006216B4"/>
    <w:rsid w:val="0062734C"/>
    <w:rsid w:val="00632DAA"/>
    <w:rsid w:val="00634E85"/>
    <w:rsid w:val="006406B4"/>
    <w:rsid w:val="0064407C"/>
    <w:rsid w:val="00650740"/>
    <w:rsid w:val="00651327"/>
    <w:rsid w:val="006527D3"/>
    <w:rsid w:val="00655218"/>
    <w:rsid w:val="006554D0"/>
    <w:rsid w:val="006555ED"/>
    <w:rsid w:val="00662641"/>
    <w:rsid w:val="0066412D"/>
    <w:rsid w:val="00665ABC"/>
    <w:rsid w:val="006711A6"/>
    <w:rsid w:val="00672CC7"/>
    <w:rsid w:val="00686A93"/>
    <w:rsid w:val="00687CBF"/>
    <w:rsid w:val="006908B2"/>
    <w:rsid w:val="00690F7F"/>
    <w:rsid w:val="006921C7"/>
    <w:rsid w:val="00694507"/>
    <w:rsid w:val="006A39CA"/>
    <w:rsid w:val="006A3B79"/>
    <w:rsid w:val="006A5722"/>
    <w:rsid w:val="006A5EA2"/>
    <w:rsid w:val="006B48F9"/>
    <w:rsid w:val="006B6008"/>
    <w:rsid w:val="006B6364"/>
    <w:rsid w:val="006C0AE7"/>
    <w:rsid w:val="006C6C2E"/>
    <w:rsid w:val="006C7180"/>
    <w:rsid w:val="006E1639"/>
    <w:rsid w:val="006E35AE"/>
    <w:rsid w:val="006E6306"/>
    <w:rsid w:val="006E6462"/>
    <w:rsid w:val="006F1FAC"/>
    <w:rsid w:val="006F6A6E"/>
    <w:rsid w:val="00703139"/>
    <w:rsid w:val="00711AE9"/>
    <w:rsid w:val="007127FD"/>
    <w:rsid w:val="0071313C"/>
    <w:rsid w:val="0072159E"/>
    <w:rsid w:val="00726D85"/>
    <w:rsid w:val="00727C5A"/>
    <w:rsid w:val="00736A29"/>
    <w:rsid w:val="00736EA1"/>
    <w:rsid w:val="00740890"/>
    <w:rsid w:val="00745C7C"/>
    <w:rsid w:val="00746677"/>
    <w:rsid w:val="007468DB"/>
    <w:rsid w:val="007469EB"/>
    <w:rsid w:val="007508F7"/>
    <w:rsid w:val="007534AF"/>
    <w:rsid w:val="007548A9"/>
    <w:rsid w:val="0075526A"/>
    <w:rsid w:val="007557E4"/>
    <w:rsid w:val="00761609"/>
    <w:rsid w:val="007616E9"/>
    <w:rsid w:val="0076467C"/>
    <w:rsid w:val="00767246"/>
    <w:rsid w:val="00777257"/>
    <w:rsid w:val="0078230C"/>
    <w:rsid w:val="0078311D"/>
    <w:rsid w:val="00783DE0"/>
    <w:rsid w:val="00785FAF"/>
    <w:rsid w:val="00787A6C"/>
    <w:rsid w:val="007923A9"/>
    <w:rsid w:val="00797E53"/>
    <w:rsid w:val="007A0B67"/>
    <w:rsid w:val="007A0C58"/>
    <w:rsid w:val="007A1FE7"/>
    <w:rsid w:val="007A2E96"/>
    <w:rsid w:val="007A3A91"/>
    <w:rsid w:val="007A4339"/>
    <w:rsid w:val="007A4D2C"/>
    <w:rsid w:val="007A7700"/>
    <w:rsid w:val="007B2123"/>
    <w:rsid w:val="007B2AF5"/>
    <w:rsid w:val="007B5448"/>
    <w:rsid w:val="007B64AE"/>
    <w:rsid w:val="007B7066"/>
    <w:rsid w:val="007B7BD5"/>
    <w:rsid w:val="007C33B9"/>
    <w:rsid w:val="007C559A"/>
    <w:rsid w:val="007C6226"/>
    <w:rsid w:val="007C7082"/>
    <w:rsid w:val="007D2D9E"/>
    <w:rsid w:val="007D6CF2"/>
    <w:rsid w:val="007D7267"/>
    <w:rsid w:val="007E37F7"/>
    <w:rsid w:val="007E77AB"/>
    <w:rsid w:val="007F0D46"/>
    <w:rsid w:val="007F159F"/>
    <w:rsid w:val="007F371A"/>
    <w:rsid w:val="007F494E"/>
    <w:rsid w:val="007F5587"/>
    <w:rsid w:val="007F5BE9"/>
    <w:rsid w:val="007F64B0"/>
    <w:rsid w:val="007F71F7"/>
    <w:rsid w:val="0080021C"/>
    <w:rsid w:val="00803260"/>
    <w:rsid w:val="00805788"/>
    <w:rsid w:val="008129D2"/>
    <w:rsid w:val="0081470B"/>
    <w:rsid w:val="00816BFD"/>
    <w:rsid w:val="0082348A"/>
    <w:rsid w:val="00826AFF"/>
    <w:rsid w:val="00826DD0"/>
    <w:rsid w:val="00831191"/>
    <w:rsid w:val="008343CF"/>
    <w:rsid w:val="0083503C"/>
    <w:rsid w:val="008403D6"/>
    <w:rsid w:val="00843F12"/>
    <w:rsid w:val="00845288"/>
    <w:rsid w:val="0084705B"/>
    <w:rsid w:val="0084738C"/>
    <w:rsid w:val="008506AC"/>
    <w:rsid w:val="0085297A"/>
    <w:rsid w:val="008537C7"/>
    <w:rsid w:val="0085700A"/>
    <w:rsid w:val="008669F3"/>
    <w:rsid w:val="0086727B"/>
    <w:rsid w:val="00877032"/>
    <w:rsid w:val="00880CC1"/>
    <w:rsid w:val="008835B5"/>
    <w:rsid w:val="00885AD9"/>
    <w:rsid w:val="00892E0D"/>
    <w:rsid w:val="008A5C21"/>
    <w:rsid w:val="008A6A83"/>
    <w:rsid w:val="008A7312"/>
    <w:rsid w:val="008B0044"/>
    <w:rsid w:val="008B0FAF"/>
    <w:rsid w:val="008B12AD"/>
    <w:rsid w:val="008B1C02"/>
    <w:rsid w:val="008B7276"/>
    <w:rsid w:val="008C0466"/>
    <w:rsid w:val="008C1994"/>
    <w:rsid w:val="008C2E22"/>
    <w:rsid w:val="008C30B3"/>
    <w:rsid w:val="008C34FB"/>
    <w:rsid w:val="008C4F56"/>
    <w:rsid w:val="008C5E1B"/>
    <w:rsid w:val="008D58E3"/>
    <w:rsid w:val="008D6AC8"/>
    <w:rsid w:val="008D7C0A"/>
    <w:rsid w:val="008E37AF"/>
    <w:rsid w:val="008E3A98"/>
    <w:rsid w:val="008E3D3E"/>
    <w:rsid w:val="008E5957"/>
    <w:rsid w:val="008E6255"/>
    <w:rsid w:val="008F71EE"/>
    <w:rsid w:val="00901248"/>
    <w:rsid w:val="009234E1"/>
    <w:rsid w:val="0092491E"/>
    <w:rsid w:val="0092665E"/>
    <w:rsid w:val="00927121"/>
    <w:rsid w:val="00927952"/>
    <w:rsid w:val="009304E5"/>
    <w:rsid w:val="00934432"/>
    <w:rsid w:val="00936296"/>
    <w:rsid w:val="009432DF"/>
    <w:rsid w:val="00946F28"/>
    <w:rsid w:val="0094764A"/>
    <w:rsid w:val="00950672"/>
    <w:rsid w:val="00953E4B"/>
    <w:rsid w:val="00955231"/>
    <w:rsid w:val="0096146B"/>
    <w:rsid w:val="0096187A"/>
    <w:rsid w:val="009636F9"/>
    <w:rsid w:val="0096470A"/>
    <w:rsid w:val="009675B1"/>
    <w:rsid w:val="0097200A"/>
    <w:rsid w:val="00973C0F"/>
    <w:rsid w:val="0098298C"/>
    <w:rsid w:val="009870A9"/>
    <w:rsid w:val="009905C3"/>
    <w:rsid w:val="00993556"/>
    <w:rsid w:val="00994EBD"/>
    <w:rsid w:val="00995EC4"/>
    <w:rsid w:val="0099781A"/>
    <w:rsid w:val="009A2E88"/>
    <w:rsid w:val="009A6130"/>
    <w:rsid w:val="009B1321"/>
    <w:rsid w:val="009B231F"/>
    <w:rsid w:val="009B237E"/>
    <w:rsid w:val="009B3820"/>
    <w:rsid w:val="009C2605"/>
    <w:rsid w:val="009C6AA2"/>
    <w:rsid w:val="009C70B8"/>
    <w:rsid w:val="009D1C93"/>
    <w:rsid w:val="009D24C8"/>
    <w:rsid w:val="009E1489"/>
    <w:rsid w:val="009E6352"/>
    <w:rsid w:val="009E7080"/>
    <w:rsid w:val="009F2CAE"/>
    <w:rsid w:val="009F3F65"/>
    <w:rsid w:val="009F48C6"/>
    <w:rsid w:val="00A040B8"/>
    <w:rsid w:val="00A105C2"/>
    <w:rsid w:val="00A11343"/>
    <w:rsid w:val="00A118E6"/>
    <w:rsid w:val="00A119AE"/>
    <w:rsid w:val="00A15409"/>
    <w:rsid w:val="00A20E7B"/>
    <w:rsid w:val="00A233BE"/>
    <w:rsid w:val="00A239D0"/>
    <w:rsid w:val="00A2508C"/>
    <w:rsid w:val="00A254B4"/>
    <w:rsid w:val="00A26510"/>
    <w:rsid w:val="00A26741"/>
    <w:rsid w:val="00A31E56"/>
    <w:rsid w:val="00A3280C"/>
    <w:rsid w:val="00A32D67"/>
    <w:rsid w:val="00A347F2"/>
    <w:rsid w:val="00A35ED6"/>
    <w:rsid w:val="00A4150C"/>
    <w:rsid w:val="00A43D1B"/>
    <w:rsid w:val="00A43E0D"/>
    <w:rsid w:val="00A43F19"/>
    <w:rsid w:val="00A44A8C"/>
    <w:rsid w:val="00A47E06"/>
    <w:rsid w:val="00A53604"/>
    <w:rsid w:val="00A53849"/>
    <w:rsid w:val="00A55B88"/>
    <w:rsid w:val="00A572C5"/>
    <w:rsid w:val="00A620C1"/>
    <w:rsid w:val="00A65FA7"/>
    <w:rsid w:val="00A66181"/>
    <w:rsid w:val="00A66962"/>
    <w:rsid w:val="00A703D0"/>
    <w:rsid w:val="00A705AF"/>
    <w:rsid w:val="00A720D6"/>
    <w:rsid w:val="00A73DCC"/>
    <w:rsid w:val="00A77CE5"/>
    <w:rsid w:val="00A804E3"/>
    <w:rsid w:val="00A8064D"/>
    <w:rsid w:val="00A80E42"/>
    <w:rsid w:val="00A90439"/>
    <w:rsid w:val="00A9217A"/>
    <w:rsid w:val="00A9352B"/>
    <w:rsid w:val="00A96DD4"/>
    <w:rsid w:val="00A9709E"/>
    <w:rsid w:val="00AA0DC5"/>
    <w:rsid w:val="00AA3BD8"/>
    <w:rsid w:val="00AA544B"/>
    <w:rsid w:val="00AA681A"/>
    <w:rsid w:val="00AB53EC"/>
    <w:rsid w:val="00AC1F35"/>
    <w:rsid w:val="00AC2685"/>
    <w:rsid w:val="00AC4B0F"/>
    <w:rsid w:val="00AD2E58"/>
    <w:rsid w:val="00AE3002"/>
    <w:rsid w:val="00AE39FF"/>
    <w:rsid w:val="00AE3AA8"/>
    <w:rsid w:val="00AE4A86"/>
    <w:rsid w:val="00AF2920"/>
    <w:rsid w:val="00AF5D81"/>
    <w:rsid w:val="00B02E44"/>
    <w:rsid w:val="00B04260"/>
    <w:rsid w:val="00B0468C"/>
    <w:rsid w:val="00B11090"/>
    <w:rsid w:val="00B129FA"/>
    <w:rsid w:val="00B20836"/>
    <w:rsid w:val="00B21E2E"/>
    <w:rsid w:val="00B22708"/>
    <w:rsid w:val="00B25150"/>
    <w:rsid w:val="00B327A1"/>
    <w:rsid w:val="00B43D0C"/>
    <w:rsid w:val="00B50618"/>
    <w:rsid w:val="00B50941"/>
    <w:rsid w:val="00B54440"/>
    <w:rsid w:val="00B64FF7"/>
    <w:rsid w:val="00B854A0"/>
    <w:rsid w:val="00B868E4"/>
    <w:rsid w:val="00B936E4"/>
    <w:rsid w:val="00B97235"/>
    <w:rsid w:val="00BA5A8D"/>
    <w:rsid w:val="00BA6909"/>
    <w:rsid w:val="00BA6FB9"/>
    <w:rsid w:val="00BB1D5F"/>
    <w:rsid w:val="00BB32C8"/>
    <w:rsid w:val="00BB45DC"/>
    <w:rsid w:val="00BB5416"/>
    <w:rsid w:val="00BB7415"/>
    <w:rsid w:val="00BC41E0"/>
    <w:rsid w:val="00BC54B7"/>
    <w:rsid w:val="00BC5AD4"/>
    <w:rsid w:val="00BC5D0F"/>
    <w:rsid w:val="00BC734F"/>
    <w:rsid w:val="00BD189F"/>
    <w:rsid w:val="00BD33A5"/>
    <w:rsid w:val="00BD3B93"/>
    <w:rsid w:val="00BD4F98"/>
    <w:rsid w:val="00BD53E3"/>
    <w:rsid w:val="00BE0FED"/>
    <w:rsid w:val="00BE170E"/>
    <w:rsid w:val="00BE1803"/>
    <w:rsid w:val="00BE33B4"/>
    <w:rsid w:val="00BF33AF"/>
    <w:rsid w:val="00BF66E5"/>
    <w:rsid w:val="00C019A2"/>
    <w:rsid w:val="00C0648B"/>
    <w:rsid w:val="00C1038E"/>
    <w:rsid w:val="00C103B7"/>
    <w:rsid w:val="00C12532"/>
    <w:rsid w:val="00C154C6"/>
    <w:rsid w:val="00C24C79"/>
    <w:rsid w:val="00C260EA"/>
    <w:rsid w:val="00C26BA9"/>
    <w:rsid w:val="00C2780D"/>
    <w:rsid w:val="00C27D30"/>
    <w:rsid w:val="00C35700"/>
    <w:rsid w:val="00C376F3"/>
    <w:rsid w:val="00C43180"/>
    <w:rsid w:val="00C4445F"/>
    <w:rsid w:val="00C459B1"/>
    <w:rsid w:val="00C45D26"/>
    <w:rsid w:val="00C4729B"/>
    <w:rsid w:val="00C50491"/>
    <w:rsid w:val="00C51D32"/>
    <w:rsid w:val="00C53704"/>
    <w:rsid w:val="00C54896"/>
    <w:rsid w:val="00C56379"/>
    <w:rsid w:val="00C63259"/>
    <w:rsid w:val="00C64B1A"/>
    <w:rsid w:val="00C74D6C"/>
    <w:rsid w:val="00C74DD7"/>
    <w:rsid w:val="00C820F1"/>
    <w:rsid w:val="00C836D4"/>
    <w:rsid w:val="00C9187C"/>
    <w:rsid w:val="00CA1EBB"/>
    <w:rsid w:val="00CA2818"/>
    <w:rsid w:val="00CA6398"/>
    <w:rsid w:val="00CB2351"/>
    <w:rsid w:val="00CB259E"/>
    <w:rsid w:val="00CB4AC7"/>
    <w:rsid w:val="00CB5873"/>
    <w:rsid w:val="00CB7821"/>
    <w:rsid w:val="00CC123A"/>
    <w:rsid w:val="00CC4A6F"/>
    <w:rsid w:val="00CC5F63"/>
    <w:rsid w:val="00CC6198"/>
    <w:rsid w:val="00CD09D9"/>
    <w:rsid w:val="00CD296C"/>
    <w:rsid w:val="00CD3576"/>
    <w:rsid w:val="00CD5B42"/>
    <w:rsid w:val="00CD7A71"/>
    <w:rsid w:val="00CE1DE7"/>
    <w:rsid w:val="00CE569A"/>
    <w:rsid w:val="00CF4033"/>
    <w:rsid w:val="00D01B47"/>
    <w:rsid w:val="00D03C3F"/>
    <w:rsid w:val="00D062BA"/>
    <w:rsid w:val="00D07995"/>
    <w:rsid w:val="00D07EFD"/>
    <w:rsid w:val="00D106C0"/>
    <w:rsid w:val="00D156F8"/>
    <w:rsid w:val="00D16DE1"/>
    <w:rsid w:val="00D21A45"/>
    <w:rsid w:val="00D220C2"/>
    <w:rsid w:val="00D25635"/>
    <w:rsid w:val="00D25A16"/>
    <w:rsid w:val="00D31E2A"/>
    <w:rsid w:val="00D3677B"/>
    <w:rsid w:val="00D422DD"/>
    <w:rsid w:val="00D42789"/>
    <w:rsid w:val="00D42849"/>
    <w:rsid w:val="00D44C41"/>
    <w:rsid w:val="00D47D08"/>
    <w:rsid w:val="00D50084"/>
    <w:rsid w:val="00D549E8"/>
    <w:rsid w:val="00D572CE"/>
    <w:rsid w:val="00D614C3"/>
    <w:rsid w:val="00D63A84"/>
    <w:rsid w:val="00D724A0"/>
    <w:rsid w:val="00D7397D"/>
    <w:rsid w:val="00D839F9"/>
    <w:rsid w:val="00D85DF8"/>
    <w:rsid w:val="00D92C91"/>
    <w:rsid w:val="00D95A02"/>
    <w:rsid w:val="00D97679"/>
    <w:rsid w:val="00DA0ADB"/>
    <w:rsid w:val="00DA38C4"/>
    <w:rsid w:val="00DA63FA"/>
    <w:rsid w:val="00DB2673"/>
    <w:rsid w:val="00DB30ED"/>
    <w:rsid w:val="00DB65BA"/>
    <w:rsid w:val="00DB7520"/>
    <w:rsid w:val="00DC037D"/>
    <w:rsid w:val="00DC587E"/>
    <w:rsid w:val="00DC6D84"/>
    <w:rsid w:val="00DD108D"/>
    <w:rsid w:val="00DD733D"/>
    <w:rsid w:val="00DE5172"/>
    <w:rsid w:val="00DF215C"/>
    <w:rsid w:val="00DF450A"/>
    <w:rsid w:val="00DF5137"/>
    <w:rsid w:val="00DF7643"/>
    <w:rsid w:val="00E0483D"/>
    <w:rsid w:val="00E067E8"/>
    <w:rsid w:val="00E070B7"/>
    <w:rsid w:val="00E12B12"/>
    <w:rsid w:val="00E15D91"/>
    <w:rsid w:val="00E23992"/>
    <w:rsid w:val="00E26462"/>
    <w:rsid w:val="00E274F9"/>
    <w:rsid w:val="00E33200"/>
    <w:rsid w:val="00E36651"/>
    <w:rsid w:val="00E404D2"/>
    <w:rsid w:val="00E41564"/>
    <w:rsid w:val="00E45F6D"/>
    <w:rsid w:val="00E46B2E"/>
    <w:rsid w:val="00E5096A"/>
    <w:rsid w:val="00E51026"/>
    <w:rsid w:val="00E56B1F"/>
    <w:rsid w:val="00E61E86"/>
    <w:rsid w:val="00E62FCA"/>
    <w:rsid w:val="00E66576"/>
    <w:rsid w:val="00E66773"/>
    <w:rsid w:val="00E70BF6"/>
    <w:rsid w:val="00E717E0"/>
    <w:rsid w:val="00E717E8"/>
    <w:rsid w:val="00E7270F"/>
    <w:rsid w:val="00E74574"/>
    <w:rsid w:val="00E757CD"/>
    <w:rsid w:val="00E7698E"/>
    <w:rsid w:val="00E77176"/>
    <w:rsid w:val="00E83F2A"/>
    <w:rsid w:val="00E8502A"/>
    <w:rsid w:val="00E900AE"/>
    <w:rsid w:val="00E9147F"/>
    <w:rsid w:val="00E94169"/>
    <w:rsid w:val="00E962DD"/>
    <w:rsid w:val="00EA776D"/>
    <w:rsid w:val="00EA7C86"/>
    <w:rsid w:val="00EB3013"/>
    <w:rsid w:val="00EC18B4"/>
    <w:rsid w:val="00EC1DE9"/>
    <w:rsid w:val="00EC1F79"/>
    <w:rsid w:val="00EC28AE"/>
    <w:rsid w:val="00EC28F0"/>
    <w:rsid w:val="00ED1AD9"/>
    <w:rsid w:val="00ED764D"/>
    <w:rsid w:val="00EE2574"/>
    <w:rsid w:val="00EE49B8"/>
    <w:rsid w:val="00EE5F11"/>
    <w:rsid w:val="00EE7279"/>
    <w:rsid w:val="00EE7629"/>
    <w:rsid w:val="00EF5807"/>
    <w:rsid w:val="00EF5FBE"/>
    <w:rsid w:val="00F06B86"/>
    <w:rsid w:val="00F07AB9"/>
    <w:rsid w:val="00F07F48"/>
    <w:rsid w:val="00F10BDA"/>
    <w:rsid w:val="00F11792"/>
    <w:rsid w:val="00F11A5A"/>
    <w:rsid w:val="00F11FAC"/>
    <w:rsid w:val="00F138AC"/>
    <w:rsid w:val="00F224D9"/>
    <w:rsid w:val="00F236E6"/>
    <w:rsid w:val="00F26D05"/>
    <w:rsid w:val="00F3036F"/>
    <w:rsid w:val="00F33266"/>
    <w:rsid w:val="00F35730"/>
    <w:rsid w:val="00F35DF9"/>
    <w:rsid w:val="00F361AD"/>
    <w:rsid w:val="00F376F9"/>
    <w:rsid w:val="00F40984"/>
    <w:rsid w:val="00F422D9"/>
    <w:rsid w:val="00F4303C"/>
    <w:rsid w:val="00F47057"/>
    <w:rsid w:val="00F475A1"/>
    <w:rsid w:val="00F50462"/>
    <w:rsid w:val="00F510E8"/>
    <w:rsid w:val="00F55DFC"/>
    <w:rsid w:val="00F60EB4"/>
    <w:rsid w:val="00F62F23"/>
    <w:rsid w:val="00F64353"/>
    <w:rsid w:val="00F66EC8"/>
    <w:rsid w:val="00F71018"/>
    <w:rsid w:val="00F804AD"/>
    <w:rsid w:val="00F80A86"/>
    <w:rsid w:val="00F811DD"/>
    <w:rsid w:val="00F83F8B"/>
    <w:rsid w:val="00F86D0B"/>
    <w:rsid w:val="00F86FFA"/>
    <w:rsid w:val="00F87971"/>
    <w:rsid w:val="00F91175"/>
    <w:rsid w:val="00F9593B"/>
    <w:rsid w:val="00F977B0"/>
    <w:rsid w:val="00FA1445"/>
    <w:rsid w:val="00FA15C9"/>
    <w:rsid w:val="00FA2214"/>
    <w:rsid w:val="00FA2D31"/>
    <w:rsid w:val="00FA48C1"/>
    <w:rsid w:val="00FB0352"/>
    <w:rsid w:val="00FB1A62"/>
    <w:rsid w:val="00FB4F74"/>
    <w:rsid w:val="00FB61DD"/>
    <w:rsid w:val="00FB7883"/>
    <w:rsid w:val="00FC15FC"/>
    <w:rsid w:val="00FC2633"/>
    <w:rsid w:val="00FC40F3"/>
    <w:rsid w:val="00FC6691"/>
    <w:rsid w:val="00FC7101"/>
    <w:rsid w:val="00FC71CB"/>
    <w:rsid w:val="00FC7A8A"/>
    <w:rsid w:val="00FD0077"/>
    <w:rsid w:val="00FD155A"/>
    <w:rsid w:val="00FD71BA"/>
    <w:rsid w:val="00FD7F9C"/>
    <w:rsid w:val="00FF41DC"/>
    <w:rsid w:val="00F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E6791"/>
  <w15:docId w15:val="{61F51A23-3E3E-4267-8CF8-970760F9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461B2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461B25"/>
    <w:pPr>
      <w:spacing w:before="1"/>
      <w:ind w:left="607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461B25"/>
    <w:rPr>
      <w:rFonts w:ascii="Tahoma" w:eastAsia="Tahoma" w:hAnsi="Tahoma" w:cs="Tahoma"/>
      <w:b/>
      <w:bCs/>
      <w:sz w:val="20"/>
      <w:szCs w:val="20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461B25"/>
    <w:pPr>
      <w:ind w:left="476" w:hanging="36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61B25"/>
    <w:rPr>
      <w:rFonts w:ascii="Tahoma" w:eastAsia="Tahoma" w:hAnsi="Tahoma" w:cs="Tahoma"/>
      <w:sz w:val="20"/>
      <w:szCs w:val="20"/>
      <w:lang w:eastAsia="pl-PL" w:bidi="pl-PL"/>
    </w:rPr>
  </w:style>
  <w:style w:type="paragraph" w:styleId="Akapitzlist">
    <w:name w:val="List Paragraph"/>
    <w:basedOn w:val="Normalny"/>
    <w:uiPriority w:val="34"/>
    <w:qFormat/>
    <w:rsid w:val="00461B25"/>
    <w:pPr>
      <w:ind w:left="476" w:hanging="36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1E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E86"/>
    <w:rPr>
      <w:rFonts w:ascii="Segoe UI" w:eastAsia="Tahoma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2961</Words>
  <Characters>17772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20692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atrepka</dc:creator>
  <cp:lastModifiedBy>Dawid Żak</cp:lastModifiedBy>
  <cp:revision>8</cp:revision>
  <cp:lastPrinted>2020-11-16T09:17:00Z</cp:lastPrinted>
  <dcterms:created xsi:type="dcterms:W3CDTF">2020-11-16T09:07:00Z</dcterms:created>
  <dcterms:modified xsi:type="dcterms:W3CDTF">2020-11-18T11:51:00Z</dcterms:modified>
</cp:coreProperties>
</file>