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EFF" w:rsidRPr="00537BB1" w:rsidRDefault="00AA6EFF" w:rsidP="00AA6EFF">
      <w:pPr>
        <w:pStyle w:val="Nagwek1"/>
        <w:spacing w:after="240" w:line="360" w:lineRule="auto"/>
        <w:contextualSpacing/>
        <w:jc w:val="center"/>
        <w:rPr>
          <w:rFonts w:asciiTheme="minorHAnsi" w:hAnsiTheme="minorHAnsi"/>
          <w:b/>
          <w:color w:val="auto"/>
          <w:sz w:val="28"/>
          <w:szCs w:val="28"/>
        </w:rPr>
      </w:pPr>
      <w:r w:rsidRPr="00537BB1">
        <w:rPr>
          <w:rFonts w:asciiTheme="minorHAnsi" w:hAnsiTheme="minorHAnsi"/>
          <w:b/>
          <w:color w:val="auto"/>
          <w:sz w:val="28"/>
          <w:szCs w:val="28"/>
        </w:rPr>
        <w:t>SPECYFIKACJA WARUNKÓW ZAMÓWIENIA</w:t>
      </w:r>
    </w:p>
    <w:p w:rsidR="00AA6EFF" w:rsidRPr="00537BB1" w:rsidRDefault="00AA6EFF" w:rsidP="00AA6EFF">
      <w:pPr>
        <w:spacing w:line="360" w:lineRule="auto"/>
        <w:contextualSpacing/>
        <w:rPr>
          <w:sz w:val="24"/>
          <w:szCs w:val="24"/>
        </w:rPr>
      </w:pPr>
      <w:r w:rsidRPr="00537BB1">
        <w:rPr>
          <w:sz w:val="24"/>
          <w:szCs w:val="24"/>
        </w:rPr>
        <w:t>dotycząca postępowania o udzielenie zamówienia publicznego prowadzonego w trybie podstawowym bez przeprowadzania negocjacji o wartości szacunkowej zamówienia mniejszej niż progi unijne, zgodnie z obwieszczeniem prezesa Urzędu Zamówień publicznych z dnia 01 stycznia 2021 r. wydanego na podstawie art.</w:t>
      </w:r>
      <w:r w:rsidR="00AC06D9">
        <w:rPr>
          <w:sz w:val="24"/>
          <w:szCs w:val="24"/>
        </w:rPr>
        <w:t xml:space="preserve"> </w:t>
      </w:r>
      <w:r w:rsidRPr="00537BB1">
        <w:rPr>
          <w:sz w:val="24"/>
          <w:szCs w:val="24"/>
        </w:rPr>
        <w:t>3</w:t>
      </w:r>
      <w:r w:rsidR="00AC06D9">
        <w:rPr>
          <w:sz w:val="24"/>
          <w:szCs w:val="24"/>
        </w:rPr>
        <w:t xml:space="preserve"> </w:t>
      </w:r>
      <w:r w:rsidRPr="00537BB1">
        <w:rPr>
          <w:sz w:val="24"/>
          <w:szCs w:val="24"/>
        </w:rPr>
        <w:t>ust.</w:t>
      </w:r>
      <w:r w:rsidR="00AC06D9">
        <w:rPr>
          <w:sz w:val="24"/>
          <w:szCs w:val="24"/>
        </w:rPr>
        <w:t xml:space="preserve"> </w:t>
      </w:r>
      <w:r w:rsidRPr="00537BB1">
        <w:rPr>
          <w:sz w:val="24"/>
          <w:szCs w:val="24"/>
        </w:rPr>
        <w:t>2</w:t>
      </w:r>
      <w:r w:rsidR="00AC06D9">
        <w:rPr>
          <w:sz w:val="24"/>
          <w:szCs w:val="24"/>
        </w:rPr>
        <w:t xml:space="preserve"> </w:t>
      </w:r>
      <w:r w:rsidRPr="00537BB1">
        <w:rPr>
          <w:sz w:val="24"/>
          <w:szCs w:val="24"/>
        </w:rPr>
        <w:t>ustawy z dnia 11 września 2019r. – Prawo zamówień publicznych (</w:t>
      </w:r>
      <w:proofErr w:type="spellStart"/>
      <w:r w:rsidRPr="00537BB1">
        <w:rPr>
          <w:sz w:val="24"/>
          <w:szCs w:val="24"/>
        </w:rPr>
        <w:t>t.j</w:t>
      </w:r>
      <w:proofErr w:type="spellEnd"/>
      <w:r w:rsidRPr="00537BB1">
        <w:rPr>
          <w:sz w:val="24"/>
          <w:szCs w:val="24"/>
        </w:rPr>
        <w:t>. Dz.U. z 20</w:t>
      </w:r>
      <w:r w:rsidR="009439A5">
        <w:rPr>
          <w:sz w:val="24"/>
          <w:szCs w:val="24"/>
        </w:rPr>
        <w:t>21 r. poz. 1129</w:t>
      </w:r>
      <w:r w:rsidR="00FA6C05">
        <w:rPr>
          <w:sz w:val="24"/>
          <w:szCs w:val="24"/>
        </w:rPr>
        <w:t xml:space="preserve"> ze zm.</w:t>
      </w:r>
      <w:r w:rsidRPr="00537BB1">
        <w:rPr>
          <w:sz w:val="24"/>
          <w:szCs w:val="24"/>
        </w:rPr>
        <w:t>) przez Powiatowy Urząd Pracy w</w:t>
      </w:r>
      <w:r w:rsidR="00EF2DCF">
        <w:rPr>
          <w:sz w:val="24"/>
          <w:szCs w:val="24"/>
        </w:rPr>
        <w:t xml:space="preserve"> Łodzi, ul. Milionowa 91, zwany</w:t>
      </w:r>
      <w:r w:rsidRPr="00537BB1">
        <w:rPr>
          <w:sz w:val="24"/>
          <w:szCs w:val="24"/>
        </w:rPr>
        <w:t xml:space="preserve"> dalej „Zamawiającym”.</w:t>
      </w:r>
    </w:p>
    <w:p w:rsidR="00AA6EFF" w:rsidRPr="006C6560" w:rsidRDefault="00AA6EFF" w:rsidP="00AA6EFF">
      <w:pPr>
        <w:pStyle w:val="Akapitzlist"/>
        <w:numPr>
          <w:ilvl w:val="0"/>
          <w:numId w:val="1"/>
        </w:numPr>
        <w:spacing w:line="360" w:lineRule="auto"/>
        <w:rPr>
          <w:b/>
          <w:sz w:val="28"/>
          <w:szCs w:val="28"/>
        </w:rPr>
      </w:pPr>
      <w:r w:rsidRPr="00537BB1">
        <w:rPr>
          <w:b/>
          <w:sz w:val="28"/>
          <w:szCs w:val="28"/>
        </w:rPr>
        <w:t>ZAMAWIAJĄCY</w:t>
      </w:r>
      <w:r>
        <w:rPr>
          <w:b/>
          <w:sz w:val="28"/>
          <w:szCs w:val="28"/>
        </w:rPr>
        <w:br/>
      </w:r>
      <w:r w:rsidRPr="006C6560">
        <w:rPr>
          <w:sz w:val="24"/>
          <w:szCs w:val="24"/>
        </w:rPr>
        <w:t>Miasto Łódź - Powiatowy Urząd Pracy w Łodzi</w:t>
      </w:r>
      <w:r>
        <w:rPr>
          <w:sz w:val="24"/>
          <w:szCs w:val="24"/>
        </w:rPr>
        <w:br/>
      </w:r>
      <w:r w:rsidRPr="006C6560">
        <w:rPr>
          <w:sz w:val="24"/>
          <w:szCs w:val="24"/>
        </w:rPr>
        <w:t>Adres: ul. Milionowa 91, 93 – 121 Łódź</w:t>
      </w:r>
      <w:r>
        <w:rPr>
          <w:sz w:val="24"/>
          <w:szCs w:val="24"/>
        </w:rPr>
        <w:br/>
      </w:r>
      <w:r w:rsidRPr="006C6560">
        <w:rPr>
          <w:sz w:val="24"/>
          <w:szCs w:val="24"/>
        </w:rPr>
        <w:t>Numer telefonu: 042 251-65-00</w:t>
      </w:r>
      <w:r>
        <w:rPr>
          <w:sz w:val="24"/>
          <w:szCs w:val="24"/>
        </w:rPr>
        <w:br/>
      </w:r>
      <w:r w:rsidRPr="006C6560">
        <w:rPr>
          <w:sz w:val="24"/>
          <w:szCs w:val="24"/>
        </w:rPr>
        <w:t>Zamawiający pracuje w dni robocze, od poniedziałku do piątku, w godz. od 8:30 do 15:00.</w:t>
      </w:r>
      <w:r>
        <w:rPr>
          <w:sz w:val="24"/>
          <w:szCs w:val="24"/>
        </w:rPr>
        <w:br/>
      </w:r>
      <w:r w:rsidRPr="006C6560">
        <w:rPr>
          <w:sz w:val="24"/>
          <w:szCs w:val="24"/>
        </w:rPr>
        <w:t xml:space="preserve">e-mail: </w:t>
      </w:r>
      <w:hyperlink r:id="rId6" w:history="1">
        <w:r w:rsidRPr="009465BA">
          <w:rPr>
            <w:rStyle w:val="Hipercze"/>
            <w:sz w:val="24"/>
            <w:szCs w:val="24"/>
          </w:rPr>
          <w:t>przetargi@pup-lodz.pl</w:t>
        </w:r>
      </w:hyperlink>
      <w:r>
        <w:rPr>
          <w:sz w:val="24"/>
          <w:szCs w:val="24"/>
        </w:rPr>
        <w:br/>
      </w:r>
      <w:r w:rsidRPr="006C6560">
        <w:rPr>
          <w:sz w:val="24"/>
          <w:szCs w:val="24"/>
        </w:rPr>
        <w:t>Adres strony internetowej prowadzonego postępowania:</w:t>
      </w:r>
      <w:r>
        <w:rPr>
          <w:sz w:val="24"/>
          <w:szCs w:val="24"/>
        </w:rPr>
        <w:br/>
      </w:r>
      <w:hyperlink r:id="rId7" w:history="1">
        <w:r w:rsidRPr="009465BA">
          <w:rPr>
            <w:rStyle w:val="Hipercze"/>
            <w:sz w:val="24"/>
            <w:szCs w:val="24"/>
          </w:rPr>
          <w:t>http://pup.lodz1.sisco.info/?id=531</w:t>
        </w:r>
      </w:hyperlink>
      <w:r>
        <w:rPr>
          <w:sz w:val="24"/>
          <w:szCs w:val="24"/>
        </w:rPr>
        <w:t xml:space="preserve"> </w:t>
      </w:r>
    </w:p>
    <w:p w:rsidR="00AA6EFF" w:rsidRDefault="00AA6EFF" w:rsidP="00AA6EFF">
      <w:pPr>
        <w:pStyle w:val="Akapitzlist"/>
        <w:numPr>
          <w:ilvl w:val="0"/>
          <w:numId w:val="1"/>
        </w:numPr>
        <w:spacing w:line="360" w:lineRule="auto"/>
        <w:rPr>
          <w:b/>
          <w:sz w:val="28"/>
          <w:szCs w:val="28"/>
        </w:rPr>
      </w:pPr>
      <w:r w:rsidRPr="00537BB1">
        <w:rPr>
          <w:b/>
          <w:sz w:val="28"/>
          <w:szCs w:val="28"/>
        </w:rPr>
        <w:t>TRYB UDZIELENIA ZAMÓWIENIA</w:t>
      </w:r>
    </w:p>
    <w:p w:rsidR="00AA6EFF" w:rsidRPr="00811A70" w:rsidRDefault="00AA6EFF" w:rsidP="00AA6EFF">
      <w:pPr>
        <w:spacing w:line="360" w:lineRule="auto"/>
        <w:rPr>
          <w:b/>
          <w:sz w:val="28"/>
          <w:szCs w:val="28"/>
        </w:rPr>
      </w:pPr>
      <w:r w:rsidRPr="00042A00">
        <w:rPr>
          <w:sz w:val="24"/>
          <w:szCs w:val="24"/>
        </w:rPr>
        <w:t>Postępowanie o udzielenie zamówienia publicznego prowadzone jest w trybie podstawowym na podstawie art. 275 pkt 1 ustawy</w:t>
      </w:r>
      <w:r w:rsidR="00BB27DC">
        <w:rPr>
          <w:sz w:val="24"/>
          <w:szCs w:val="24"/>
        </w:rPr>
        <w:t xml:space="preserve"> z dnia 11 września 2019 r. -</w:t>
      </w:r>
      <w:r w:rsidRPr="00042A00">
        <w:rPr>
          <w:sz w:val="24"/>
          <w:szCs w:val="24"/>
        </w:rPr>
        <w:t xml:space="preserve"> Prawo zamówień publicznych</w:t>
      </w:r>
      <w:r w:rsidR="00BB27DC">
        <w:rPr>
          <w:sz w:val="24"/>
          <w:szCs w:val="24"/>
        </w:rPr>
        <w:t xml:space="preserve"> ( Dz. U. poz. 2021.1129 t. j.) zwanej dalej „ustawą </w:t>
      </w:r>
      <w:proofErr w:type="spellStart"/>
      <w:r w:rsidR="00BB27DC">
        <w:rPr>
          <w:sz w:val="24"/>
          <w:szCs w:val="24"/>
        </w:rPr>
        <w:t>Pzp</w:t>
      </w:r>
      <w:proofErr w:type="spellEnd"/>
      <w:r w:rsidR="00BB27DC">
        <w:rPr>
          <w:sz w:val="24"/>
          <w:szCs w:val="24"/>
        </w:rPr>
        <w:t>”</w:t>
      </w:r>
      <w:r w:rsidRPr="00042A00">
        <w:rPr>
          <w:sz w:val="24"/>
          <w:szCs w:val="24"/>
        </w:rPr>
        <w:t xml:space="preserve">, bez </w:t>
      </w:r>
      <w:r w:rsidRPr="00811A70">
        <w:rPr>
          <w:sz w:val="24"/>
          <w:szCs w:val="24"/>
        </w:rPr>
        <w:t>możliwości przeprowadzania negocjacji.</w:t>
      </w:r>
      <w:r w:rsidR="00BB27DC">
        <w:rPr>
          <w:sz w:val="24"/>
          <w:szCs w:val="24"/>
        </w:rPr>
        <w:t xml:space="preserve"> W postępowaniu mają zastosowanie przepisy ustawy </w:t>
      </w:r>
      <w:proofErr w:type="spellStart"/>
      <w:r w:rsidR="00BB27DC">
        <w:rPr>
          <w:sz w:val="24"/>
          <w:szCs w:val="24"/>
        </w:rPr>
        <w:t>Pzp</w:t>
      </w:r>
      <w:proofErr w:type="spellEnd"/>
      <w:r w:rsidR="00BB27DC">
        <w:rPr>
          <w:sz w:val="24"/>
          <w:szCs w:val="24"/>
        </w:rPr>
        <w:t xml:space="preserve"> oraz aktów wykonawczych wydanych na jej podstawie. W zakresie nieuregulowanym przez ww. akty prawne stosuje się przepisy ustawy z dnia 23 kwietnia 1964 r. – Kodeks cywilny (DZ. U. z 2020 r. poz. 1740 ze zm.)</w:t>
      </w:r>
    </w:p>
    <w:p w:rsidR="00AA6EFF" w:rsidRPr="00F05A4C" w:rsidRDefault="00AA6EFF" w:rsidP="00AA6EFF">
      <w:pPr>
        <w:pStyle w:val="Akapitzlist"/>
        <w:numPr>
          <w:ilvl w:val="0"/>
          <w:numId w:val="2"/>
        </w:numPr>
        <w:spacing w:line="360" w:lineRule="auto"/>
        <w:rPr>
          <w:sz w:val="24"/>
          <w:szCs w:val="24"/>
        </w:rPr>
      </w:pPr>
      <w:r w:rsidRPr="00811A70">
        <w:rPr>
          <w:sz w:val="24"/>
          <w:szCs w:val="24"/>
        </w:rPr>
        <w:t>Zamawiający nie dopuszcza</w:t>
      </w:r>
      <w:r w:rsidRPr="00F05A4C">
        <w:rPr>
          <w:sz w:val="24"/>
          <w:szCs w:val="24"/>
        </w:rPr>
        <w:t xml:space="preserve"> możliwości składania ofert częściowych.</w:t>
      </w:r>
    </w:p>
    <w:p w:rsidR="00AA6EFF" w:rsidRPr="00537BB1" w:rsidRDefault="00AA6EFF" w:rsidP="00AA6EFF">
      <w:pPr>
        <w:pStyle w:val="Akapitzlist"/>
        <w:numPr>
          <w:ilvl w:val="0"/>
          <w:numId w:val="2"/>
        </w:numPr>
        <w:spacing w:line="360" w:lineRule="auto"/>
        <w:rPr>
          <w:sz w:val="24"/>
          <w:szCs w:val="24"/>
        </w:rPr>
      </w:pPr>
      <w:r w:rsidRPr="004037B8">
        <w:rPr>
          <w:sz w:val="24"/>
          <w:szCs w:val="24"/>
        </w:rPr>
        <w:t>Zamawiający</w:t>
      </w:r>
      <w:r w:rsidRPr="00537BB1">
        <w:rPr>
          <w:sz w:val="24"/>
          <w:szCs w:val="24"/>
        </w:rPr>
        <w:t xml:space="preserve"> nie dopuszcza możliwości składania ofert wariantowych.</w:t>
      </w:r>
    </w:p>
    <w:p w:rsidR="00AA6EFF" w:rsidRPr="00537BB1" w:rsidRDefault="00AA6EFF" w:rsidP="00AA6EFF">
      <w:pPr>
        <w:pStyle w:val="Akapitzlist"/>
        <w:numPr>
          <w:ilvl w:val="0"/>
          <w:numId w:val="2"/>
        </w:numPr>
        <w:spacing w:line="360" w:lineRule="auto"/>
        <w:rPr>
          <w:sz w:val="24"/>
          <w:szCs w:val="24"/>
        </w:rPr>
      </w:pPr>
      <w:r w:rsidRPr="004037B8">
        <w:rPr>
          <w:sz w:val="24"/>
          <w:szCs w:val="24"/>
        </w:rPr>
        <w:t xml:space="preserve">Zamawiający </w:t>
      </w:r>
      <w:r w:rsidR="00424E48">
        <w:rPr>
          <w:sz w:val="24"/>
          <w:szCs w:val="24"/>
        </w:rPr>
        <w:t xml:space="preserve">nie prowadzi </w:t>
      </w:r>
      <w:r w:rsidR="009C3678">
        <w:rPr>
          <w:sz w:val="24"/>
          <w:szCs w:val="24"/>
        </w:rPr>
        <w:t>postępowania w celu</w:t>
      </w:r>
      <w:r w:rsidRPr="00537BB1">
        <w:rPr>
          <w:sz w:val="24"/>
          <w:szCs w:val="24"/>
        </w:rPr>
        <w:t xml:space="preserve"> zawarcia umowy ramowej </w:t>
      </w:r>
      <w:r w:rsidR="009C3678">
        <w:rPr>
          <w:sz w:val="24"/>
          <w:szCs w:val="24"/>
        </w:rPr>
        <w:br/>
      </w:r>
      <w:r w:rsidRPr="00537BB1">
        <w:rPr>
          <w:sz w:val="24"/>
          <w:szCs w:val="24"/>
        </w:rPr>
        <w:t xml:space="preserve">oraz </w:t>
      </w:r>
      <w:r w:rsidR="009C3678">
        <w:rPr>
          <w:sz w:val="24"/>
          <w:szCs w:val="24"/>
        </w:rPr>
        <w:t xml:space="preserve">nie przewiduje </w:t>
      </w:r>
      <w:r w:rsidRPr="00537BB1">
        <w:rPr>
          <w:sz w:val="24"/>
          <w:szCs w:val="24"/>
        </w:rPr>
        <w:t>przeprowadzenia aukcji elektronicznej.</w:t>
      </w:r>
    </w:p>
    <w:p w:rsidR="00AA6EFF" w:rsidRDefault="00AA6EFF" w:rsidP="00AA6EFF">
      <w:pPr>
        <w:pStyle w:val="Akapitzlist"/>
        <w:numPr>
          <w:ilvl w:val="0"/>
          <w:numId w:val="2"/>
        </w:numPr>
        <w:spacing w:line="360" w:lineRule="auto"/>
        <w:rPr>
          <w:sz w:val="24"/>
          <w:szCs w:val="24"/>
        </w:rPr>
      </w:pPr>
      <w:r w:rsidRPr="00537BB1">
        <w:rPr>
          <w:sz w:val="24"/>
          <w:szCs w:val="24"/>
        </w:rPr>
        <w:t>Zamawiający nie przewiduje zwrotu kosztów udziału w niniejszym postępowaniu.</w:t>
      </w:r>
    </w:p>
    <w:p w:rsidR="004B48C1" w:rsidRPr="00537BB1" w:rsidRDefault="004B48C1" w:rsidP="00AA6EFF">
      <w:pPr>
        <w:pStyle w:val="Akapitzlist"/>
        <w:numPr>
          <w:ilvl w:val="0"/>
          <w:numId w:val="2"/>
        </w:numPr>
        <w:spacing w:line="360" w:lineRule="auto"/>
        <w:rPr>
          <w:sz w:val="24"/>
          <w:szCs w:val="24"/>
        </w:rPr>
      </w:pPr>
      <w:r>
        <w:rPr>
          <w:sz w:val="24"/>
          <w:szCs w:val="24"/>
        </w:rPr>
        <w:lastRenderedPageBreak/>
        <w:t>Zamawiający nie przewiduje rozliczenia w walutach obcych.</w:t>
      </w:r>
    </w:p>
    <w:p w:rsidR="00AA6EFF" w:rsidRPr="00537BB1" w:rsidRDefault="00AA6EFF" w:rsidP="00AA6EFF">
      <w:pPr>
        <w:pStyle w:val="Akapitzlist"/>
        <w:numPr>
          <w:ilvl w:val="0"/>
          <w:numId w:val="2"/>
        </w:numPr>
        <w:spacing w:line="360" w:lineRule="auto"/>
        <w:rPr>
          <w:sz w:val="24"/>
          <w:szCs w:val="24"/>
        </w:rPr>
      </w:pPr>
      <w:r w:rsidRPr="004037B8">
        <w:rPr>
          <w:sz w:val="24"/>
          <w:szCs w:val="24"/>
        </w:rPr>
        <w:t>Zamawiający nie przewiduje</w:t>
      </w:r>
      <w:r w:rsidRPr="00537BB1">
        <w:rPr>
          <w:sz w:val="24"/>
          <w:szCs w:val="24"/>
        </w:rPr>
        <w:t xml:space="preserve"> wymogu lub możliwości złożenia ofert w postaci katalogów elektronicznych lub dołączenia katalogów elektronicznych do oferty.</w:t>
      </w:r>
    </w:p>
    <w:p w:rsidR="00AA6EFF" w:rsidRDefault="00AA6EFF" w:rsidP="00AA6EFF">
      <w:pPr>
        <w:pStyle w:val="Akapitzlist"/>
        <w:numPr>
          <w:ilvl w:val="0"/>
          <w:numId w:val="2"/>
        </w:numPr>
        <w:spacing w:line="360" w:lineRule="auto"/>
        <w:rPr>
          <w:sz w:val="24"/>
          <w:szCs w:val="24"/>
        </w:rPr>
      </w:pPr>
      <w:r w:rsidRPr="00537BB1">
        <w:rPr>
          <w:sz w:val="24"/>
          <w:szCs w:val="24"/>
        </w:rPr>
        <w:t xml:space="preserve">Zamawiający nie przewiduje udzielenia zamówień na dodatkowe </w:t>
      </w:r>
      <w:r w:rsidR="004037B8">
        <w:rPr>
          <w:sz w:val="24"/>
          <w:szCs w:val="24"/>
        </w:rPr>
        <w:t>roboty budowl</w:t>
      </w:r>
      <w:r w:rsidR="001F6BE4">
        <w:rPr>
          <w:sz w:val="24"/>
          <w:szCs w:val="24"/>
        </w:rPr>
        <w:t>a</w:t>
      </w:r>
      <w:r w:rsidR="004037B8">
        <w:rPr>
          <w:sz w:val="24"/>
          <w:szCs w:val="24"/>
        </w:rPr>
        <w:t>ne</w:t>
      </w:r>
      <w:r w:rsidRPr="00537BB1">
        <w:rPr>
          <w:sz w:val="24"/>
          <w:szCs w:val="24"/>
        </w:rPr>
        <w:t xml:space="preserve"> w rozumieniu przepisu art. 214 ust. 1 pkt 7 w związku z art. 304 ustawy </w:t>
      </w:r>
      <w:proofErr w:type="spellStart"/>
      <w:r w:rsidRPr="00537BB1">
        <w:rPr>
          <w:sz w:val="24"/>
          <w:szCs w:val="24"/>
        </w:rPr>
        <w:t>Pzp</w:t>
      </w:r>
      <w:proofErr w:type="spellEnd"/>
      <w:r w:rsidRPr="00537BB1">
        <w:rPr>
          <w:sz w:val="24"/>
          <w:szCs w:val="24"/>
        </w:rPr>
        <w:t>.</w:t>
      </w:r>
    </w:p>
    <w:p w:rsidR="00AA6EFF" w:rsidRDefault="00AA6EFF" w:rsidP="00AA6EFF">
      <w:pPr>
        <w:pStyle w:val="Akapitzlist"/>
        <w:numPr>
          <w:ilvl w:val="0"/>
          <w:numId w:val="2"/>
        </w:numPr>
        <w:spacing w:line="360" w:lineRule="auto"/>
        <w:rPr>
          <w:sz w:val="24"/>
          <w:szCs w:val="24"/>
        </w:rPr>
      </w:pPr>
      <w:r w:rsidRPr="00537BB1">
        <w:rPr>
          <w:sz w:val="24"/>
          <w:szCs w:val="24"/>
        </w:rPr>
        <w:t xml:space="preserve">Zamawiający nie zastrzega możliwości ubiegania się o udzielenie zamówienia wyłącznie przez wykonawców, o których mowa w art. 94 ustawy </w:t>
      </w:r>
      <w:proofErr w:type="spellStart"/>
      <w:r w:rsidRPr="00537BB1">
        <w:rPr>
          <w:sz w:val="24"/>
          <w:szCs w:val="24"/>
        </w:rPr>
        <w:t>Pzp</w:t>
      </w:r>
      <w:proofErr w:type="spellEnd"/>
      <w:r w:rsidRPr="00537BB1">
        <w:rPr>
          <w:sz w:val="24"/>
          <w:szCs w:val="24"/>
        </w:rPr>
        <w:t xml:space="preserve"> (np. zakład pracy chronionej, spółdzielnie socjalne).</w:t>
      </w:r>
    </w:p>
    <w:p w:rsidR="00811A70" w:rsidRPr="00811A70" w:rsidRDefault="00811A70" w:rsidP="00811A70">
      <w:pPr>
        <w:pStyle w:val="Akapitzlist"/>
        <w:numPr>
          <w:ilvl w:val="0"/>
          <w:numId w:val="2"/>
        </w:numPr>
        <w:spacing w:line="360" w:lineRule="auto"/>
        <w:rPr>
          <w:sz w:val="24"/>
          <w:szCs w:val="24"/>
        </w:rPr>
      </w:pPr>
      <w:r w:rsidRPr="00F05A4C">
        <w:rPr>
          <w:sz w:val="24"/>
          <w:szCs w:val="24"/>
        </w:rPr>
        <w:t xml:space="preserve">Zamawiający nie przewiduje wymagań związanych z realizacją zamówienia w zakresie zatrudnienia przez </w:t>
      </w:r>
      <w:r w:rsidR="009C3678">
        <w:rPr>
          <w:sz w:val="24"/>
          <w:szCs w:val="24"/>
        </w:rPr>
        <w:t>W</w:t>
      </w:r>
      <w:r w:rsidRPr="00F05A4C">
        <w:rPr>
          <w:sz w:val="24"/>
          <w:szCs w:val="24"/>
        </w:rPr>
        <w:t>ykonawcę osób</w:t>
      </w:r>
      <w:r>
        <w:rPr>
          <w:sz w:val="24"/>
          <w:szCs w:val="24"/>
        </w:rPr>
        <w:t>, o których mowa</w:t>
      </w:r>
      <w:r w:rsidRPr="00811A70">
        <w:rPr>
          <w:sz w:val="24"/>
          <w:szCs w:val="24"/>
        </w:rPr>
        <w:t xml:space="preserve"> w art. 96 ust. 2 pkt 2.</w:t>
      </w:r>
    </w:p>
    <w:p w:rsidR="009C3678" w:rsidRDefault="009C3678" w:rsidP="00073091">
      <w:pPr>
        <w:pStyle w:val="Akapitzlist"/>
        <w:numPr>
          <w:ilvl w:val="0"/>
          <w:numId w:val="2"/>
        </w:numPr>
        <w:spacing w:line="360" w:lineRule="auto"/>
        <w:rPr>
          <w:sz w:val="24"/>
          <w:szCs w:val="24"/>
        </w:rPr>
      </w:pPr>
      <w:r>
        <w:rPr>
          <w:sz w:val="24"/>
          <w:szCs w:val="24"/>
        </w:rPr>
        <w:t>Zamawiający nie przewiduje skorzystania z prawa opcji.</w:t>
      </w:r>
    </w:p>
    <w:p w:rsidR="003D318B" w:rsidRDefault="003D318B" w:rsidP="00073091">
      <w:pPr>
        <w:pStyle w:val="Akapitzlist"/>
        <w:numPr>
          <w:ilvl w:val="0"/>
          <w:numId w:val="2"/>
        </w:numPr>
        <w:spacing w:line="360" w:lineRule="auto"/>
        <w:rPr>
          <w:sz w:val="24"/>
          <w:szCs w:val="24"/>
        </w:rPr>
      </w:pPr>
      <w:bookmarkStart w:id="0" w:name="_Hlk79571594"/>
      <w:bookmarkStart w:id="1" w:name="_GoBack"/>
      <w:r>
        <w:rPr>
          <w:sz w:val="24"/>
          <w:szCs w:val="24"/>
        </w:rPr>
        <w:t xml:space="preserve">Zamawiający nie przewiduje przeprowadzenia przez Wykonawcę wizji lokalnej </w:t>
      </w:r>
      <w:r>
        <w:rPr>
          <w:sz w:val="24"/>
          <w:szCs w:val="24"/>
        </w:rPr>
        <w:br/>
        <w:t xml:space="preserve">lub sprawdzenia przez niego dokumentów niezbędnych do realizacji zamówienia, </w:t>
      </w:r>
      <w:r>
        <w:rPr>
          <w:sz w:val="24"/>
          <w:szCs w:val="24"/>
        </w:rPr>
        <w:br/>
        <w:t>o których mowa w art. 131 ust. 2.</w:t>
      </w:r>
    </w:p>
    <w:bookmarkEnd w:id="0"/>
    <w:bookmarkEnd w:id="1"/>
    <w:p w:rsidR="00AA6EFF" w:rsidRDefault="00AA6EFF" w:rsidP="00AA6EFF">
      <w:pPr>
        <w:pStyle w:val="Akapitzlist"/>
        <w:numPr>
          <w:ilvl w:val="0"/>
          <w:numId w:val="1"/>
        </w:numPr>
        <w:spacing w:line="360" w:lineRule="auto"/>
        <w:rPr>
          <w:b/>
          <w:sz w:val="28"/>
          <w:szCs w:val="28"/>
        </w:rPr>
      </w:pPr>
      <w:r w:rsidRPr="00537BB1">
        <w:rPr>
          <w:b/>
          <w:sz w:val="28"/>
          <w:szCs w:val="28"/>
        </w:rPr>
        <w:t>OPIS PRZEDMIOTU ZAMÓWIENIA</w:t>
      </w:r>
    </w:p>
    <w:p w:rsidR="004037B8" w:rsidRDefault="004037B8" w:rsidP="004037B8">
      <w:pPr>
        <w:pStyle w:val="Akapitzlist"/>
        <w:spacing w:line="360" w:lineRule="auto"/>
        <w:rPr>
          <w:sz w:val="24"/>
          <w:szCs w:val="24"/>
        </w:rPr>
      </w:pPr>
      <w:r w:rsidRPr="004037B8">
        <w:rPr>
          <w:sz w:val="24"/>
          <w:szCs w:val="24"/>
        </w:rPr>
        <w:t>Rozwiązania równoważn</w:t>
      </w:r>
      <w:r>
        <w:rPr>
          <w:sz w:val="24"/>
          <w:szCs w:val="24"/>
        </w:rPr>
        <w:t>e</w:t>
      </w:r>
      <w:r w:rsidRPr="004037B8">
        <w:rPr>
          <w:sz w:val="24"/>
          <w:szCs w:val="24"/>
        </w:rPr>
        <w:t>:</w:t>
      </w:r>
    </w:p>
    <w:p w:rsidR="004037B8" w:rsidRDefault="004037B8" w:rsidP="004037B8">
      <w:pPr>
        <w:pStyle w:val="Akapitzlist"/>
        <w:spacing w:line="360" w:lineRule="auto"/>
        <w:rPr>
          <w:sz w:val="24"/>
          <w:szCs w:val="24"/>
        </w:rPr>
      </w:pPr>
      <w:r w:rsidRPr="004037B8">
        <w:rPr>
          <w:sz w:val="24"/>
          <w:szCs w:val="24"/>
        </w:rPr>
        <w:t xml:space="preserve">1)Jeżeli Zamawiający w opisie przedmiotu zamówienia wskazał znaki towarowe, patenty lub pochodzenia,  źródła  lub  szczególny  proces,  który  charakteryzuje  produkty  lub  roboty budowlane dostarczane przez konkretnego </w:t>
      </w:r>
      <w:r w:rsidR="00A96EBE">
        <w:rPr>
          <w:sz w:val="24"/>
          <w:szCs w:val="24"/>
        </w:rPr>
        <w:t>W</w:t>
      </w:r>
      <w:r w:rsidRPr="004037B8">
        <w:rPr>
          <w:sz w:val="24"/>
          <w:szCs w:val="24"/>
        </w:rPr>
        <w:t>ykonawcę, dopuszcza się zaoferowanie rozwiązań równoważnych opisany</w:t>
      </w:r>
      <w:r w:rsidR="009439A5">
        <w:rPr>
          <w:sz w:val="24"/>
          <w:szCs w:val="24"/>
        </w:rPr>
        <w:t>ch</w:t>
      </w:r>
      <w:r w:rsidRPr="004037B8">
        <w:rPr>
          <w:sz w:val="24"/>
          <w:szCs w:val="24"/>
        </w:rPr>
        <w:t>, pod warunkiem zachowania przez nie takich samych minimalnych parametrów technicznych, jakościowych oraz funkcjonalnych itp.</w:t>
      </w:r>
    </w:p>
    <w:p w:rsidR="004037B8" w:rsidRDefault="004037B8" w:rsidP="004037B8">
      <w:pPr>
        <w:pStyle w:val="Akapitzlist"/>
        <w:spacing w:line="360" w:lineRule="auto"/>
        <w:rPr>
          <w:sz w:val="24"/>
          <w:szCs w:val="24"/>
        </w:rPr>
      </w:pPr>
      <w:r w:rsidRPr="004037B8">
        <w:rPr>
          <w:sz w:val="24"/>
          <w:szCs w:val="24"/>
        </w:rPr>
        <w:t>2)Wykonawca, który powołuje się na rozwiązania równoważne, jest zobowiązany wykazać, że oferowane  przez  niego  rozwiązani</w:t>
      </w:r>
      <w:r w:rsidR="009439A5">
        <w:rPr>
          <w:sz w:val="24"/>
          <w:szCs w:val="24"/>
        </w:rPr>
        <w:t>a</w:t>
      </w:r>
      <w:r w:rsidRPr="004037B8">
        <w:rPr>
          <w:sz w:val="24"/>
          <w:szCs w:val="24"/>
        </w:rPr>
        <w:t xml:space="preserve">  spełnia</w:t>
      </w:r>
      <w:r w:rsidR="009439A5">
        <w:rPr>
          <w:sz w:val="24"/>
          <w:szCs w:val="24"/>
        </w:rPr>
        <w:t>ją</w:t>
      </w:r>
      <w:r w:rsidRPr="004037B8">
        <w:rPr>
          <w:sz w:val="24"/>
          <w:szCs w:val="24"/>
        </w:rPr>
        <w:t xml:space="preserve">  wymagania  określone  przez  </w:t>
      </w:r>
      <w:r>
        <w:rPr>
          <w:sz w:val="24"/>
          <w:szCs w:val="24"/>
        </w:rPr>
        <w:t>Z</w:t>
      </w:r>
      <w:r w:rsidRPr="004037B8">
        <w:rPr>
          <w:sz w:val="24"/>
          <w:szCs w:val="24"/>
        </w:rPr>
        <w:t>amawiającego.</w:t>
      </w:r>
      <w:r>
        <w:rPr>
          <w:sz w:val="24"/>
          <w:szCs w:val="24"/>
        </w:rPr>
        <w:t xml:space="preserve"> </w:t>
      </w:r>
      <w:r w:rsidRPr="004037B8">
        <w:rPr>
          <w:sz w:val="24"/>
          <w:szCs w:val="24"/>
        </w:rPr>
        <w:t xml:space="preserve">W takim przypadku, Wykonawca załącza do oferty wykaz rozwiązań równoważnych wraz z </w:t>
      </w:r>
      <w:r w:rsidR="009439A5">
        <w:rPr>
          <w:sz w:val="24"/>
          <w:szCs w:val="24"/>
        </w:rPr>
        <w:t>ich</w:t>
      </w:r>
      <w:r w:rsidRPr="004037B8">
        <w:rPr>
          <w:sz w:val="24"/>
          <w:szCs w:val="24"/>
        </w:rPr>
        <w:t xml:space="preserve"> opis</w:t>
      </w:r>
      <w:r w:rsidR="009439A5">
        <w:rPr>
          <w:sz w:val="24"/>
          <w:szCs w:val="24"/>
        </w:rPr>
        <w:t>ami</w:t>
      </w:r>
      <w:r w:rsidRPr="004037B8">
        <w:rPr>
          <w:sz w:val="24"/>
          <w:szCs w:val="24"/>
        </w:rPr>
        <w:t xml:space="preserve"> lub normami.</w:t>
      </w:r>
    </w:p>
    <w:p w:rsidR="004037B8" w:rsidRDefault="004037B8" w:rsidP="004037B8">
      <w:pPr>
        <w:pStyle w:val="Akapitzlist"/>
        <w:spacing w:line="360" w:lineRule="auto"/>
        <w:rPr>
          <w:sz w:val="24"/>
          <w:szCs w:val="24"/>
        </w:rPr>
      </w:pPr>
      <w:r w:rsidRPr="004037B8">
        <w:rPr>
          <w:sz w:val="24"/>
          <w:szCs w:val="24"/>
        </w:rPr>
        <w:t>3)W</w:t>
      </w:r>
      <w:r>
        <w:rPr>
          <w:sz w:val="24"/>
          <w:szCs w:val="24"/>
        </w:rPr>
        <w:t xml:space="preserve"> </w:t>
      </w:r>
      <w:r w:rsidRPr="004037B8">
        <w:rPr>
          <w:sz w:val="24"/>
          <w:szCs w:val="24"/>
        </w:rPr>
        <w:t xml:space="preserve">przypadku, gdy w opisie przedmiotu zamówienia znajdą się odniesienia do norm, ocen technicznych, specyfikacji technicznych i systemów referencji technicznych, </w:t>
      </w:r>
      <w:r w:rsidR="009C3678">
        <w:rPr>
          <w:sz w:val="24"/>
          <w:szCs w:val="24"/>
        </w:rPr>
        <w:br/>
      </w:r>
      <w:r w:rsidRPr="004037B8">
        <w:rPr>
          <w:sz w:val="24"/>
          <w:szCs w:val="24"/>
        </w:rPr>
        <w:t xml:space="preserve">o których mowa w  art.  101  ust.  1  pkt  2  oraz  ust.  3  ustawy  </w:t>
      </w:r>
      <w:proofErr w:type="spellStart"/>
      <w:r w:rsidRPr="004037B8">
        <w:rPr>
          <w:sz w:val="24"/>
          <w:szCs w:val="24"/>
        </w:rPr>
        <w:t>Pzp</w:t>
      </w:r>
      <w:proofErr w:type="spellEnd"/>
      <w:r w:rsidRPr="004037B8">
        <w:rPr>
          <w:sz w:val="24"/>
          <w:szCs w:val="24"/>
        </w:rPr>
        <w:t>,  Zamawiający  dopuszcza  rozwiązania równoważne</w:t>
      </w:r>
      <w:r>
        <w:rPr>
          <w:sz w:val="24"/>
          <w:szCs w:val="24"/>
        </w:rPr>
        <w:t>.</w:t>
      </w:r>
    </w:p>
    <w:p w:rsidR="00C85C89" w:rsidRPr="004037B8" w:rsidRDefault="00EF0D7D" w:rsidP="004037B8">
      <w:pPr>
        <w:pStyle w:val="Akapitzlist"/>
        <w:spacing w:line="360" w:lineRule="auto"/>
        <w:rPr>
          <w:sz w:val="24"/>
          <w:szCs w:val="24"/>
        </w:rPr>
      </w:pPr>
      <w:r>
        <w:rPr>
          <w:sz w:val="24"/>
          <w:szCs w:val="24"/>
        </w:rPr>
        <w:br/>
      </w:r>
      <w:r>
        <w:rPr>
          <w:sz w:val="24"/>
          <w:szCs w:val="24"/>
        </w:rPr>
        <w:br/>
      </w:r>
      <w:r w:rsidR="00604A66" w:rsidRPr="00604A66">
        <w:rPr>
          <w:sz w:val="24"/>
          <w:szCs w:val="24"/>
        </w:rPr>
        <w:lastRenderedPageBreak/>
        <w:t>Wszelkie    użyte    w specyfikacji    technicznej i przedmiarze  znaki  handlowe,  towarowe,  nazwy  modeli,  numery  katalogowe  służą jedynie   do   określenia   cech   technicznych   i   jakościowych   materiałów</w:t>
      </w:r>
      <w:r w:rsidR="009C3678">
        <w:rPr>
          <w:sz w:val="24"/>
          <w:szCs w:val="24"/>
        </w:rPr>
        <w:t xml:space="preserve">, </w:t>
      </w:r>
      <w:r w:rsidR="00604A66" w:rsidRPr="00604A66">
        <w:rPr>
          <w:sz w:val="24"/>
          <w:szCs w:val="24"/>
        </w:rPr>
        <w:t xml:space="preserve">a   nie </w:t>
      </w:r>
      <w:r w:rsidR="009439A5">
        <w:rPr>
          <w:sz w:val="24"/>
          <w:szCs w:val="24"/>
        </w:rPr>
        <w:t xml:space="preserve">są </w:t>
      </w:r>
      <w:r w:rsidR="00604A66" w:rsidRPr="00604A66">
        <w:rPr>
          <w:sz w:val="24"/>
          <w:szCs w:val="24"/>
        </w:rPr>
        <w:t xml:space="preserve">wskazaniem producenta. Zamawiający  dopuszcza  składanie  ofert  z  zastosowaniem  innych  materiałów  niż określone    w    dokumentacji    projektowej    o    nie    gorszych    parametrach    </w:t>
      </w:r>
      <w:r w:rsidR="009C3678">
        <w:rPr>
          <w:sz w:val="24"/>
          <w:szCs w:val="24"/>
        </w:rPr>
        <w:br/>
      </w:r>
      <w:r w:rsidR="00604A66" w:rsidRPr="00604A66">
        <w:rPr>
          <w:sz w:val="24"/>
          <w:szCs w:val="24"/>
        </w:rPr>
        <w:t>od zaprojektowanych i jakości potwierdzonej certyfikatem. Użyte materiały winne być w I  gatunku  jakościowym  i  wymiarowym,  posiadające  odpowiednie  dopuszczenia  do stosowania w budownictwie i zapewniające sprawność eksploatacyjną.</w:t>
      </w:r>
    </w:p>
    <w:p w:rsidR="00AA6EFF" w:rsidRPr="006D6E56" w:rsidRDefault="00AA6EFF" w:rsidP="006D6E56">
      <w:pPr>
        <w:pStyle w:val="Akapitzlist"/>
        <w:numPr>
          <w:ilvl w:val="0"/>
          <w:numId w:val="4"/>
        </w:numPr>
        <w:spacing w:line="360" w:lineRule="auto"/>
        <w:rPr>
          <w:sz w:val="24"/>
          <w:szCs w:val="24"/>
        </w:rPr>
      </w:pPr>
      <w:r w:rsidRPr="006D6E56">
        <w:rPr>
          <w:sz w:val="24"/>
          <w:szCs w:val="24"/>
        </w:rPr>
        <w:t xml:space="preserve">Przedmiotem niniejszego postępowania jest </w:t>
      </w:r>
      <w:bookmarkStart w:id="2" w:name="_Hlk75089299"/>
      <w:r w:rsidRPr="006D6E56">
        <w:rPr>
          <w:sz w:val="24"/>
          <w:szCs w:val="24"/>
        </w:rPr>
        <w:t>modernizacja</w:t>
      </w:r>
      <w:r w:rsidR="00073091">
        <w:rPr>
          <w:sz w:val="24"/>
          <w:szCs w:val="24"/>
        </w:rPr>
        <w:t xml:space="preserve">, </w:t>
      </w:r>
      <w:r w:rsidRPr="006D6E56">
        <w:rPr>
          <w:sz w:val="24"/>
          <w:szCs w:val="24"/>
        </w:rPr>
        <w:t>uszczelni</w:t>
      </w:r>
      <w:r w:rsidR="00073091">
        <w:rPr>
          <w:sz w:val="24"/>
          <w:szCs w:val="24"/>
        </w:rPr>
        <w:t>a</w:t>
      </w:r>
      <w:r w:rsidRPr="006D6E56">
        <w:rPr>
          <w:sz w:val="24"/>
          <w:szCs w:val="24"/>
        </w:rPr>
        <w:t xml:space="preserve">nie </w:t>
      </w:r>
      <w:r w:rsidR="00073091">
        <w:rPr>
          <w:sz w:val="24"/>
          <w:szCs w:val="24"/>
        </w:rPr>
        <w:t xml:space="preserve">oraz uzyskanie </w:t>
      </w:r>
      <w:r w:rsidRPr="006D6E56">
        <w:rPr>
          <w:sz w:val="24"/>
          <w:szCs w:val="24"/>
        </w:rPr>
        <w:t>powierzchni refleksyjnej na całej powierzchni dachu</w:t>
      </w:r>
      <w:bookmarkEnd w:id="2"/>
      <w:r w:rsidR="00073091">
        <w:rPr>
          <w:sz w:val="24"/>
          <w:szCs w:val="24"/>
        </w:rPr>
        <w:t xml:space="preserve"> budynku Powiatowego Urzędu Pracy w Łodzi</w:t>
      </w:r>
      <w:r w:rsidRPr="006D6E56">
        <w:rPr>
          <w:sz w:val="24"/>
          <w:szCs w:val="24"/>
        </w:rPr>
        <w:t>.</w:t>
      </w:r>
    </w:p>
    <w:p w:rsidR="00AA6EFF" w:rsidRDefault="00AA6EFF" w:rsidP="00AA6EFF">
      <w:pPr>
        <w:spacing w:line="360" w:lineRule="auto"/>
        <w:ind w:left="360"/>
        <w:rPr>
          <w:sz w:val="24"/>
          <w:szCs w:val="24"/>
        </w:rPr>
      </w:pPr>
      <w:r>
        <w:rPr>
          <w:sz w:val="24"/>
          <w:szCs w:val="24"/>
        </w:rPr>
        <w:t xml:space="preserve">Zamówienie obejmuje: </w:t>
      </w:r>
    </w:p>
    <w:p w:rsidR="00AA6EFF" w:rsidRDefault="00AA6EFF" w:rsidP="006D6E56">
      <w:pPr>
        <w:pStyle w:val="Akapitzlist"/>
        <w:numPr>
          <w:ilvl w:val="0"/>
          <w:numId w:val="3"/>
        </w:numPr>
        <w:spacing w:line="360" w:lineRule="auto"/>
        <w:rPr>
          <w:sz w:val="24"/>
          <w:szCs w:val="24"/>
        </w:rPr>
      </w:pPr>
      <w:r>
        <w:rPr>
          <w:sz w:val="24"/>
          <w:szCs w:val="24"/>
        </w:rPr>
        <w:t>Przygotowanie podłoża- mycie ciśnieniowe oraz zamiatanie pokrycia papowego; usuniecie ewentualnych pęcherzy;</w:t>
      </w:r>
    </w:p>
    <w:p w:rsidR="00AA6EFF" w:rsidRPr="00AA6EFF" w:rsidRDefault="00AA6EFF" w:rsidP="006D6E56">
      <w:pPr>
        <w:pStyle w:val="Akapitzlist"/>
        <w:numPr>
          <w:ilvl w:val="0"/>
          <w:numId w:val="3"/>
        </w:numPr>
        <w:spacing w:line="360" w:lineRule="auto"/>
        <w:rPr>
          <w:sz w:val="24"/>
          <w:szCs w:val="24"/>
        </w:rPr>
      </w:pPr>
      <w:r w:rsidRPr="00AA6EFF">
        <w:rPr>
          <w:sz w:val="24"/>
          <w:szCs w:val="24"/>
        </w:rPr>
        <w:t>Zabezpieczenie i obróbka naroży, dylatacji, obróbek kominków wentylacyjnych, miejsc styku z podłożem innych elementów konstrukcji zainstalowanych na dachu poprzez wklejenie taśm i siatek systemowych</w:t>
      </w:r>
      <w:r>
        <w:rPr>
          <w:sz w:val="24"/>
          <w:szCs w:val="24"/>
        </w:rPr>
        <w:t>;</w:t>
      </w:r>
    </w:p>
    <w:p w:rsidR="00AA6EFF" w:rsidRPr="00D86299" w:rsidRDefault="00AA6EFF" w:rsidP="006D6E56">
      <w:pPr>
        <w:pStyle w:val="Akapitzlist"/>
        <w:numPr>
          <w:ilvl w:val="0"/>
          <w:numId w:val="3"/>
        </w:numPr>
        <w:spacing w:line="360" w:lineRule="auto"/>
        <w:rPr>
          <w:sz w:val="24"/>
          <w:szCs w:val="24"/>
        </w:rPr>
      </w:pPr>
      <w:r w:rsidRPr="00AA6EFF">
        <w:rPr>
          <w:sz w:val="24"/>
          <w:szCs w:val="24"/>
        </w:rPr>
        <w:t xml:space="preserve">Wykonanie warstwy podkładowej, zbrojonej na całej </w:t>
      </w:r>
      <w:r w:rsidRPr="00D86299">
        <w:rPr>
          <w:sz w:val="24"/>
          <w:szCs w:val="24"/>
        </w:rPr>
        <w:t xml:space="preserve">powierzchni </w:t>
      </w:r>
      <w:r w:rsidR="00EF2DCF" w:rsidRPr="00D86299">
        <w:rPr>
          <w:sz w:val="24"/>
          <w:szCs w:val="24"/>
        </w:rPr>
        <w:t xml:space="preserve">dachu </w:t>
      </w:r>
      <w:r w:rsidRPr="00D86299">
        <w:rPr>
          <w:sz w:val="24"/>
          <w:szCs w:val="24"/>
        </w:rPr>
        <w:t>siatką techniczną (wzmacniającą),</w:t>
      </w:r>
    </w:p>
    <w:p w:rsidR="00AA6EFF" w:rsidRPr="00D86299" w:rsidRDefault="00AA6EFF" w:rsidP="006D6E56">
      <w:pPr>
        <w:pStyle w:val="Akapitzlist"/>
        <w:numPr>
          <w:ilvl w:val="0"/>
          <w:numId w:val="3"/>
        </w:numPr>
        <w:spacing w:line="360" w:lineRule="auto"/>
        <w:rPr>
          <w:sz w:val="24"/>
          <w:szCs w:val="24"/>
        </w:rPr>
      </w:pPr>
      <w:r w:rsidRPr="00D86299">
        <w:rPr>
          <w:sz w:val="24"/>
          <w:szCs w:val="24"/>
        </w:rPr>
        <w:t>Wykonanie warstwy nawierzchniowo – ochronnej posiadającej refleksyjność świetlną nie mniejszą niż 86% i współczynnika SRI nie mniejszy niż 107</w:t>
      </w:r>
      <w:r w:rsidR="00780A4B" w:rsidRPr="00D86299">
        <w:rPr>
          <w:sz w:val="24"/>
          <w:szCs w:val="24"/>
        </w:rPr>
        <w:t>,</w:t>
      </w:r>
      <w:r w:rsidR="00EF2DCF" w:rsidRPr="00D86299">
        <w:rPr>
          <w:sz w:val="24"/>
          <w:szCs w:val="24"/>
        </w:rPr>
        <w:t xml:space="preserve"> na całej powierzchni dachu</w:t>
      </w:r>
      <w:r w:rsidR="00D86299">
        <w:rPr>
          <w:sz w:val="24"/>
          <w:szCs w:val="24"/>
        </w:rPr>
        <w:t>,</w:t>
      </w:r>
    </w:p>
    <w:p w:rsidR="00780A4B" w:rsidRPr="00780A4B" w:rsidRDefault="00780A4B" w:rsidP="00780A4B">
      <w:pPr>
        <w:pStyle w:val="Akapitzlist"/>
        <w:numPr>
          <w:ilvl w:val="0"/>
          <w:numId w:val="3"/>
        </w:numPr>
        <w:spacing w:line="360" w:lineRule="auto"/>
        <w:rPr>
          <w:sz w:val="24"/>
          <w:szCs w:val="24"/>
        </w:rPr>
      </w:pPr>
      <w:r w:rsidRPr="00780A4B">
        <w:rPr>
          <w:sz w:val="24"/>
          <w:szCs w:val="24"/>
        </w:rPr>
        <w:t>demontaż istniejącej instalacji odgromowej</w:t>
      </w:r>
      <w:r>
        <w:rPr>
          <w:sz w:val="24"/>
          <w:szCs w:val="24"/>
        </w:rPr>
        <w:t>,</w:t>
      </w:r>
    </w:p>
    <w:p w:rsidR="00780A4B" w:rsidRDefault="00780A4B" w:rsidP="00780A4B">
      <w:pPr>
        <w:pStyle w:val="Akapitzlist"/>
        <w:numPr>
          <w:ilvl w:val="0"/>
          <w:numId w:val="3"/>
        </w:numPr>
        <w:spacing w:line="360" w:lineRule="auto"/>
        <w:rPr>
          <w:sz w:val="24"/>
          <w:szCs w:val="24"/>
        </w:rPr>
      </w:pPr>
      <w:r w:rsidRPr="00780A4B">
        <w:rPr>
          <w:sz w:val="24"/>
          <w:szCs w:val="24"/>
        </w:rPr>
        <w:t>montaż nowej instalacji odgromowej</w:t>
      </w:r>
      <w:r>
        <w:rPr>
          <w:sz w:val="24"/>
          <w:szCs w:val="24"/>
        </w:rPr>
        <w:t>.</w:t>
      </w:r>
    </w:p>
    <w:p w:rsidR="006D6E56" w:rsidRPr="00616B18" w:rsidRDefault="006D6E56" w:rsidP="00616B18">
      <w:pPr>
        <w:pStyle w:val="Akapitzlist"/>
        <w:numPr>
          <w:ilvl w:val="0"/>
          <w:numId w:val="4"/>
        </w:numPr>
        <w:spacing w:line="360" w:lineRule="auto"/>
        <w:rPr>
          <w:sz w:val="24"/>
          <w:szCs w:val="24"/>
        </w:rPr>
      </w:pPr>
      <w:r w:rsidRPr="00616B18">
        <w:rPr>
          <w:sz w:val="24"/>
          <w:szCs w:val="24"/>
        </w:rPr>
        <w:t xml:space="preserve">Szczegółowy opis przedmiotu zamówienia </w:t>
      </w:r>
      <w:r w:rsidR="0089466A" w:rsidRPr="00616B18">
        <w:rPr>
          <w:sz w:val="24"/>
          <w:szCs w:val="24"/>
        </w:rPr>
        <w:t>stanowi zał</w:t>
      </w:r>
      <w:r w:rsidRPr="00616B18">
        <w:rPr>
          <w:sz w:val="24"/>
          <w:szCs w:val="24"/>
        </w:rPr>
        <w:t>.</w:t>
      </w:r>
      <w:r w:rsidR="0089466A" w:rsidRPr="00616B18">
        <w:rPr>
          <w:sz w:val="24"/>
          <w:szCs w:val="24"/>
        </w:rPr>
        <w:t xml:space="preserve"> nr 1 do niniejszej SWZ</w:t>
      </w:r>
      <w:r w:rsidR="00604A66" w:rsidRPr="00616B18">
        <w:rPr>
          <w:sz w:val="24"/>
          <w:szCs w:val="24"/>
        </w:rPr>
        <w:t xml:space="preserve"> oraz specyfikacji technicznej wykonania i odbioru robót</w:t>
      </w:r>
      <w:r w:rsidR="00073091">
        <w:rPr>
          <w:sz w:val="24"/>
          <w:szCs w:val="24"/>
        </w:rPr>
        <w:t>. Zamawiający udostępnia także przedmiar robót.</w:t>
      </w:r>
      <w:r w:rsidR="00604A66" w:rsidRPr="00616B18">
        <w:rPr>
          <w:sz w:val="24"/>
          <w:szCs w:val="24"/>
        </w:rPr>
        <w:br/>
        <w:t xml:space="preserve">Zamawiający informuje, że przedmiotowy przedmiar robót </w:t>
      </w:r>
      <w:r w:rsidR="00616B18" w:rsidRPr="00616B18">
        <w:rPr>
          <w:sz w:val="24"/>
          <w:szCs w:val="24"/>
        </w:rPr>
        <w:t>Załączon</w:t>
      </w:r>
      <w:r w:rsidR="00616B18">
        <w:rPr>
          <w:sz w:val="24"/>
          <w:szCs w:val="24"/>
        </w:rPr>
        <w:t>y</w:t>
      </w:r>
      <w:r w:rsidR="00616B18" w:rsidRPr="00616B18">
        <w:rPr>
          <w:sz w:val="24"/>
          <w:szCs w:val="24"/>
        </w:rPr>
        <w:t xml:space="preserve"> do SWZ </w:t>
      </w:r>
      <w:r w:rsidR="00616B18">
        <w:rPr>
          <w:sz w:val="24"/>
          <w:szCs w:val="24"/>
        </w:rPr>
        <w:br/>
      </w:r>
      <w:r w:rsidR="00616B18" w:rsidRPr="00616B18">
        <w:rPr>
          <w:sz w:val="24"/>
          <w:szCs w:val="24"/>
        </w:rPr>
        <w:t xml:space="preserve">ma charakter dokumentu pomocniczego umożliwiającego Wykonawcom wyliczenie ceny za roboty budowlane stanowiące przedmiot zamówienia. Zawarte </w:t>
      </w:r>
      <w:r w:rsidR="009C3678">
        <w:rPr>
          <w:sz w:val="24"/>
          <w:szCs w:val="24"/>
        </w:rPr>
        <w:br/>
      </w:r>
      <w:r w:rsidR="00616B18" w:rsidRPr="00616B18">
        <w:rPr>
          <w:sz w:val="24"/>
          <w:szCs w:val="24"/>
        </w:rPr>
        <w:lastRenderedPageBreak/>
        <w:t>w przedmiarze robót zestawienia obrazują skalę robót budowlanych i stanowią pomoc w oszacowaniu zamówienia.</w:t>
      </w:r>
    </w:p>
    <w:p w:rsidR="006D6E56" w:rsidRDefault="006D6E56" w:rsidP="006D6E56">
      <w:pPr>
        <w:pStyle w:val="Akapitzlist"/>
        <w:numPr>
          <w:ilvl w:val="0"/>
          <w:numId w:val="4"/>
        </w:numPr>
        <w:spacing w:line="360" w:lineRule="auto"/>
        <w:rPr>
          <w:sz w:val="24"/>
          <w:szCs w:val="24"/>
        </w:rPr>
      </w:pPr>
      <w:bookmarkStart w:id="3" w:name="_Hlk75087390"/>
      <w:r>
        <w:rPr>
          <w:sz w:val="24"/>
          <w:szCs w:val="24"/>
        </w:rPr>
        <w:t>Na podstawie art. 95 ustawy Prawo zamówień publicznych, Zamawiający wymaga zatrudnienia przez Wykonawcę lub Podwykonawcę oraz dalszych Podwykonawców na podstawie stosunku pracy, osób wykonujących czynności związane z wykonaniem zamówienia</w:t>
      </w:r>
      <w:r w:rsidRPr="006D6E56">
        <w:t xml:space="preserve"> </w:t>
      </w:r>
      <w:r w:rsidRPr="006D6E56">
        <w:rPr>
          <w:sz w:val="24"/>
          <w:szCs w:val="24"/>
        </w:rPr>
        <w:t>Zamawiający wymaga, aby czynności polegające na faktycznym wykonywaniu prac</w:t>
      </w:r>
      <w:r>
        <w:rPr>
          <w:sz w:val="24"/>
          <w:szCs w:val="24"/>
        </w:rPr>
        <w:t xml:space="preserve">, </w:t>
      </w:r>
      <w:r w:rsidRPr="006D6E56">
        <w:rPr>
          <w:sz w:val="24"/>
          <w:szCs w:val="24"/>
        </w:rPr>
        <w:t>o ile nie są (będą) wykonywane przez</w:t>
      </w:r>
      <w:r>
        <w:rPr>
          <w:sz w:val="24"/>
          <w:szCs w:val="24"/>
        </w:rPr>
        <w:t xml:space="preserve"> </w:t>
      </w:r>
      <w:r w:rsidRPr="006D6E56">
        <w:rPr>
          <w:sz w:val="24"/>
          <w:szCs w:val="24"/>
        </w:rPr>
        <w:t>daną osobę w ramach prowadzonej przez nią działalności gospodarczej, były</w:t>
      </w:r>
      <w:r>
        <w:rPr>
          <w:sz w:val="24"/>
          <w:szCs w:val="24"/>
        </w:rPr>
        <w:t xml:space="preserve"> </w:t>
      </w:r>
      <w:r w:rsidRPr="006D6E56">
        <w:rPr>
          <w:sz w:val="24"/>
          <w:szCs w:val="24"/>
        </w:rPr>
        <w:t>wykonywane przez osoby zatrudnione przez Wykonawcę lub Podwykonawcę na</w:t>
      </w:r>
      <w:r>
        <w:rPr>
          <w:sz w:val="24"/>
          <w:szCs w:val="24"/>
        </w:rPr>
        <w:t xml:space="preserve"> </w:t>
      </w:r>
      <w:r w:rsidRPr="006D6E56">
        <w:rPr>
          <w:sz w:val="24"/>
          <w:szCs w:val="24"/>
        </w:rPr>
        <w:t>podstawie umowy o pracę.</w:t>
      </w:r>
      <w:r w:rsidR="002C1730">
        <w:rPr>
          <w:sz w:val="24"/>
          <w:szCs w:val="24"/>
        </w:rPr>
        <w:t xml:space="preserve"> </w:t>
      </w:r>
    </w:p>
    <w:bookmarkEnd w:id="3"/>
    <w:p w:rsidR="006D6E56" w:rsidRDefault="006D6E56" w:rsidP="006D6E56">
      <w:pPr>
        <w:pStyle w:val="Akapitzlist"/>
        <w:numPr>
          <w:ilvl w:val="0"/>
          <w:numId w:val="4"/>
        </w:numPr>
        <w:spacing w:line="360" w:lineRule="auto"/>
        <w:rPr>
          <w:sz w:val="24"/>
          <w:szCs w:val="24"/>
        </w:rPr>
      </w:pPr>
      <w:r>
        <w:rPr>
          <w:sz w:val="24"/>
          <w:szCs w:val="24"/>
        </w:rPr>
        <w:t xml:space="preserve">Sposób dokumentowania zatrudnienia tych osób </w:t>
      </w:r>
      <w:r w:rsidR="00034892">
        <w:rPr>
          <w:sz w:val="24"/>
          <w:szCs w:val="24"/>
        </w:rPr>
        <w:t xml:space="preserve">i uprawnienia Zamawiającego </w:t>
      </w:r>
      <w:r w:rsidR="009C3678">
        <w:rPr>
          <w:sz w:val="24"/>
          <w:szCs w:val="24"/>
        </w:rPr>
        <w:br/>
      </w:r>
      <w:r w:rsidR="00034892">
        <w:rPr>
          <w:sz w:val="24"/>
          <w:szCs w:val="24"/>
        </w:rPr>
        <w:t>w zakresie kontroli spełniania przez Wykonawcę wymagań oraz sankcji z tytułu ich niespełniania zostały określone</w:t>
      </w:r>
      <w:r w:rsidR="0089466A">
        <w:rPr>
          <w:sz w:val="24"/>
          <w:szCs w:val="24"/>
        </w:rPr>
        <w:t xml:space="preserve"> w opisie przedmiotu zamówienia oraz</w:t>
      </w:r>
      <w:r w:rsidR="00034892">
        <w:rPr>
          <w:sz w:val="24"/>
          <w:szCs w:val="24"/>
        </w:rPr>
        <w:t xml:space="preserve"> we wzorze umowy.</w:t>
      </w:r>
    </w:p>
    <w:p w:rsidR="00034892" w:rsidRDefault="00034892" w:rsidP="006D6E56">
      <w:pPr>
        <w:pStyle w:val="Akapitzlist"/>
        <w:numPr>
          <w:ilvl w:val="0"/>
          <w:numId w:val="4"/>
        </w:numPr>
        <w:spacing w:line="360" w:lineRule="auto"/>
        <w:rPr>
          <w:sz w:val="24"/>
          <w:szCs w:val="24"/>
        </w:rPr>
      </w:pPr>
      <w:r>
        <w:rPr>
          <w:sz w:val="24"/>
          <w:szCs w:val="24"/>
        </w:rPr>
        <w:t xml:space="preserve">Zamawiający odstąpił od podziału zamówienia na części z uwagi na fakt, że mogło by to skutkować nadmiernymi trudnościami technicznymi oraz nadmiernymi kosztami wykonania zamówienia. Powyższe nie naruszy zasady uczciwej konkurencji i nie spowoduje ograniczenia możliwości ubiegania się </w:t>
      </w:r>
      <w:r w:rsidR="00713E9B">
        <w:rPr>
          <w:sz w:val="24"/>
          <w:szCs w:val="24"/>
        </w:rPr>
        <w:t>o zamówienie mniejszym podmiotom.</w:t>
      </w:r>
    </w:p>
    <w:p w:rsidR="00713E9B" w:rsidRDefault="00713E9B" w:rsidP="00713E9B">
      <w:pPr>
        <w:pStyle w:val="Akapitzlist"/>
        <w:numPr>
          <w:ilvl w:val="0"/>
          <w:numId w:val="4"/>
        </w:numPr>
        <w:spacing w:line="360" w:lineRule="auto"/>
        <w:rPr>
          <w:sz w:val="24"/>
          <w:szCs w:val="24"/>
        </w:rPr>
      </w:pPr>
      <w:r w:rsidRPr="00713E9B">
        <w:rPr>
          <w:sz w:val="24"/>
          <w:szCs w:val="24"/>
        </w:rPr>
        <w:t>Oznaczenie przedmiotu zamówienia wg wspólnego słownika zamówień CPV</w:t>
      </w:r>
      <w:r>
        <w:rPr>
          <w:sz w:val="24"/>
          <w:szCs w:val="24"/>
        </w:rPr>
        <w:t>:</w:t>
      </w:r>
    </w:p>
    <w:p w:rsidR="00713E9B" w:rsidRDefault="00713E9B" w:rsidP="00713E9B">
      <w:pPr>
        <w:pStyle w:val="Akapitzlist"/>
        <w:spacing w:line="360" w:lineRule="auto"/>
        <w:rPr>
          <w:sz w:val="24"/>
          <w:szCs w:val="24"/>
        </w:rPr>
      </w:pPr>
      <w:r>
        <w:rPr>
          <w:sz w:val="24"/>
          <w:szCs w:val="24"/>
        </w:rPr>
        <w:t>452 619 00-3- Naprawa i konserwacja dachu</w:t>
      </w:r>
    </w:p>
    <w:p w:rsidR="00713E9B" w:rsidRDefault="00713E9B" w:rsidP="00713E9B">
      <w:pPr>
        <w:pStyle w:val="Akapitzlist"/>
        <w:spacing w:line="360" w:lineRule="auto"/>
        <w:rPr>
          <w:sz w:val="24"/>
          <w:szCs w:val="24"/>
        </w:rPr>
      </w:pPr>
      <w:r>
        <w:rPr>
          <w:sz w:val="24"/>
          <w:szCs w:val="24"/>
        </w:rPr>
        <w:t>452 614 20-4- Uszczelnianie dachu</w:t>
      </w:r>
    </w:p>
    <w:p w:rsidR="00713E9B" w:rsidRDefault="00713E9B" w:rsidP="00713E9B">
      <w:pPr>
        <w:pStyle w:val="Akapitzlist"/>
        <w:spacing w:line="360" w:lineRule="auto"/>
        <w:rPr>
          <w:sz w:val="24"/>
          <w:szCs w:val="24"/>
        </w:rPr>
      </w:pPr>
      <w:r>
        <w:rPr>
          <w:sz w:val="24"/>
          <w:szCs w:val="24"/>
        </w:rPr>
        <w:t>452 612 20-2- Malowanie dachów i inne roboty dotyczące okładzin</w:t>
      </w:r>
    </w:p>
    <w:p w:rsidR="00713E9B" w:rsidRDefault="00713E9B" w:rsidP="00713E9B">
      <w:pPr>
        <w:pStyle w:val="Akapitzlist"/>
        <w:spacing w:line="360" w:lineRule="auto"/>
        <w:rPr>
          <w:sz w:val="24"/>
          <w:szCs w:val="24"/>
        </w:rPr>
      </w:pPr>
      <w:r>
        <w:rPr>
          <w:sz w:val="24"/>
          <w:szCs w:val="24"/>
        </w:rPr>
        <w:t>453 123 31- 1- Montaż instalacji piorunochronnej</w:t>
      </w:r>
    </w:p>
    <w:p w:rsidR="002C1730" w:rsidRPr="002C1730" w:rsidRDefault="002C1730" w:rsidP="002C1730">
      <w:pPr>
        <w:numPr>
          <w:ilvl w:val="0"/>
          <w:numId w:val="1"/>
        </w:numPr>
        <w:spacing w:line="360" w:lineRule="auto"/>
        <w:rPr>
          <w:b/>
          <w:sz w:val="24"/>
          <w:szCs w:val="24"/>
        </w:rPr>
      </w:pPr>
      <w:r w:rsidRPr="002C1730">
        <w:rPr>
          <w:b/>
          <w:sz w:val="24"/>
          <w:szCs w:val="24"/>
        </w:rPr>
        <w:t>PODWYKONAWSTWO</w:t>
      </w:r>
    </w:p>
    <w:p w:rsidR="002C1730" w:rsidRPr="002C1730" w:rsidRDefault="002C1730" w:rsidP="002C1730">
      <w:pPr>
        <w:numPr>
          <w:ilvl w:val="0"/>
          <w:numId w:val="5"/>
        </w:numPr>
        <w:spacing w:line="360" w:lineRule="auto"/>
        <w:rPr>
          <w:sz w:val="24"/>
          <w:szCs w:val="24"/>
        </w:rPr>
      </w:pPr>
      <w:r w:rsidRPr="002C1730">
        <w:rPr>
          <w:sz w:val="24"/>
          <w:szCs w:val="24"/>
        </w:rPr>
        <w:t xml:space="preserve">Zgodnie z art. 462 ust. 1 ustawy </w:t>
      </w:r>
      <w:proofErr w:type="spellStart"/>
      <w:r w:rsidRPr="002C1730">
        <w:rPr>
          <w:sz w:val="24"/>
          <w:szCs w:val="24"/>
        </w:rPr>
        <w:t>Pzp</w:t>
      </w:r>
      <w:proofErr w:type="spellEnd"/>
      <w:r w:rsidRPr="002C1730">
        <w:rPr>
          <w:sz w:val="24"/>
          <w:szCs w:val="24"/>
        </w:rPr>
        <w:t xml:space="preserve"> Wykonawca może powierzyć wykonanie części zamówienia </w:t>
      </w:r>
      <w:r w:rsidR="009C3678">
        <w:rPr>
          <w:sz w:val="24"/>
          <w:szCs w:val="24"/>
        </w:rPr>
        <w:t>P</w:t>
      </w:r>
      <w:r w:rsidRPr="002C1730">
        <w:rPr>
          <w:sz w:val="24"/>
          <w:szCs w:val="24"/>
        </w:rPr>
        <w:t>odwykonawcy (</w:t>
      </w:r>
      <w:r w:rsidR="009C3678">
        <w:rPr>
          <w:sz w:val="24"/>
          <w:szCs w:val="24"/>
        </w:rPr>
        <w:t>P</w:t>
      </w:r>
      <w:r w:rsidRPr="002C1730">
        <w:rPr>
          <w:sz w:val="24"/>
          <w:szCs w:val="24"/>
        </w:rPr>
        <w:t xml:space="preserve">odwykonawcom). </w:t>
      </w:r>
    </w:p>
    <w:p w:rsidR="002C1730" w:rsidRPr="002C1730" w:rsidRDefault="002C1730" w:rsidP="002C1730">
      <w:pPr>
        <w:numPr>
          <w:ilvl w:val="0"/>
          <w:numId w:val="5"/>
        </w:numPr>
        <w:spacing w:line="360" w:lineRule="auto"/>
        <w:rPr>
          <w:sz w:val="24"/>
          <w:szCs w:val="24"/>
        </w:rPr>
      </w:pPr>
      <w:r w:rsidRPr="002C1730">
        <w:rPr>
          <w:sz w:val="24"/>
          <w:szCs w:val="24"/>
        </w:rPr>
        <w:t xml:space="preserve">Zamawiający nie zastrzega obowiązku osobistego wykonania przez </w:t>
      </w:r>
      <w:r w:rsidR="009C3678">
        <w:rPr>
          <w:sz w:val="24"/>
          <w:szCs w:val="24"/>
        </w:rPr>
        <w:t>W</w:t>
      </w:r>
      <w:r w:rsidRPr="002C1730">
        <w:rPr>
          <w:sz w:val="24"/>
          <w:szCs w:val="24"/>
        </w:rPr>
        <w:t>ykonawcę kluczowych części zamówienia.</w:t>
      </w:r>
    </w:p>
    <w:p w:rsidR="002C1730" w:rsidRPr="00B23D7B" w:rsidRDefault="002C1730" w:rsidP="002C1730">
      <w:pPr>
        <w:numPr>
          <w:ilvl w:val="0"/>
          <w:numId w:val="5"/>
        </w:numPr>
        <w:spacing w:line="360" w:lineRule="auto"/>
        <w:rPr>
          <w:sz w:val="24"/>
          <w:szCs w:val="24"/>
        </w:rPr>
      </w:pPr>
      <w:r w:rsidRPr="002C1730">
        <w:rPr>
          <w:sz w:val="24"/>
          <w:szCs w:val="24"/>
        </w:rPr>
        <w:t xml:space="preserve">Zamawiający wymaga, aby w przypadku powierzenia części zamówienia </w:t>
      </w:r>
      <w:r w:rsidR="009C3678">
        <w:rPr>
          <w:sz w:val="24"/>
          <w:szCs w:val="24"/>
        </w:rPr>
        <w:t>P</w:t>
      </w:r>
      <w:r w:rsidRPr="002C1730">
        <w:rPr>
          <w:sz w:val="24"/>
          <w:szCs w:val="24"/>
        </w:rPr>
        <w:t xml:space="preserve">odwykonawcom, Wykonawca wskazał w ofercie części zamówienia, których </w:t>
      </w:r>
      <w:r w:rsidRPr="002C1730">
        <w:rPr>
          <w:sz w:val="24"/>
          <w:szCs w:val="24"/>
        </w:rPr>
        <w:lastRenderedPageBreak/>
        <w:t xml:space="preserve">wykonanie zamierza powierzyć </w:t>
      </w:r>
      <w:r w:rsidR="009C3678">
        <w:rPr>
          <w:sz w:val="24"/>
          <w:szCs w:val="24"/>
        </w:rPr>
        <w:t>P</w:t>
      </w:r>
      <w:r w:rsidRPr="002C1730">
        <w:rPr>
          <w:sz w:val="24"/>
          <w:szCs w:val="24"/>
        </w:rPr>
        <w:t xml:space="preserve">odwykonawcom oraz nazwy (firmy) tych </w:t>
      </w:r>
      <w:r w:rsidR="009C3678">
        <w:rPr>
          <w:sz w:val="24"/>
          <w:szCs w:val="24"/>
        </w:rPr>
        <w:t>P</w:t>
      </w:r>
      <w:r w:rsidRPr="002C1730">
        <w:rPr>
          <w:sz w:val="24"/>
          <w:szCs w:val="24"/>
        </w:rPr>
        <w:t xml:space="preserve">odwykonawców, jeżeli są znane w momencie składania oferty (Zał. nr 5 do SWZ). Powierzenie części zamówienia </w:t>
      </w:r>
      <w:r w:rsidR="009C3678">
        <w:rPr>
          <w:sz w:val="24"/>
          <w:szCs w:val="24"/>
        </w:rPr>
        <w:t>P</w:t>
      </w:r>
      <w:r w:rsidRPr="002C1730">
        <w:rPr>
          <w:sz w:val="24"/>
          <w:szCs w:val="24"/>
        </w:rPr>
        <w:t xml:space="preserve">odwykonawcom nie zwalnia Wykonawcy </w:t>
      </w:r>
      <w:r w:rsidR="009C3678">
        <w:rPr>
          <w:sz w:val="24"/>
          <w:szCs w:val="24"/>
        </w:rPr>
        <w:br/>
      </w:r>
      <w:r w:rsidRPr="002C1730">
        <w:rPr>
          <w:sz w:val="24"/>
          <w:szCs w:val="24"/>
        </w:rPr>
        <w:t>z odpowiedzialności za należyte wykonanie zamówienia.</w:t>
      </w:r>
    </w:p>
    <w:p w:rsidR="00B23D7B" w:rsidRDefault="002C1730" w:rsidP="00B23D7B">
      <w:pPr>
        <w:pStyle w:val="Akapitzlist"/>
        <w:numPr>
          <w:ilvl w:val="0"/>
          <w:numId w:val="1"/>
        </w:numPr>
        <w:rPr>
          <w:b/>
          <w:sz w:val="24"/>
          <w:szCs w:val="24"/>
        </w:rPr>
      </w:pPr>
      <w:r w:rsidRPr="002C1730">
        <w:rPr>
          <w:b/>
          <w:sz w:val="24"/>
          <w:szCs w:val="24"/>
        </w:rPr>
        <w:t>TERMIN WYKONANIA ZAMÓWIENIA</w:t>
      </w:r>
    </w:p>
    <w:p w:rsidR="00B23D7B" w:rsidRPr="00B23D7B" w:rsidRDefault="00B23D7B" w:rsidP="00B23D7B">
      <w:pPr>
        <w:pStyle w:val="Akapitzlist"/>
        <w:rPr>
          <w:b/>
          <w:sz w:val="24"/>
          <w:szCs w:val="24"/>
        </w:rPr>
      </w:pPr>
    </w:p>
    <w:p w:rsidR="00B23D7B" w:rsidRDefault="00B23D7B" w:rsidP="00B23D7B">
      <w:pPr>
        <w:pStyle w:val="Akapitzlist"/>
        <w:spacing w:line="360" w:lineRule="auto"/>
        <w:ind w:left="284"/>
        <w:rPr>
          <w:sz w:val="24"/>
          <w:szCs w:val="24"/>
        </w:rPr>
      </w:pPr>
      <w:r>
        <w:rPr>
          <w:sz w:val="24"/>
          <w:szCs w:val="24"/>
        </w:rPr>
        <w:t xml:space="preserve">Termin realizacji zamówienia wynosi: </w:t>
      </w:r>
      <w:r w:rsidR="003D373B">
        <w:rPr>
          <w:sz w:val="24"/>
          <w:szCs w:val="24"/>
        </w:rPr>
        <w:t>3</w:t>
      </w:r>
      <w:r w:rsidR="00073091">
        <w:rPr>
          <w:sz w:val="24"/>
          <w:szCs w:val="24"/>
        </w:rPr>
        <w:t>5</w:t>
      </w:r>
      <w:r>
        <w:rPr>
          <w:sz w:val="24"/>
          <w:szCs w:val="24"/>
        </w:rPr>
        <w:t xml:space="preserve"> </w:t>
      </w:r>
      <w:r w:rsidR="003D373B">
        <w:rPr>
          <w:sz w:val="24"/>
          <w:szCs w:val="24"/>
        </w:rPr>
        <w:t>dni</w:t>
      </w:r>
      <w:r>
        <w:rPr>
          <w:sz w:val="24"/>
          <w:szCs w:val="24"/>
        </w:rPr>
        <w:t xml:space="preserve"> od dnia </w:t>
      </w:r>
      <w:r w:rsidR="00073091">
        <w:rPr>
          <w:sz w:val="24"/>
          <w:szCs w:val="24"/>
        </w:rPr>
        <w:t>protokolarnego przekazania placu budowy</w:t>
      </w:r>
      <w:r>
        <w:rPr>
          <w:sz w:val="24"/>
          <w:szCs w:val="24"/>
        </w:rPr>
        <w:t>.</w:t>
      </w:r>
    </w:p>
    <w:p w:rsidR="00B23D7B" w:rsidRDefault="00B23D7B" w:rsidP="00B23D7B">
      <w:pPr>
        <w:pStyle w:val="Akapitzlist"/>
        <w:numPr>
          <w:ilvl w:val="0"/>
          <w:numId w:val="1"/>
        </w:numPr>
        <w:spacing w:line="360" w:lineRule="auto"/>
        <w:rPr>
          <w:b/>
          <w:sz w:val="24"/>
          <w:szCs w:val="24"/>
        </w:rPr>
      </w:pPr>
      <w:r w:rsidRPr="00B23D7B">
        <w:rPr>
          <w:b/>
          <w:sz w:val="24"/>
          <w:szCs w:val="24"/>
        </w:rPr>
        <w:t>INFORMACJA O PRZEDMIOTOWYCH ŚRODKACH DOWODOWYCH.</w:t>
      </w:r>
    </w:p>
    <w:p w:rsidR="00B23D7B" w:rsidRDefault="00B23D7B" w:rsidP="00B23D7B">
      <w:pPr>
        <w:pStyle w:val="Akapitzlist"/>
        <w:spacing w:line="360" w:lineRule="auto"/>
        <w:rPr>
          <w:sz w:val="24"/>
          <w:szCs w:val="24"/>
        </w:rPr>
      </w:pPr>
      <w:r w:rsidRPr="00B23D7B">
        <w:rPr>
          <w:sz w:val="24"/>
          <w:szCs w:val="24"/>
        </w:rPr>
        <w:t xml:space="preserve">Zamawiający nie wymaga złożenia przez </w:t>
      </w:r>
      <w:r w:rsidR="00777BA6">
        <w:rPr>
          <w:sz w:val="24"/>
          <w:szCs w:val="24"/>
        </w:rPr>
        <w:t>W</w:t>
      </w:r>
      <w:r w:rsidRPr="00B23D7B">
        <w:rPr>
          <w:sz w:val="24"/>
          <w:szCs w:val="24"/>
        </w:rPr>
        <w:t>ykonawcę przedmiotowych środków dowodowych.</w:t>
      </w:r>
    </w:p>
    <w:p w:rsidR="00B23D7B" w:rsidRDefault="00B23D7B" w:rsidP="00B23D7B">
      <w:pPr>
        <w:numPr>
          <w:ilvl w:val="0"/>
          <w:numId w:val="1"/>
        </w:numPr>
        <w:spacing w:line="360" w:lineRule="auto"/>
        <w:contextualSpacing/>
        <w:rPr>
          <w:b/>
          <w:sz w:val="24"/>
          <w:szCs w:val="24"/>
        </w:rPr>
      </w:pPr>
      <w:r w:rsidRPr="00B23D7B">
        <w:rPr>
          <w:b/>
          <w:sz w:val="24"/>
          <w:szCs w:val="24"/>
        </w:rPr>
        <w:t>PODSTAWY WYKLUCZENIA ORAZ WARUNKI UDZIAŁU W POSTĘPOWANIU</w:t>
      </w:r>
      <w:r>
        <w:rPr>
          <w:b/>
          <w:sz w:val="24"/>
          <w:szCs w:val="24"/>
        </w:rPr>
        <w:t>.</w:t>
      </w:r>
    </w:p>
    <w:p w:rsidR="00B23D7B" w:rsidRPr="00537BB1" w:rsidRDefault="00B23D7B" w:rsidP="00B23D7B">
      <w:pPr>
        <w:pStyle w:val="Akapitzlist"/>
        <w:numPr>
          <w:ilvl w:val="0"/>
          <w:numId w:val="7"/>
        </w:numPr>
        <w:spacing w:line="360" w:lineRule="auto"/>
        <w:rPr>
          <w:sz w:val="24"/>
          <w:szCs w:val="24"/>
        </w:rPr>
      </w:pPr>
      <w:r w:rsidRPr="00537BB1">
        <w:rPr>
          <w:sz w:val="24"/>
          <w:szCs w:val="24"/>
        </w:rPr>
        <w:t xml:space="preserve">W postępowaniu mogą wziąć udział Wykonawcy, którzy na dzień składania ofert nie podlegają wykluczeniu z postępowania zgodnie z art. 57 pkt 1 ustawy </w:t>
      </w:r>
      <w:proofErr w:type="spellStart"/>
      <w:r w:rsidRPr="00537BB1">
        <w:rPr>
          <w:sz w:val="24"/>
          <w:szCs w:val="24"/>
        </w:rPr>
        <w:t>Pzp</w:t>
      </w:r>
      <w:proofErr w:type="spellEnd"/>
      <w:r w:rsidRPr="00537BB1">
        <w:rPr>
          <w:sz w:val="24"/>
          <w:szCs w:val="24"/>
        </w:rPr>
        <w:t xml:space="preserve"> oraz spełniają warunki udziału w postępowaniu zgodnie z art. 57 pkt 2 ustawy </w:t>
      </w:r>
      <w:proofErr w:type="spellStart"/>
      <w:r w:rsidRPr="00537BB1">
        <w:rPr>
          <w:sz w:val="24"/>
          <w:szCs w:val="24"/>
        </w:rPr>
        <w:t>Pzp</w:t>
      </w:r>
      <w:proofErr w:type="spellEnd"/>
      <w:r w:rsidRPr="00537BB1">
        <w:rPr>
          <w:sz w:val="24"/>
          <w:szCs w:val="24"/>
        </w:rPr>
        <w:t>.</w:t>
      </w:r>
    </w:p>
    <w:p w:rsidR="00B23D7B" w:rsidRPr="00537BB1" w:rsidRDefault="00B23D7B" w:rsidP="00B23D7B">
      <w:pPr>
        <w:pStyle w:val="Akapitzlist"/>
        <w:numPr>
          <w:ilvl w:val="0"/>
          <w:numId w:val="7"/>
        </w:numPr>
        <w:spacing w:line="360" w:lineRule="auto"/>
        <w:rPr>
          <w:sz w:val="24"/>
          <w:szCs w:val="24"/>
        </w:rPr>
      </w:pPr>
      <w:r w:rsidRPr="00537BB1">
        <w:rPr>
          <w:sz w:val="24"/>
          <w:szCs w:val="24"/>
        </w:rPr>
        <w:t xml:space="preserve">Zgodnie z art. 108 ust. 1 ustawy </w:t>
      </w:r>
      <w:proofErr w:type="spellStart"/>
      <w:r w:rsidRPr="00537BB1">
        <w:rPr>
          <w:sz w:val="24"/>
          <w:szCs w:val="24"/>
        </w:rPr>
        <w:t>Pzp</w:t>
      </w:r>
      <w:proofErr w:type="spellEnd"/>
      <w:r w:rsidRPr="00537BB1">
        <w:rPr>
          <w:sz w:val="24"/>
          <w:szCs w:val="24"/>
        </w:rPr>
        <w:t xml:space="preserve"> z zastrzeżeniem art. 110 ust. 2 ustawy </w:t>
      </w:r>
      <w:proofErr w:type="spellStart"/>
      <w:r w:rsidRPr="00537BB1">
        <w:rPr>
          <w:sz w:val="24"/>
          <w:szCs w:val="24"/>
        </w:rPr>
        <w:t>Pzp</w:t>
      </w:r>
      <w:proofErr w:type="spellEnd"/>
      <w:r w:rsidRPr="00537BB1">
        <w:rPr>
          <w:sz w:val="24"/>
          <w:szCs w:val="24"/>
        </w:rPr>
        <w:t xml:space="preserve">, </w:t>
      </w:r>
      <w:r w:rsidR="00777BA6">
        <w:rPr>
          <w:sz w:val="24"/>
          <w:szCs w:val="24"/>
        </w:rPr>
        <w:br/>
      </w:r>
      <w:r w:rsidRPr="00537BB1">
        <w:rPr>
          <w:sz w:val="24"/>
          <w:szCs w:val="24"/>
        </w:rPr>
        <w:t>z postępowania o udzielenie zamówienia wyklucza się Wykonawcę:</w:t>
      </w:r>
    </w:p>
    <w:p w:rsidR="00B23D7B" w:rsidRDefault="00B23D7B" w:rsidP="00B23D7B">
      <w:pPr>
        <w:pStyle w:val="Akapitzlist"/>
        <w:numPr>
          <w:ilvl w:val="1"/>
          <w:numId w:val="7"/>
        </w:numPr>
        <w:spacing w:line="360" w:lineRule="auto"/>
        <w:rPr>
          <w:sz w:val="24"/>
          <w:szCs w:val="24"/>
        </w:rPr>
      </w:pPr>
      <w:r w:rsidRPr="00537BB1">
        <w:rPr>
          <w:sz w:val="24"/>
          <w:szCs w:val="24"/>
        </w:rPr>
        <w:t>będącego osobą fizyczną, którego prawomocnie skazano za przestępstwo:</w:t>
      </w:r>
    </w:p>
    <w:p w:rsidR="00B23D7B" w:rsidRDefault="00B23D7B" w:rsidP="00B23D7B">
      <w:pPr>
        <w:pStyle w:val="Akapitzlist"/>
        <w:numPr>
          <w:ilvl w:val="2"/>
          <w:numId w:val="7"/>
        </w:numPr>
        <w:spacing w:line="360" w:lineRule="auto"/>
        <w:rPr>
          <w:sz w:val="24"/>
          <w:szCs w:val="24"/>
        </w:rPr>
      </w:pPr>
      <w:r w:rsidRPr="00CD4D46">
        <w:rPr>
          <w:sz w:val="24"/>
          <w:szCs w:val="24"/>
        </w:rPr>
        <w:t>udziału w zorganizowanej grupie przestępczej albo związku mającym na celu popełnienie  przestępstwa lub przestępstwa skarbowego, o którym mowa w art. 258 Kodeksu karnego,</w:t>
      </w:r>
    </w:p>
    <w:p w:rsidR="00B23D7B" w:rsidRDefault="00B23D7B" w:rsidP="00B23D7B">
      <w:pPr>
        <w:pStyle w:val="Akapitzlist"/>
        <w:numPr>
          <w:ilvl w:val="2"/>
          <w:numId w:val="7"/>
        </w:numPr>
        <w:spacing w:line="360" w:lineRule="auto"/>
        <w:rPr>
          <w:sz w:val="24"/>
          <w:szCs w:val="24"/>
        </w:rPr>
      </w:pPr>
      <w:r w:rsidRPr="00935E0C">
        <w:rPr>
          <w:sz w:val="24"/>
          <w:szCs w:val="24"/>
        </w:rPr>
        <w:t>handlu ludźmi, o którym mowa w art. 189a Kodeksu karnego,</w:t>
      </w:r>
    </w:p>
    <w:p w:rsidR="00B23D7B" w:rsidRDefault="00B23D7B" w:rsidP="00B23D7B">
      <w:pPr>
        <w:pStyle w:val="Akapitzlist"/>
        <w:numPr>
          <w:ilvl w:val="2"/>
          <w:numId w:val="7"/>
        </w:numPr>
        <w:spacing w:line="360" w:lineRule="auto"/>
        <w:rPr>
          <w:sz w:val="24"/>
          <w:szCs w:val="24"/>
        </w:rPr>
      </w:pPr>
      <w:r w:rsidRPr="00935E0C">
        <w:rPr>
          <w:sz w:val="24"/>
          <w:szCs w:val="24"/>
        </w:rPr>
        <w:t>o którym mowa w art. 228-230a, art. 250a Kodeksu karnego lub w art. 46 lub art. 48 ustawy z dnia 25 czerwca 2010 r. o sporcie,</w:t>
      </w:r>
    </w:p>
    <w:p w:rsidR="00B23D7B" w:rsidRDefault="00B23D7B" w:rsidP="00B23D7B">
      <w:pPr>
        <w:pStyle w:val="Akapitzlist"/>
        <w:numPr>
          <w:ilvl w:val="2"/>
          <w:numId w:val="7"/>
        </w:numPr>
        <w:spacing w:line="360" w:lineRule="auto"/>
        <w:rPr>
          <w:sz w:val="24"/>
          <w:szCs w:val="24"/>
        </w:rPr>
      </w:pPr>
      <w:r w:rsidRPr="00935E0C">
        <w:rPr>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23D7B" w:rsidRDefault="00B23D7B" w:rsidP="00B23D7B">
      <w:pPr>
        <w:pStyle w:val="Akapitzlist"/>
        <w:numPr>
          <w:ilvl w:val="2"/>
          <w:numId w:val="7"/>
        </w:numPr>
        <w:spacing w:line="360" w:lineRule="auto"/>
        <w:rPr>
          <w:sz w:val="24"/>
          <w:szCs w:val="24"/>
        </w:rPr>
      </w:pPr>
      <w:r w:rsidRPr="00935E0C">
        <w:rPr>
          <w:sz w:val="24"/>
          <w:szCs w:val="24"/>
        </w:rPr>
        <w:t>o charakterze terrorystycznym, o którym mowa w art. 115 § 20 Kodeksu karnego, lub mające na celu popełnienie tego przestępstwa,</w:t>
      </w:r>
    </w:p>
    <w:p w:rsidR="00B23D7B" w:rsidRDefault="00B23D7B" w:rsidP="00B23D7B">
      <w:pPr>
        <w:pStyle w:val="Akapitzlist"/>
        <w:numPr>
          <w:ilvl w:val="2"/>
          <w:numId w:val="7"/>
        </w:numPr>
        <w:spacing w:line="360" w:lineRule="auto"/>
        <w:rPr>
          <w:sz w:val="24"/>
          <w:szCs w:val="24"/>
        </w:rPr>
      </w:pPr>
      <w:r w:rsidRPr="00935E0C">
        <w:rPr>
          <w:sz w:val="24"/>
          <w:szCs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rsidR="00B23D7B" w:rsidRDefault="00B23D7B" w:rsidP="00B23D7B">
      <w:pPr>
        <w:pStyle w:val="Akapitzlist"/>
        <w:numPr>
          <w:ilvl w:val="2"/>
          <w:numId w:val="7"/>
        </w:numPr>
        <w:spacing w:line="360" w:lineRule="auto"/>
        <w:rPr>
          <w:sz w:val="24"/>
          <w:szCs w:val="24"/>
        </w:rPr>
      </w:pPr>
      <w:r w:rsidRPr="00935E0C">
        <w:rPr>
          <w:sz w:val="24"/>
          <w:szCs w:val="24"/>
        </w:rPr>
        <w:t xml:space="preserve">przeciwko obrotowi gospodarczemu, o których mowa w art. 296-307 Kodeksu karnego, przestępstwo oszustwa, o którym mowa w art. 286 Kodeksu karnego, przestępstwo przeciwko wiarygodności dokumentów, </w:t>
      </w:r>
      <w:r w:rsidR="00777BA6">
        <w:rPr>
          <w:sz w:val="24"/>
          <w:szCs w:val="24"/>
        </w:rPr>
        <w:br/>
      </w:r>
      <w:r w:rsidRPr="00935E0C">
        <w:rPr>
          <w:sz w:val="24"/>
          <w:szCs w:val="24"/>
        </w:rPr>
        <w:t>o których mowa w art. 270-277d Kodeksu karnego, lub przestępstwo skarbowe,</w:t>
      </w:r>
    </w:p>
    <w:p w:rsidR="00B23D7B" w:rsidRPr="00935E0C" w:rsidRDefault="00B23D7B" w:rsidP="00B23D7B">
      <w:pPr>
        <w:pStyle w:val="Akapitzlist"/>
        <w:numPr>
          <w:ilvl w:val="2"/>
          <w:numId w:val="7"/>
        </w:numPr>
        <w:spacing w:line="360" w:lineRule="auto"/>
        <w:rPr>
          <w:sz w:val="24"/>
          <w:szCs w:val="24"/>
        </w:rPr>
      </w:pPr>
      <w:r w:rsidRPr="00935E0C">
        <w:rPr>
          <w:sz w:val="24"/>
          <w:szCs w:val="24"/>
        </w:rPr>
        <w:t>o którym mowa w art. 9 ust. 1 i 3 lub art. 10 ustawy z dnia 15 czerwca 2012 r. o skutkach powierzania wykonywania pracy cudzoziemcom przebywającym wbrew przepisom na terytorium Rzeczypospolitej Polskiej,</w:t>
      </w:r>
      <w:r w:rsidRPr="00935E0C">
        <w:rPr>
          <w:sz w:val="24"/>
          <w:szCs w:val="24"/>
        </w:rPr>
        <w:br/>
        <w:t>- lub za odpowiedni czyn zabroniony określony w przepisach prawa obcego;</w:t>
      </w:r>
    </w:p>
    <w:p w:rsidR="00B23D7B" w:rsidRDefault="00B23D7B" w:rsidP="00B23D7B">
      <w:pPr>
        <w:pStyle w:val="Akapitzlist"/>
        <w:numPr>
          <w:ilvl w:val="1"/>
          <w:numId w:val="7"/>
        </w:numPr>
        <w:spacing w:line="360" w:lineRule="auto"/>
        <w:rPr>
          <w:sz w:val="24"/>
          <w:szCs w:val="24"/>
        </w:rPr>
      </w:pPr>
      <w:r w:rsidRPr="00537BB1">
        <w:rPr>
          <w:sz w:val="24"/>
          <w:szCs w:val="24"/>
        </w:rPr>
        <w:t xml:space="preserve">jeżeli urzędującego członka jego organu zarządzającego lub nadzorczego, wspólnika spółki w spółce jawnej lub partnerskiej albo komplementariusza </w:t>
      </w:r>
      <w:r w:rsidR="00777BA6">
        <w:rPr>
          <w:sz w:val="24"/>
          <w:szCs w:val="24"/>
        </w:rPr>
        <w:br/>
      </w:r>
      <w:r w:rsidRPr="00537BB1">
        <w:rPr>
          <w:sz w:val="24"/>
          <w:szCs w:val="24"/>
        </w:rPr>
        <w:t>w spółce komandytowej lub komandytowo-akcyjnej lub prokurenta prawomocnie skazano za przestępstwo, o którym mowa w pkt 1;</w:t>
      </w:r>
    </w:p>
    <w:p w:rsidR="00B23D7B" w:rsidRPr="00935E0C" w:rsidRDefault="00B23D7B" w:rsidP="00B23D7B">
      <w:pPr>
        <w:pStyle w:val="Akapitzlist"/>
        <w:numPr>
          <w:ilvl w:val="1"/>
          <w:numId w:val="7"/>
        </w:numPr>
        <w:spacing w:line="360" w:lineRule="auto"/>
        <w:rPr>
          <w:sz w:val="24"/>
          <w:szCs w:val="24"/>
        </w:rPr>
      </w:pPr>
      <w:r w:rsidRPr="00935E0C">
        <w:rPr>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777BA6">
        <w:rPr>
          <w:sz w:val="24"/>
          <w:szCs w:val="24"/>
        </w:rPr>
        <w:br/>
      </w:r>
      <w:r w:rsidRPr="00935E0C">
        <w:rPr>
          <w:sz w:val="24"/>
          <w:szCs w:val="24"/>
        </w:rPr>
        <w:t>w sprawie spłaty tych należności;</w:t>
      </w:r>
    </w:p>
    <w:p w:rsidR="00B23D7B" w:rsidRPr="00537BB1" w:rsidRDefault="00B23D7B" w:rsidP="00B23D7B">
      <w:pPr>
        <w:pStyle w:val="Akapitzlist"/>
        <w:numPr>
          <w:ilvl w:val="1"/>
          <w:numId w:val="7"/>
        </w:numPr>
        <w:spacing w:line="360" w:lineRule="auto"/>
        <w:rPr>
          <w:sz w:val="24"/>
          <w:szCs w:val="24"/>
        </w:rPr>
      </w:pPr>
      <w:r w:rsidRPr="00537BB1">
        <w:rPr>
          <w:sz w:val="24"/>
          <w:szCs w:val="24"/>
        </w:rPr>
        <w:t>wobec którego prawomocnie orzeczono zakaz ubiegania się o zamówienia publiczne;</w:t>
      </w:r>
    </w:p>
    <w:p w:rsidR="00B23D7B" w:rsidRPr="00537BB1" w:rsidRDefault="00B23D7B" w:rsidP="00B23D7B">
      <w:pPr>
        <w:pStyle w:val="Akapitzlist"/>
        <w:numPr>
          <w:ilvl w:val="1"/>
          <w:numId w:val="7"/>
        </w:numPr>
        <w:spacing w:line="360" w:lineRule="auto"/>
        <w:rPr>
          <w:sz w:val="24"/>
          <w:szCs w:val="24"/>
        </w:rPr>
      </w:pPr>
      <w:r w:rsidRPr="00537BB1">
        <w:rPr>
          <w:sz w:val="24"/>
          <w:szCs w:val="24"/>
        </w:rPr>
        <w:t xml:space="preserve">jeżeli Zamawiający może stwierdzić, na podstawie wiarygodnych przesłanek, że </w:t>
      </w:r>
      <w:r w:rsidR="00777BA6">
        <w:rPr>
          <w:sz w:val="24"/>
          <w:szCs w:val="24"/>
        </w:rPr>
        <w:t>W</w:t>
      </w:r>
      <w:r w:rsidRPr="00537BB1">
        <w:rPr>
          <w:sz w:val="24"/>
          <w:szCs w:val="24"/>
        </w:rPr>
        <w:t xml:space="preserve">ykonawca zawarł z innymi </w:t>
      </w:r>
      <w:r w:rsidR="00777BA6">
        <w:rPr>
          <w:sz w:val="24"/>
          <w:szCs w:val="24"/>
        </w:rPr>
        <w:t>W</w:t>
      </w:r>
      <w:r w:rsidRPr="00537BB1">
        <w:rPr>
          <w:sz w:val="24"/>
          <w:szCs w:val="24"/>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77BA6">
        <w:rPr>
          <w:sz w:val="24"/>
          <w:szCs w:val="24"/>
        </w:rPr>
        <w:br/>
      </w:r>
      <w:r w:rsidRPr="00537BB1">
        <w:rPr>
          <w:sz w:val="24"/>
          <w:szCs w:val="24"/>
        </w:rPr>
        <w:lastRenderedPageBreak/>
        <w:t>o dopuszczenie do udziału w postępowaniu, chyba że wykażą, że przygotowali te oferty lub wnioski niezależnie od siebie;</w:t>
      </w:r>
    </w:p>
    <w:p w:rsidR="00B23D7B" w:rsidRPr="00537BB1" w:rsidRDefault="00B23D7B" w:rsidP="00B23D7B">
      <w:pPr>
        <w:pStyle w:val="Akapitzlist"/>
        <w:numPr>
          <w:ilvl w:val="1"/>
          <w:numId w:val="7"/>
        </w:numPr>
        <w:spacing w:line="360" w:lineRule="auto"/>
        <w:rPr>
          <w:sz w:val="24"/>
          <w:szCs w:val="24"/>
        </w:rPr>
      </w:pPr>
      <w:r w:rsidRPr="00537BB1">
        <w:rPr>
          <w:sz w:val="24"/>
          <w:szCs w:val="24"/>
        </w:rPr>
        <w:t xml:space="preserve">jeżeli, w przypadkach, o których mowa w art. 85 ust. 1, doszło do zakłócenia konkurencji wynikającego z wcześniejszego zaangażowania tego </w:t>
      </w:r>
      <w:r w:rsidR="00DE6008">
        <w:rPr>
          <w:sz w:val="24"/>
          <w:szCs w:val="24"/>
        </w:rPr>
        <w:t>W</w:t>
      </w:r>
      <w:r w:rsidRPr="00537BB1">
        <w:rPr>
          <w:sz w:val="24"/>
          <w:szCs w:val="24"/>
        </w:rPr>
        <w:t xml:space="preserve">ykonawcy lub podmiotu, który należy z Wykonawcą do tej samej grupy kapitałowej </w:t>
      </w:r>
      <w:r w:rsidR="00DE6008">
        <w:rPr>
          <w:sz w:val="24"/>
          <w:szCs w:val="24"/>
        </w:rPr>
        <w:br/>
      </w:r>
      <w:r w:rsidRPr="00537BB1">
        <w:rPr>
          <w:sz w:val="24"/>
          <w:szCs w:val="24"/>
        </w:rPr>
        <w:t xml:space="preserve">w rozumieniu ustawy z dnia 16 lutego 2007 r. o ochronie konkurencji </w:t>
      </w:r>
      <w:r w:rsidR="00DE6008">
        <w:rPr>
          <w:sz w:val="24"/>
          <w:szCs w:val="24"/>
        </w:rPr>
        <w:br/>
      </w:r>
      <w:r w:rsidRPr="00537BB1">
        <w:rPr>
          <w:sz w:val="24"/>
          <w:szCs w:val="24"/>
        </w:rPr>
        <w:t xml:space="preserve">i konsumentów, chyba że spowodowane tym zakłócenie konkurencji może być wyeliminowane w inny sposób niż przez wykluczenie </w:t>
      </w:r>
      <w:r w:rsidR="00DE6008">
        <w:rPr>
          <w:sz w:val="24"/>
          <w:szCs w:val="24"/>
        </w:rPr>
        <w:t>W</w:t>
      </w:r>
      <w:r w:rsidRPr="00537BB1">
        <w:rPr>
          <w:sz w:val="24"/>
          <w:szCs w:val="24"/>
        </w:rPr>
        <w:t xml:space="preserve">ykonawcy z udziału </w:t>
      </w:r>
      <w:r w:rsidR="00DE6008">
        <w:rPr>
          <w:sz w:val="24"/>
          <w:szCs w:val="24"/>
        </w:rPr>
        <w:br/>
      </w:r>
      <w:r w:rsidRPr="00537BB1">
        <w:rPr>
          <w:sz w:val="24"/>
          <w:szCs w:val="24"/>
        </w:rPr>
        <w:t>w postępowaniu o udzielenie zamówienia,</w:t>
      </w:r>
    </w:p>
    <w:p w:rsidR="00B23D7B" w:rsidRDefault="00B23D7B" w:rsidP="00B23D7B">
      <w:pPr>
        <w:pStyle w:val="Akapitzlist"/>
        <w:numPr>
          <w:ilvl w:val="0"/>
          <w:numId w:val="7"/>
        </w:numPr>
        <w:spacing w:line="360" w:lineRule="auto"/>
        <w:rPr>
          <w:sz w:val="24"/>
          <w:szCs w:val="24"/>
        </w:rPr>
      </w:pPr>
      <w:r w:rsidRPr="00537BB1">
        <w:rPr>
          <w:sz w:val="24"/>
          <w:szCs w:val="24"/>
        </w:rPr>
        <w:t xml:space="preserve">Wykluczenie wykonawcy następuje zgodnie z art. 111 ustawy </w:t>
      </w:r>
      <w:proofErr w:type="spellStart"/>
      <w:r w:rsidRPr="00537BB1">
        <w:rPr>
          <w:sz w:val="24"/>
          <w:szCs w:val="24"/>
        </w:rPr>
        <w:t>Pzp</w:t>
      </w:r>
      <w:proofErr w:type="spellEnd"/>
      <w:r w:rsidRPr="00537BB1">
        <w:rPr>
          <w:sz w:val="24"/>
          <w:szCs w:val="24"/>
        </w:rPr>
        <w:t>.</w:t>
      </w:r>
    </w:p>
    <w:p w:rsidR="00B23D7B" w:rsidRPr="00537BB1" w:rsidRDefault="00B23D7B" w:rsidP="00B23D7B">
      <w:pPr>
        <w:pStyle w:val="Akapitzlist"/>
        <w:numPr>
          <w:ilvl w:val="0"/>
          <w:numId w:val="7"/>
        </w:numPr>
        <w:spacing w:line="360" w:lineRule="auto"/>
        <w:rPr>
          <w:sz w:val="24"/>
          <w:szCs w:val="24"/>
        </w:rPr>
      </w:pPr>
      <w:r>
        <w:rPr>
          <w:sz w:val="24"/>
          <w:szCs w:val="24"/>
        </w:rPr>
        <w:t xml:space="preserve">Zamawiający nie przewiduje wykluczenia Wykonawcy na podstawie art. 109 ust. 1 ustawy </w:t>
      </w:r>
      <w:proofErr w:type="spellStart"/>
      <w:r>
        <w:rPr>
          <w:sz w:val="24"/>
          <w:szCs w:val="24"/>
        </w:rPr>
        <w:t>Pzp</w:t>
      </w:r>
      <w:proofErr w:type="spellEnd"/>
      <w:r>
        <w:rPr>
          <w:sz w:val="24"/>
          <w:szCs w:val="24"/>
        </w:rPr>
        <w:t>.</w:t>
      </w:r>
    </w:p>
    <w:p w:rsidR="00B23D7B" w:rsidRPr="00537BB1" w:rsidRDefault="00B23D7B" w:rsidP="00B23D7B">
      <w:pPr>
        <w:pStyle w:val="Akapitzlist"/>
        <w:numPr>
          <w:ilvl w:val="0"/>
          <w:numId w:val="7"/>
        </w:numPr>
        <w:spacing w:line="360" w:lineRule="auto"/>
        <w:rPr>
          <w:sz w:val="24"/>
          <w:szCs w:val="24"/>
        </w:rPr>
      </w:pPr>
      <w:r w:rsidRPr="00537BB1">
        <w:rPr>
          <w:sz w:val="24"/>
          <w:szCs w:val="24"/>
        </w:rPr>
        <w:t>Wykonawca może  zostać wykluczony przez Zamawiającego na każdym etapie postępowania o udzielenie zamówienia.</w:t>
      </w:r>
    </w:p>
    <w:p w:rsidR="00B23D7B" w:rsidRDefault="00B23D7B" w:rsidP="00B23D7B">
      <w:pPr>
        <w:pStyle w:val="Akapitzlist"/>
        <w:numPr>
          <w:ilvl w:val="0"/>
          <w:numId w:val="7"/>
        </w:numPr>
        <w:spacing w:line="360" w:lineRule="auto"/>
        <w:rPr>
          <w:sz w:val="24"/>
          <w:szCs w:val="24"/>
        </w:rPr>
      </w:pPr>
      <w:r w:rsidRPr="00537BB1">
        <w:rPr>
          <w:sz w:val="24"/>
          <w:szCs w:val="24"/>
        </w:rPr>
        <w:t>O udzielenie zamówienia mogą ubiegać się Wykonawcy, którzy spełniają następujące warunki udziału w postępowaniu dotyczące:</w:t>
      </w:r>
    </w:p>
    <w:p w:rsidR="00B23D7B" w:rsidRDefault="00B23D7B" w:rsidP="00B23D7B">
      <w:pPr>
        <w:pStyle w:val="Akapitzlist"/>
        <w:numPr>
          <w:ilvl w:val="1"/>
          <w:numId w:val="7"/>
        </w:numPr>
        <w:spacing w:line="360" w:lineRule="auto"/>
        <w:rPr>
          <w:sz w:val="24"/>
          <w:szCs w:val="24"/>
        </w:rPr>
      </w:pPr>
      <w:r w:rsidRPr="00F248E3">
        <w:rPr>
          <w:sz w:val="24"/>
          <w:szCs w:val="24"/>
        </w:rPr>
        <w:t>zdolności do występowania w obrocie gospodarczym:</w:t>
      </w:r>
      <w:r>
        <w:rPr>
          <w:sz w:val="24"/>
          <w:szCs w:val="24"/>
        </w:rPr>
        <w:br/>
      </w:r>
      <w:r w:rsidRPr="00F248E3">
        <w:rPr>
          <w:sz w:val="24"/>
          <w:szCs w:val="24"/>
        </w:rPr>
        <w:t>Zamawiający nie precyzuje w tym zakresie żadnych wymagań, których spełnianie Wykonawca zobowiązany jest wykazać w sposób szczególny.</w:t>
      </w:r>
    </w:p>
    <w:p w:rsidR="00B23D7B" w:rsidRDefault="00B23D7B" w:rsidP="00B23D7B">
      <w:pPr>
        <w:pStyle w:val="Akapitzlist"/>
        <w:numPr>
          <w:ilvl w:val="1"/>
          <w:numId w:val="7"/>
        </w:numPr>
        <w:spacing w:line="360" w:lineRule="auto"/>
        <w:rPr>
          <w:sz w:val="24"/>
          <w:szCs w:val="24"/>
        </w:rPr>
      </w:pPr>
      <w:r w:rsidRPr="00F248E3">
        <w:rPr>
          <w:sz w:val="24"/>
          <w:szCs w:val="24"/>
        </w:rPr>
        <w:t>uprawnień do prowadzenia działalności gospodarczej lub zawodowej, o ile wynika to z odrębnych przepisów:</w:t>
      </w:r>
      <w:r>
        <w:rPr>
          <w:sz w:val="24"/>
          <w:szCs w:val="24"/>
        </w:rPr>
        <w:br/>
      </w:r>
      <w:r w:rsidRPr="00F248E3">
        <w:rPr>
          <w:sz w:val="24"/>
          <w:szCs w:val="24"/>
        </w:rPr>
        <w:t>Zamawiający nie precyzuje w tym zakresie żadnych wymagań, których spełnianie Wykonawca zobowiązany jest wykazać w sposób szczególny.</w:t>
      </w:r>
    </w:p>
    <w:p w:rsidR="00B23D7B" w:rsidRDefault="00B23D7B" w:rsidP="00B23D7B">
      <w:pPr>
        <w:pStyle w:val="Akapitzlist"/>
        <w:numPr>
          <w:ilvl w:val="1"/>
          <w:numId w:val="7"/>
        </w:numPr>
        <w:spacing w:line="360" w:lineRule="auto"/>
        <w:rPr>
          <w:sz w:val="24"/>
          <w:szCs w:val="24"/>
        </w:rPr>
      </w:pPr>
      <w:r w:rsidRPr="00F248E3">
        <w:rPr>
          <w:sz w:val="24"/>
          <w:szCs w:val="24"/>
        </w:rPr>
        <w:t>sytuacji ekonomicznej lub finansowej:</w:t>
      </w:r>
      <w:r>
        <w:rPr>
          <w:sz w:val="24"/>
          <w:szCs w:val="24"/>
        </w:rPr>
        <w:br/>
      </w:r>
      <w:r w:rsidRPr="003A7FF7">
        <w:rPr>
          <w:sz w:val="24"/>
          <w:szCs w:val="24"/>
        </w:rPr>
        <w:t>Zamawiający nie precyzuje w tym zakresie żadnych wymagań, których spełnianie Wykonawca zobowiązany jest wykazać w sposób szczególny.</w:t>
      </w:r>
    </w:p>
    <w:p w:rsidR="0089466A" w:rsidRPr="0089466A" w:rsidRDefault="00B23D7B" w:rsidP="00250A6A">
      <w:pPr>
        <w:pStyle w:val="Akapitzlist"/>
        <w:numPr>
          <w:ilvl w:val="1"/>
          <w:numId w:val="7"/>
        </w:numPr>
        <w:spacing w:line="360" w:lineRule="auto"/>
        <w:rPr>
          <w:b/>
          <w:sz w:val="24"/>
          <w:szCs w:val="24"/>
        </w:rPr>
      </w:pPr>
      <w:r w:rsidRPr="00250A6A">
        <w:rPr>
          <w:sz w:val="24"/>
          <w:szCs w:val="24"/>
        </w:rPr>
        <w:t>zdolności technicznej lub zawodowej:</w:t>
      </w:r>
      <w:r w:rsidRPr="00250A6A">
        <w:rPr>
          <w:sz w:val="24"/>
          <w:szCs w:val="24"/>
        </w:rPr>
        <w:br/>
        <w:t xml:space="preserve">Zamawiający uzna warunek za spełniony jeżeli Wykonawca wykaże, iż wykonał </w:t>
      </w:r>
      <w:r w:rsidR="00DE6008">
        <w:rPr>
          <w:sz w:val="24"/>
          <w:szCs w:val="24"/>
        </w:rPr>
        <w:br/>
      </w:r>
      <w:r w:rsidRPr="00250A6A">
        <w:rPr>
          <w:sz w:val="24"/>
          <w:szCs w:val="24"/>
        </w:rPr>
        <w:t xml:space="preserve">w okresie ostatnich </w:t>
      </w:r>
      <w:r w:rsidR="006D4CCD">
        <w:rPr>
          <w:sz w:val="24"/>
          <w:szCs w:val="24"/>
        </w:rPr>
        <w:t>pięciu</w:t>
      </w:r>
      <w:r w:rsidRPr="00250A6A">
        <w:rPr>
          <w:sz w:val="24"/>
          <w:szCs w:val="24"/>
        </w:rPr>
        <w:t xml:space="preserve"> lat przed upływem terminu składania ofert, a jeżeli okres prowadzenia działalności jest krótszy - w tym okresie, co najmniej 1 </w:t>
      </w:r>
      <w:r w:rsidR="009935A5">
        <w:rPr>
          <w:sz w:val="24"/>
          <w:szCs w:val="24"/>
        </w:rPr>
        <w:t>robotę budowlaną</w:t>
      </w:r>
      <w:r w:rsidRPr="00250A6A">
        <w:rPr>
          <w:sz w:val="24"/>
          <w:szCs w:val="24"/>
        </w:rPr>
        <w:t xml:space="preserve"> z zakresu przedmiotu zamówienia,  o wartości co najmniej </w:t>
      </w:r>
      <w:r w:rsidR="00DE6008">
        <w:rPr>
          <w:sz w:val="24"/>
          <w:szCs w:val="24"/>
        </w:rPr>
        <w:br/>
      </w:r>
      <w:r w:rsidR="009935A5">
        <w:rPr>
          <w:sz w:val="24"/>
          <w:szCs w:val="24"/>
        </w:rPr>
        <w:t>3</w:t>
      </w:r>
      <w:r w:rsidRPr="00250A6A">
        <w:rPr>
          <w:sz w:val="24"/>
          <w:szCs w:val="24"/>
        </w:rPr>
        <w:t xml:space="preserve">00 000,00  PLN brutto, z załączeniem dowodu, że dostawa została wykonana </w:t>
      </w:r>
      <w:r w:rsidR="00DE6008">
        <w:rPr>
          <w:sz w:val="24"/>
          <w:szCs w:val="24"/>
        </w:rPr>
        <w:br/>
      </w:r>
      <w:r w:rsidRPr="00250A6A">
        <w:rPr>
          <w:sz w:val="24"/>
          <w:szCs w:val="24"/>
        </w:rPr>
        <w:lastRenderedPageBreak/>
        <w:t>lub jest wykonywana należycie.</w:t>
      </w:r>
      <w:r w:rsidRPr="00250A6A">
        <w:rPr>
          <w:sz w:val="24"/>
          <w:szCs w:val="24"/>
        </w:rPr>
        <w:br/>
      </w:r>
      <w:r w:rsidR="0089466A" w:rsidRPr="0089466A">
        <w:rPr>
          <w:sz w:val="24"/>
          <w:szCs w:val="24"/>
        </w:rPr>
        <w:t>Uwag</w:t>
      </w:r>
      <w:r w:rsidR="0089466A">
        <w:rPr>
          <w:sz w:val="24"/>
          <w:szCs w:val="24"/>
        </w:rPr>
        <w:t>a</w:t>
      </w:r>
      <w:r w:rsidR="0089466A" w:rsidRPr="0089466A">
        <w:rPr>
          <w:sz w:val="24"/>
          <w:szCs w:val="24"/>
        </w:rPr>
        <w:t>:</w:t>
      </w:r>
    </w:p>
    <w:p w:rsidR="0089466A" w:rsidRPr="0089466A" w:rsidRDefault="0089466A" w:rsidP="00250A6A">
      <w:pPr>
        <w:pStyle w:val="Akapitzlist"/>
        <w:numPr>
          <w:ilvl w:val="1"/>
          <w:numId w:val="7"/>
        </w:numPr>
        <w:spacing w:line="360" w:lineRule="auto"/>
        <w:rPr>
          <w:b/>
          <w:sz w:val="24"/>
          <w:szCs w:val="24"/>
        </w:rPr>
      </w:pPr>
      <w:r w:rsidRPr="0089466A">
        <w:rPr>
          <w:sz w:val="24"/>
          <w:szCs w:val="24"/>
        </w:rPr>
        <w:t>W   przypadku   wspólnego   ubiegania   się   Wykonawców   o   udzielenie zamówienia  lub  polegania  na  zdolnościach  podmiotów  udostępniających zasoby ww. warunek oceniany będzie łącznie.</w:t>
      </w:r>
    </w:p>
    <w:p w:rsidR="0089466A" w:rsidRPr="0089466A" w:rsidRDefault="0089466A" w:rsidP="00250A6A">
      <w:pPr>
        <w:pStyle w:val="Akapitzlist"/>
        <w:numPr>
          <w:ilvl w:val="1"/>
          <w:numId w:val="7"/>
        </w:numPr>
        <w:spacing w:line="360" w:lineRule="auto"/>
        <w:rPr>
          <w:b/>
          <w:sz w:val="24"/>
          <w:szCs w:val="24"/>
        </w:rPr>
      </w:pPr>
      <w:r w:rsidRPr="0089466A">
        <w:rPr>
          <w:sz w:val="24"/>
          <w:szCs w:val="24"/>
        </w:rPr>
        <w:t>W    przypadku,    gdy    Wykonawca    wykonywał    w    ramach    jednego kontraktu/umowy  większy  zakres prac, dla potrzeb  zamówienia powinien wyodrębnić i podać wartość roboty, o której mowa powyżej.</w:t>
      </w:r>
    </w:p>
    <w:p w:rsidR="0089466A" w:rsidRPr="0089466A" w:rsidRDefault="0089466A" w:rsidP="00250A6A">
      <w:pPr>
        <w:pStyle w:val="Akapitzlist"/>
        <w:numPr>
          <w:ilvl w:val="1"/>
          <w:numId w:val="7"/>
        </w:numPr>
        <w:spacing w:line="360" w:lineRule="auto"/>
        <w:rPr>
          <w:b/>
          <w:sz w:val="24"/>
          <w:szCs w:val="24"/>
        </w:rPr>
      </w:pPr>
      <w:r w:rsidRPr="0089466A">
        <w:rPr>
          <w:sz w:val="24"/>
          <w:szCs w:val="24"/>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rsidR="0089466A" w:rsidRPr="0089466A" w:rsidRDefault="0089466A" w:rsidP="00250A6A">
      <w:pPr>
        <w:pStyle w:val="Akapitzlist"/>
        <w:numPr>
          <w:ilvl w:val="1"/>
          <w:numId w:val="7"/>
        </w:numPr>
        <w:spacing w:line="360" w:lineRule="auto"/>
        <w:rPr>
          <w:b/>
          <w:sz w:val="24"/>
          <w:szCs w:val="24"/>
        </w:rPr>
      </w:pPr>
      <w:r w:rsidRPr="0089466A">
        <w:rPr>
          <w:sz w:val="24"/>
          <w:szCs w:val="24"/>
        </w:rPr>
        <w:t>Dla potrzeb oceny spełniania warunku określonego powyżej, jeśli wartość</w:t>
      </w:r>
      <w:r>
        <w:rPr>
          <w:sz w:val="24"/>
          <w:szCs w:val="24"/>
        </w:rPr>
        <w:t xml:space="preserve"> </w:t>
      </w:r>
      <w:r w:rsidRPr="0089466A">
        <w:rPr>
          <w:sz w:val="24"/>
          <w:szCs w:val="24"/>
        </w:rPr>
        <w:t>lub  wartości  zostaną  podane  w  walutach  innych  niż  PLN,  Zamawiający przyjmie średni    kurs  danej  waluty  publikowany  przez  Narodowy  Bank</w:t>
      </w:r>
      <w:r>
        <w:rPr>
          <w:sz w:val="24"/>
          <w:szCs w:val="24"/>
        </w:rPr>
        <w:t xml:space="preserve"> </w:t>
      </w:r>
      <w:r w:rsidRPr="0089466A">
        <w:rPr>
          <w:sz w:val="24"/>
          <w:szCs w:val="24"/>
        </w:rPr>
        <w:t>Polski w dniu publikacji ogłoszenia o zamówieniu w Biuletynie Zamówień</w:t>
      </w:r>
      <w:r>
        <w:rPr>
          <w:sz w:val="24"/>
          <w:szCs w:val="24"/>
        </w:rPr>
        <w:t xml:space="preserve"> </w:t>
      </w:r>
      <w:r w:rsidRPr="0089466A">
        <w:rPr>
          <w:sz w:val="24"/>
          <w:szCs w:val="24"/>
        </w:rPr>
        <w:t>Publicznych.</w:t>
      </w:r>
      <w:r>
        <w:rPr>
          <w:sz w:val="24"/>
          <w:szCs w:val="24"/>
        </w:rPr>
        <w:t xml:space="preserve"> </w:t>
      </w:r>
      <w:r w:rsidRPr="0089466A">
        <w:rPr>
          <w:sz w:val="24"/>
          <w:szCs w:val="24"/>
        </w:rPr>
        <w:t>Jeżeli   w   dniu   publikacji   ogłoszenia   o   zamówieniu   w Biuletynie  Zamówień  Publicznych,  Narodowy  Bank  Polski  nie  publikuje średniego  kursu  danej  waluty,  za  podstawę  przeliczenia  przyjmuje  się</w:t>
      </w:r>
      <w:r>
        <w:rPr>
          <w:sz w:val="24"/>
          <w:szCs w:val="24"/>
        </w:rPr>
        <w:t xml:space="preserve"> </w:t>
      </w:r>
      <w:r w:rsidRPr="0089466A">
        <w:rPr>
          <w:sz w:val="24"/>
          <w:szCs w:val="24"/>
        </w:rPr>
        <w:t>średni  kurs  waluty  publikowany  pierwszego  dnia,  po  dniu  publikacji ogłoszenia  o  zamówieniu  w  Biuletynie  Zamówień  Publicznych,  w  którym zostanie on opublikowany.</w:t>
      </w:r>
    </w:p>
    <w:p w:rsidR="0089466A" w:rsidRPr="0089466A" w:rsidRDefault="0089466A" w:rsidP="0089466A">
      <w:pPr>
        <w:pStyle w:val="Akapitzlist"/>
        <w:numPr>
          <w:ilvl w:val="1"/>
          <w:numId w:val="7"/>
        </w:numPr>
        <w:spacing w:line="360" w:lineRule="auto"/>
        <w:rPr>
          <w:b/>
          <w:sz w:val="24"/>
          <w:szCs w:val="24"/>
        </w:rPr>
      </w:pPr>
      <w:r w:rsidRPr="0089466A">
        <w:rPr>
          <w:sz w:val="24"/>
          <w:szCs w:val="24"/>
        </w:rPr>
        <w:t>Zamawiający  zastrzega  możliwość  weryfikacji  potwierdzenia  należytego wykonania   prac   bezpośrednio   u   podmiotu,   na   rzecz   którego   były wykonane.</w:t>
      </w:r>
      <w:r w:rsidR="00073091">
        <w:rPr>
          <w:sz w:val="24"/>
          <w:szCs w:val="24"/>
        </w:rPr>
        <w:br/>
      </w:r>
      <w:r w:rsidR="00073091">
        <w:rPr>
          <w:sz w:val="24"/>
          <w:szCs w:val="24"/>
        </w:rPr>
        <w:br/>
      </w:r>
    </w:p>
    <w:p w:rsidR="0089466A" w:rsidRPr="00EF32ED" w:rsidRDefault="0089466A" w:rsidP="00EF32ED">
      <w:pPr>
        <w:pStyle w:val="Akapitzlist"/>
        <w:numPr>
          <w:ilvl w:val="0"/>
          <w:numId w:val="1"/>
        </w:numPr>
        <w:spacing w:line="360" w:lineRule="auto"/>
        <w:rPr>
          <w:b/>
          <w:sz w:val="24"/>
          <w:szCs w:val="24"/>
        </w:rPr>
      </w:pPr>
      <w:r w:rsidRPr="00EF32ED">
        <w:rPr>
          <w:b/>
          <w:sz w:val="28"/>
          <w:szCs w:val="28"/>
        </w:rPr>
        <w:lastRenderedPageBreak/>
        <w:t>INFORMACJE O PODMIOTOWYCH ŚRODKACH DOWODOWYCH ŻĄDANYCH W CELU POTWIERDZENIA SPEŁNIANIA WARUNKÓW UDZIAŁU W POSTĘPOWANIU ORAZ WYKAZANIA PODSTAW WYKLUCZENIA</w:t>
      </w:r>
    </w:p>
    <w:p w:rsidR="00EF32ED" w:rsidRPr="00EF32ED" w:rsidRDefault="00EF32ED" w:rsidP="00EF32ED">
      <w:pPr>
        <w:pStyle w:val="Akapitzlist"/>
        <w:spacing w:line="360" w:lineRule="auto"/>
        <w:rPr>
          <w:sz w:val="24"/>
          <w:szCs w:val="24"/>
        </w:rPr>
      </w:pPr>
      <w:r w:rsidRPr="00EF32ED">
        <w:rPr>
          <w:sz w:val="24"/>
          <w:szCs w:val="24"/>
        </w:rPr>
        <w:t>1.</w:t>
      </w:r>
      <w:r w:rsidRPr="00EF32ED">
        <w:rPr>
          <w:sz w:val="24"/>
          <w:szCs w:val="24"/>
        </w:rPr>
        <w:tab/>
        <w:t>Zamawiający żąda podmiotowych środków dowodowych na potwierdzenie:</w:t>
      </w:r>
    </w:p>
    <w:p w:rsidR="00EF32ED" w:rsidRPr="00EF32ED" w:rsidRDefault="00EF32ED" w:rsidP="00EF32ED">
      <w:pPr>
        <w:pStyle w:val="Akapitzlist"/>
        <w:spacing w:line="360" w:lineRule="auto"/>
        <w:rPr>
          <w:sz w:val="24"/>
          <w:szCs w:val="24"/>
        </w:rPr>
      </w:pPr>
      <w:r w:rsidRPr="00EF32ED">
        <w:rPr>
          <w:sz w:val="24"/>
          <w:szCs w:val="24"/>
        </w:rPr>
        <w:t>1.1.</w:t>
      </w:r>
      <w:r w:rsidRPr="00EF32ED">
        <w:rPr>
          <w:sz w:val="24"/>
          <w:szCs w:val="24"/>
        </w:rPr>
        <w:tab/>
        <w:t>braku podstaw wykluczenia,</w:t>
      </w:r>
    </w:p>
    <w:p w:rsidR="00EF32ED" w:rsidRPr="00EF32ED" w:rsidRDefault="00EF32ED" w:rsidP="00EF32ED">
      <w:pPr>
        <w:pStyle w:val="Akapitzlist"/>
        <w:spacing w:line="360" w:lineRule="auto"/>
        <w:rPr>
          <w:sz w:val="24"/>
          <w:szCs w:val="24"/>
        </w:rPr>
      </w:pPr>
      <w:r w:rsidRPr="00EF32ED">
        <w:rPr>
          <w:sz w:val="24"/>
          <w:szCs w:val="24"/>
        </w:rPr>
        <w:t>1.2.</w:t>
      </w:r>
      <w:r w:rsidRPr="00EF32ED">
        <w:rPr>
          <w:sz w:val="24"/>
          <w:szCs w:val="24"/>
        </w:rPr>
        <w:tab/>
        <w:t>spełniania warunków udziału w postępowaniu.</w:t>
      </w:r>
    </w:p>
    <w:p w:rsidR="00EF32ED" w:rsidRPr="00EF32ED" w:rsidRDefault="00EF32ED" w:rsidP="00EF32ED">
      <w:pPr>
        <w:pStyle w:val="Akapitzlist"/>
        <w:spacing w:line="360" w:lineRule="auto"/>
        <w:rPr>
          <w:sz w:val="24"/>
          <w:szCs w:val="24"/>
        </w:rPr>
      </w:pPr>
      <w:r w:rsidRPr="00EF32ED">
        <w:rPr>
          <w:sz w:val="24"/>
          <w:szCs w:val="24"/>
        </w:rPr>
        <w:t>2.</w:t>
      </w:r>
      <w:r w:rsidRPr="00EF32ED">
        <w:rPr>
          <w:sz w:val="24"/>
          <w:szCs w:val="24"/>
        </w:rPr>
        <w:tab/>
        <w:t xml:space="preserve">Do oferty wykonawca zobowiązany jest dołączyć oświadczenie, o którym mowa w art. 125 ust. 1 ustawy </w:t>
      </w:r>
      <w:proofErr w:type="spellStart"/>
      <w:r w:rsidRPr="00EF32ED">
        <w:rPr>
          <w:sz w:val="24"/>
          <w:szCs w:val="24"/>
        </w:rPr>
        <w:t>Pzp</w:t>
      </w:r>
      <w:proofErr w:type="spellEnd"/>
      <w:r w:rsidRPr="00EF32ED">
        <w:rPr>
          <w:sz w:val="24"/>
          <w:szCs w:val="24"/>
        </w:rPr>
        <w:t>, o spełnianiu warunków udziału w postępowaniu oraz o braku podstaw do wykluczenia z postępowania- zgodnie z załącznikiem nr 3 do SWZ.</w:t>
      </w:r>
      <w:r>
        <w:rPr>
          <w:sz w:val="24"/>
          <w:szCs w:val="24"/>
        </w:rPr>
        <w:t xml:space="preserve"> W przypadku wspólnego ubiegania się o zamówienie przez Wykonawców (dotyczy także wspólników spółki cywilnej) oświadczenie o którym mowa, w pkt. 2 SWZ składa każdy z Wykonawców wspólnie ubiegających się o zamówienie.</w:t>
      </w:r>
    </w:p>
    <w:p w:rsidR="00EF32ED" w:rsidRPr="00EF32ED" w:rsidRDefault="00EF32ED" w:rsidP="00EF32ED">
      <w:pPr>
        <w:pStyle w:val="Akapitzlist"/>
        <w:spacing w:line="360" w:lineRule="auto"/>
        <w:rPr>
          <w:sz w:val="24"/>
          <w:szCs w:val="24"/>
        </w:rPr>
      </w:pPr>
      <w:r w:rsidRPr="00EF32ED">
        <w:rPr>
          <w:sz w:val="24"/>
          <w:szCs w:val="24"/>
        </w:rPr>
        <w:t>Oświadczenie, o którym mowa w SWZ nie jest podmiotowym środkiem dowodowym i stanowi tymczasowy dowód potwierdzający brak podstaw wykluczenia i spełnianie warunków udziału w postępowaniu na dzień składania ofert.</w:t>
      </w:r>
    </w:p>
    <w:p w:rsidR="00EF32ED" w:rsidRDefault="00EF32ED" w:rsidP="00070338">
      <w:pPr>
        <w:pStyle w:val="Akapitzlist"/>
        <w:numPr>
          <w:ilvl w:val="0"/>
          <w:numId w:val="5"/>
        </w:numPr>
        <w:spacing w:line="360" w:lineRule="auto"/>
        <w:ind w:hanging="11"/>
        <w:rPr>
          <w:sz w:val="24"/>
          <w:szCs w:val="24"/>
        </w:rPr>
      </w:pPr>
      <w:r w:rsidRPr="00EF32ED">
        <w:rPr>
          <w:sz w:val="24"/>
          <w:szCs w:val="24"/>
        </w:rPr>
        <w:t>Zamawiający wzywa Wykonawcę, którego oferta została najwyżej oceniona, do złożenia w wyznaczonym terminie, nie krótszym niż 5 dni od dnia wezwania, podmiotowych środków dowodowych, aktualnych na dzień ich złożenia.</w:t>
      </w:r>
    </w:p>
    <w:p w:rsidR="00EF32ED" w:rsidRPr="00EF32ED" w:rsidRDefault="00EF32ED" w:rsidP="00070338">
      <w:pPr>
        <w:pStyle w:val="Akapitzlist"/>
        <w:numPr>
          <w:ilvl w:val="0"/>
          <w:numId w:val="5"/>
        </w:numPr>
        <w:spacing w:line="360" w:lineRule="auto"/>
        <w:ind w:hanging="11"/>
        <w:rPr>
          <w:sz w:val="24"/>
          <w:szCs w:val="24"/>
        </w:rPr>
      </w:pPr>
      <w:r w:rsidRPr="00EF32ED">
        <w:rPr>
          <w:sz w:val="24"/>
          <w:szCs w:val="24"/>
        </w:rPr>
        <w:t>Podmiotowe środki dowodowe wymagane od Wykonawcy obejmują:</w:t>
      </w:r>
    </w:p>
    <w:p w:rsidR="00EF32ED" w:rsidRDefault="00EF32ED" w:rsidP="00070338">
      <w:pPr>
        <w:pStyle w:val="Akapitzlist"/>
        <w:numPr>
          <w:ilvl w:val="0"/>
          <w:numId w:val="5"/>
        </w:numPr>
        <w:spacing w:line="360" w:lineRule="auto"/>
        <w:ind w:hanging="11"/>
        <w:rPr>
          <w:sz w:val="24"/>
          <w:szCs w:val="24"/>
        </w:rPr>
      </w:pPr>
      <w:r w:rsidRPr="00EF32ED">
        <w:rPr>
          <w:sz w:val="24"/>
          <w:szCs w:val="24"/>
        </w:rPr>
        <w:t xml:space="preserve">Oświadczenie Wykonawcy o aktualności informacji zawartych w oświadczeniu, o którym mowa w art. 125 ust. 1 ustawy </w:t>
      </w:r>
      <w:proofErr w:type="spellStart"/>
      <w:r w:rsidRPr="00EF32ED">
        <w:rPr>
          <w:sz w:val="24"/>
          <w:szCs w:val="24"/>
        </w:rPr>
        <w:t>Pzp</w:t>
      </w:r>
      <w:proofErr w:type="spellEnd"/>
      <w:r w:rsidRPr="00EF32ED">
        <w:rPr>
          <w:sz w:val="24"/>
          <w:szCs w:val="24"/>
        </w:rPr>
        <w:t xml:space="preserve">, w zakresie podstaw wykluczenia z postępowania wskazanych przez Zamawiającego, stanowiące zał. nr 11 do niniejszej SWZ o których mowa w: </w:t>
      </w:r>
      <w:r>
        <w:rPr>
          <w:sz w:val="24"/>
          <w:szCs w:val="24"/>
        </w:rPr>
        <w:t xml:space="preserve">art. 108 ust. 1 ustawy </w:t>
      </w:r>
      <w:proofErr w:type="spellStart"/>
      <w:r>
        <w:rPr>
          <w:sz w:val="24"/>
          <w:szCs w:val="24"/>
        </w:rPr>
        <w:t>Pzp</w:t>
      </w:r>
      <w:proofErr w:type="spellEnd"/>
      <w:r>
        <w:rPr>
          <w:sz w:val="24"/>
          <w:szCs w:val="24"/>
        </w:rPr>
        <w:t>.</w:t>
      </w:r>
    </w:p>
    <w:p w:rsidR="00EF32ED" w:rsidRPr="00EF32ED" w:rsidRDefault="00EF32ED" w:rsidP="00EF32ED">
      <w:pPr>
        <w:pStyle w:val="Akapitzlist"/>
        <w:numPr>
          <w:ilvl w:val="0"/>
          <w:numId w:val="5"/>
        </w:numPr>
        <w:spacing w:line="360" w:lineRule="auto"/>
        <w:rPr>
          <w:sz w:val="24"/>
          <w:szCs w:val="24"/>
        </w:rPr>
      </w:pPr>
      <w:r w:rsidRPr="00EF32ED">
        <w:rPr>
          <w:sz w:val="24"/>
          <w:szCs w:val="24"/>
        </w:rPr>
        <w:t xml:space="preserve">Oświadczenie Wykonawcy w zakresie art. 108 ust 1. pkt. 5 ustawy </w:t>
      </w:r>
      <w:proofErr w:type="spellStart"/>
      <w:r w:rsidRPr="00EF32ED">
        <w:rPr>
          <w:sz w:val="24"/>
          <w:szCs w:val="24"/>
        </w:rPr>
        <w:t>Pzp</w:t>
      </w:r>
      <w:proofErr w:type="spellEnd"/>
      <w:r w:rsidRPr="00EF32ED">
        <w:rPr>
          <w:sz w:val="24"/>
          <w:szCs w:val="24"/>
        </w:rPr>
        <w:t>, o braku przynależności do tej samej grupy kapitałowej, w rozumieniu ustawy z dnia 16 lutego 2007 r. o ochronie konkurencji i konsumentów (Dz. U. z 202</w:t>
      </w:r>
      <w:r w:rsidR="00E91ADB">
        <w:rPr>
          <w:sz w:val="24"/>
          <w:szCs w:val="24"/>
        </w:rPr>
        <w:t>1</w:t>
      </w:r>
      <w:r w:rsidRPr="00EF32ED">
        <w:rPr>
          <w:sz w:val="24"/>
          <w:szCs w:val="24"/>
        </w:rPr>
        <w:t xml:space="preserve"> r. poz. </w:t>
      </w:r>
      <w:r w:rsidR="00E91ADB">
        <w:rPr>
          <w:sz w:val="24"/>
          <w:szCs w:val="24"/>
        </w:rPr>
        <w:t>275</w:t>
      </w:r>
      <w:r w:rsidRPr="00EF32ED">
        <w:rPr>
          <w:sz w:val="24"/>
          <w:szCs w:val="24"/>
        </w:rPr>
        <w:t>)</w:t>
      </w:r>
    </w:p>
    <w:p w:rsidR="00EF32ED" w:rsidRDefault="00EF32ED" w:rsidP="00EF32ED">
      <w:pPr>
        <w:pStyle w:val="Akapitzlist"/>
        <w:spacing w:line="360" w:lineRule="auto"/>
        <w:rPr>
          <w:sz w:val="24"/>
          <w:szCs w:val="24"/>
        </w:rPr>
      </w:pPr>
      <w:r w:rsidRPr="00EF32ED">
        <w:rPr>
          <w:sz w:val="24"/>
          <w:szCs w:val="24"/>
        </w:rPr>
        <w:t xml:space="preserve">W przypadku Wykonawców wspólnie ubiegających się o zamówienie oświadczenie Wykonawcy o aktualności informacji zawartych w oświadczeniu o którym   mowa   w   art.   125   ust.   1   ustawy   </w:t>
      </w:r>
      <w:proofErr w:type="spellStart"/>
      <w:r w:rsidRPr="00EF32ED">
        <w:rPr>
          <w:sz w:val="24"/>
          <w:szCs w:val="24"/>
        </w:rPr>
        <w:t>Pzp</w:t>
      </w:r>
      <w:proofErr w:type="spellEnd"/>
      <w:r w:rsidRPr="00EF32ED">
        <w:rPr>
          <w:sz w:val="24"/>
          <w:szCs w:val="24"/>
        </w:rPr>
        <w:t xml:space="preserve">   składa   każdy   z   tych Wykonawców (dotyczy również wspólników spółki cywilnej).- wzór stanowi zał. nr 6 do SWZ.</w:t>
      </w:r>
    </w:p>
    <w:p w:rsidR="00700F9D" w:rsidRPr="00660689" w:rsidRDefault="00700F9D" w:rsidP="00660689">
      <w:pPr>
        <w:pStyle w:val="Akapitzlist"/>
        <w:numPr>
          <w:ilvl w:val="0"/>
          <w:numId w:val="5"/>
        </w:numPr>
        <w:spacing w:line="360" w:lineRule="auto"/>
        <w:rPr>
          <w:b/>
          <w:sz w:val="24"/>
          <w:szCs w:val="24"/>
        </w:rPr>
      </w:pPr>
      <w:r w:rsidRPr="00700F9D">
        <w:rPr>
          <w:sz w:val="24"/>
          <w:szCs w:val="24"/>
        </w:rPr>
        <w:lastRenderedPageBreak/>
        <w:t xml:space="preserve">Wykaz robót budowlanych zgodnie z zał. nr 7 do SWZ, wykonanych w okresie ostatnich 5 lat przed upływem terminu składania ofert,  a jeżeli okres prowadzenia działalności jest krótszy - w tym okresie, wraz </w:t>
      </w:r>
      <w:r>
        <w:rPr>
          <w:sz w:val="24"/>
          <w:szCs w:val="24"/>
        </w:rPr>
        <w:t>z podaniem ich rodzaju, wartości, daty, miejsca wykonania i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p w:rsidR="00660689" w:rsidRPr="00C30638" w:rsidRDefault="00660689" w:rsidP="00660689">
      <w:pPr>
        <w:pStyle w:val="Akapitzlist"/>
        <w:numPr>
          <w:ilvl w:val="0"/>
          <w:numId w:val="5"/>
        </w:numPr>
        <w:spacing w:line="360" w:lineRule="auto"/>
        <w:rPr>
          <w:sz w:val="24"/>
          <w:szCs w:val="24"/>
        </w:rPr>
      </w:pPr>
      <w:r w:rsidRPr="00C30638">
        <w:rPr>
          <w:sz w:val="24"/>
          <w:szCs w:val="24"/>
        </w:rPr>
        <w:t>Jeżeli Wykonawca powołuje się na doświadczenie w realizacji robót budowlanych, wykonywanych wspólnie z innymi Wykonawcami, wykaz, o którym mowa w pkt. 8, dotyczy robót budowlanych, w których wykonaniu Wykonawca ten bezpośrednio uczestniczył.</w:t>
      </w:r>
    </w:p>
    <w:p w:rsidR="00660689" w:rsidRPr="00C30638" w:rsidRDefault="00660689" w:rsidP="00660689">
      <w:pPr>
        <w:pStyle w:val="Akapitzlist"/>
        <w:numPr>
          <w:ilvl w:val="0"/>
          <w:numId w:val="5"/>
        </w:numPr>
        <w:spacing w:line="360" w:lineRule="auto"/>
        <w:rPr>
          <w:sz w:val="24"/>
          <w:szCs w:val="24"/>
        </w:rPr>
      </w:pPr>
      <w:r w:rsidRPr="00C30638">
        <w:rPr>
          <w:sz w:val="24"/>
          <w:szCs w:val="24"/>
        </w:rPr>
        <w:t xml:space="preserve">W przypadku, gdy Wykonawca z uzasadnionej przyczyny nie może złożyć wymaganych przez Zamawiającego podmiotowych środków dowodowych, składa inne podmiotowe środki dowodowe, które </w:t>
      </w:r>
      <w:r w:rsidR="00C30638" w:rsidRPr="00C30638">
        <w:rPr>
          <w:sz w:val="24"/>
          <w:szCs w:val="24"/>
        </w:rPr>
        <w:t>w wystarczający sposób potwierdzają spełniania opisanego przez Zamawiającego warunku udziału w postępowaniu dotyczącego zdolności technicznej.</w:t>
      </w:r>
    </w:p>
    <w:p w:rsidR="00B23D7B" w:rsidRDefault="00C30638" w:rsidP="00C30638">
      <w:pPr>
        <w:pStyle w:val="Akapitzlist"/>
        <w:numPr>
          <w:ilvl w:val="0"/>
          <w:numId w:val="5"/>
        </w:numPr>
        <w:spacing w:line="360" w:lineRule="auto"/>
        <w:rPr>
          <w:sz w:val="24"/>
          <w:szCs w:val="24"/>
        </w:rPr>
      </w:pPr>
      <w:r>
        <w:rPr>
          <w:sz w:val="24"/>
          <w:szCs w:val="24"/>
        </w:rPr>
        <w:t>Okres wyrażony w latach, o którym mowa w pkt. 8 SWZ liczy się wstecz od dnia, w którym upływa termin składania ofert.</w:t>
      </w:r>
    </w:p>
    <w:p w:rsidR="00C30638" w:rsidRPr="00537BB1" w:rsidRDefault="00C30638" w:rsidP="00C30638">
      <w:pPr>
        <w:pStyle w:val="Akapitzlist"/>
        <w:numPr>
          <w:ilvl w:val="0"/>
          <w:numId w:val="5"/>
        </w:numPr>
        <w:spacing w:line="360" w:lineRule="auto"/>
        <w:rPr>
          <w:sz w:val="24"/>
          <w:szCs w:val="24"/>
        </w:rPr>
      </w:pPr>
      <w:r w:rsidRPr="00537BB1">
        <w:rPr>
          <w:sz w:val="24"/>
          <w:szCs w:val="24"/>
        </w:rPr>
        <w:t>Zamawiający nie wzywa do złożenia podmiotowych środków dowodowych, jeżeli:</w:t>
      </w:r>
    </w:p>
    <w:p w:rsidR="00C30638" w:rsidRPr="00537BB1" w:rsidRDefault="00C30638" w:rsidP="00C30638">
      <w:pPr>
        <w:pStyle w:val="Akapitzlist"/>
        <w:numPr>
          <w:ilvl w:val="1"/>
          <w:numId w:val="5"/>
        </w:numPr>
        <w:spacing w:line="360" w:lineRule="auto"/>
        <w:rPr>
          <w:sz w:val="24"/>
          <w:szCs w:val="24"/>
        </w:rPr>
      </w:pPr>
      <w:r w:rsidRPr="00537BB1">
        <w:rPr>
          <w:sz w:val="24"/>
          <w:szCs w:val="24"/>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537BB1">
        <w:rPr>
          <w:sz w:val="24"/>
          <w:szCs w:val="24"/>
        </w:rPr>
        <w:t>Pzp</w:t>
      </w:r>
      <w:proofErr w:type="spellEnd"/>
      <w:r w:rsidRPr="00537BB1">
        <w:rPr>
          <w:sz w:val="24"/>
          <w:szCs w:val="24"/>
        </w:rPr>
        <w:t xml:space="preserve"> dane umożliwiające dostęp do tych środków.</w:t>
      </w:r>
    </w:p>
    <w:p w:rsidR="00C30638" w:rsidRPr="00537BB1" w:rsidRDefault="00C30638" w:rsidP="00C30638">
      <w:pPr>
        <w:pStyle w:val="Akapitzlist"/>
        <w:numPr>
          <w:ilvl w:val="0"/>
          <w:numId w:val="5"/>
        </w:numPr>
        <w:spacing w:line="360" w:lineRule="auto"/>
        <w:rPr>
          <w:sz w:val="24"/>
          <w:szCs w:val="24"/>
        </w:rPr>
      </w:pPr>
      <w:r w:rsidRPr="00537BB1">
        <w:rPr>
          <w:sz w:val="24"/>
          <w:szCs w:val="24"/>
        </w:rPr>
        <w:t xml:space="preserve">Podmiotowym środkiem   dowodowym   jest   oświadczenie,   którego   treść odpowiada zakresowi oświadczenia, o którym mowa w art. 125 ust. 1 ustawy </w:t>
      </w:r>
      <w:proofErr w:type="spellStart"/>
      <w:r w:rsidRPr="00537BB1">
        <w:rPr>
          <w:sz w:val="24"/>
          <w:szCs w:val="24"/>
        </w:rPr>
        <w:t>Pzp</w:t>
      </w:r>
      <w:proofErr w:type="spellEnd"/>
      <w:r w:rsidRPr="00537BB1">
        <w:rPr>
          <w:sz w:val="24"/>
          <w:szCs w:val="24"/>
        </w:rPr>
        <w:t xml:space="preserve">.  </w:t>
      </w:r>
    </w:p>
    <w:p w:rsidR="00C30638" w:rsidRPr="00537BB1" w:rsidRDefault="00C30638" w:rsidP="00C30638">
      <w:pPr>
        <w:pStyle w:val="Akapitzlist"/>
        <w:numPr>
          <w:ilvl w:val="0"/>
          <w:numId w:val="5"/>
        </w:numPr>
        <w:spacing w:line="360" w:lineRule="auto"/>
        <w:rPr>
          <w:sz w:val="24"/>
          <w:szCs w:val="24"/>
        </w:rPr>
      </w:pPr>
      <w:r w:rsidRPr="00537BB1">
        <w:rPr>
          <w:sz w:val="24"/>
          <w:szCs w:val="24"/>
        </w:rPr>
        <w:t>Wykonawca nie jest zobowiązany do złożenia podmiotowych środków dowodowych, które Zamawiający posiada, jeżeli Wykonawca wskaże te środki oraz potwierdzi ich prawidłowość i aktualność.</w:t>
      </w:r>
    </w:p>
    <w:p w:rsidR="00C30638" w:rsidRDefault="00C30638" w:rsidP="00C30638">
      <w:pPr>
        <w:pStyle w:val="Akapitzlist"/>
        <w:numPr>
          <w:ilvl w:val="0"/>
          <w:numId w:val="5"/>
        </w:numPr>
        <w:spacing w:line="360" w:lineRule="auto"/>
        <w:rPr>
          <w:sz w:val="24"/>
          <w:szCs w:val="24"/>
        </w:rPr>
      </w:pPr>
      <w:r w:rsidRPr="00537BB1">
        <w:rPr>
          <w:sz w:val="24"/>
          <w:szCs w:val="24"/>
        </w:rPr>
        <w:lastRenderedPageBreak/>
        <w:t xml:space="preserve">W zakresie nieuregulowanym ustawą </w:t>
      </w:r>
      <w:proofErr w:type="spellStart"/>
      <w:r w:rsidRPr="00537BB1">
        <w:rPr>
          <w:sz w:val="24"/>
          <w:szCs w:val="24"/>
        </w:rPr>
        <w:t>Pzp</w:t>
      </w:r>
      <w:proofErr w:type="spellEnd"/>
      <w:r w:rsidRPr="00537BB1">
        <w:rPr>
          <w:sz w:val="24"/>
          <w:szCs w:val="24"/>
        </w:rPr>
        <w:t xml:space="preserve"> lub niniejszą SWZ do oświadczeń i dokumentów składanych przez Wykonawcę w postępowaniu zastosowanie mają w szczególności przepisy rozporządzenia Ministra Pracy i Technologii z dnia 23 grudnia 2020 r. w sprawie podmiotowych środków dowodowych oraz innych dokumentów lub oświadczeń, jakich może żądać zamawiający od wykonawcy oraz Rozporządzenia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A78E9" w:rsidRPr="00537BB1" w:rsidRDefault="006A78E9" w:rsidP="006A78E9">
      <w:pPr>
        <w:pStyle w:val="Akapitzlist"/>
        <w:numPr>
          <w:ilvl w:val="0"/>
          <w:numId w:val="5"/>
        </w:numPr>
        <w:spacing w:line="360" w:lineRule="auto"/>
        <w:rPr>
          <w:sz w:val="24"/>
          <w:szCs w:val="24"/>
        </w:rPr>
      </w:pPr>
      <w:r w:rsidRPr="00537BB1">
        <w:rPr>
          <w:sz w:val="24"/>
          <w:szCs w:val="24"/>
        </w:rPr>
        <w:t>W przypadku złożenia oferty wspólnej przez dwa lub więcej podmioty gospodarcze (konsorcja/spółki cywilne) oferta musi spełniać wymagania określone w art. 58 ustawy Prawo zamówień publicznych, w tym:</w:t>
      </w:r>
    </w:p>
    <w:p w:rsidR="006A78E9" w:rsidRPr="00537BB1" w:rsidRDefault="006A78E9" w:rsidP="006A78E9">
      <w:pPr>
        <w:pStyle w:val="Akapitzlist"/>
        <w:numPr>
          <w:ilvl w:val="1"/>
          <w:numId w:val="5"/>
        </w:numPr>
        <w:spacing w:line="360" w:lineRule="auto"/>
        <w:rPr>
          <w:sz w:val="24"/>
          <w:szCs w:val="24"/>
        </w:rPr>
      </w:pPr>
      <w:r w:rsidRPr="00537BB1">
        <w:rPr>
          <w:sz w:val="24"/>
          <w:szCs w:val="24"/>
        </w:rPr>
        <w:t xml:space="preserve">W przypadku Wykonawców wspólnie ubiegających się o udzielenie zamówienia, zgodnie z art. 58 ust. 2 ustawy </w:t>
      </w:r>
      <w:proofErr w:type="spellStart"/>
      <w:r w:rsidRPr="00537BB1">
        <w:rPr>
          <w:sz w:val="24"/>
          <w:szCs w:val="24"/>
        </w:rPr>
        <w:t>Pzp</w:t>
      </w:r>
      <w:proofErr w:type="spellEnd"/>
      <w:r w:rsidRPr="00537BB1">
        <w:rPr>
          <w:sz w:val="24"/>
          <w:szCs w:val="24"/>
        </w:rPr>
        <w:t xml:space="preserve"> Wykonawcy ustanawiają pełnomocnika do reprezentowania ich w postepowaniu o udzielenie zamówienia lub pełnomocnika do reprezentowania ich w postępowaniu i zawarcia umowy. W związku z powyższym niezbędne jest przedłożenie w ofercie dokumentu zawierającego pełnomocnictwo w celu ustalenia podmiotu uprawnionego do występowania w imieniu Wykonawców w sposób umożliwiający identyfikację.</w:t>
      </w:r>
    </w:p>
    <w:p w:rsidR="006A78E9" w:rsidRPr="00537BB1" w:rsidRDefault="006A78E9" w:rsidP="006A78E9">
      <w:pPr>
        <w:pStyle w:val="Akapitzlist"/>
        <w:numPr>
          <w:ilvl w:val="1"/>
          <w:numId w:val="5"/>
        </w:numPr>
        <w:spacing w:line="360" w:lineRule="auto"/>
        <w:rPr>
          <w:sz w:val="24"/>
          <w:szCs w:val="24"/>
        </w:rPr>
      </w:pPr>
      <w:r w:rsidRPr="00537BB1">
        <w:rPr>
          <w:sz w:val="24"/>
          <w:szCs w:val="24"/>
        </w:rPr>
        <w:t>Wykonawcy wspólnie ubiegający się o udzielenie zamówienia dołączają do oferty oświadczenie, z którego wynika jaki zakres rzeczowy wykonania zamówienia realizować zamierzają poszczególni Wykonawcy.</w:t>
      </w:r>
    </w:p>
    <w:p w:rsidR="006A78E9" w:rsidRDefault="006A78E9" w:rsidP="006A78E9">
      <w:pPr>
        <w:pStyle w:val="Akapitzlist"/>
        <w:numPr>
          <w:ilvl w:val="1"/>
          <w:numId w:val="5"/>
        </w:numPr>
        <w:spacing w:line="360" w:lineRule="auto"/>
        <w:rPr>
          <w:sz w:val="24"/>
          <w:szCs w:val="24"/>
        </w:rPr>
      </w:pPr>
      <w:r w:rsidRPr="00537BB1">
        <w:rPr>
          <w:sz w:val="24"/>
          <w:szCs w:val="24"/>
        </w:rPr>
        <w:t>W celu wykazania niepodlegania wykluczeniu z postępowania o udzielenie zamówienia  wymagane jest załączenie do oferty oświadczenia i przedłożenia na wezwanie dokumentów dla każdego konsorcjanta oddzielnie.</w:t>
      </w:r>
    </w:p>
    <w:p w:rsidR="006A78E9" w:rsidRPr="006A78E9" w:rsidRDefault="006A78E9" w:rsidP="006A78E9">
      <w:pPr>
        <w:numPr>
          <w:ilvl w:val="1"/>
          <w:numId w:val="5"/>
        </w:numPr>
        <w:spacing w:line="360" w:lineRule="auto"/>
        <w:contextualSpacing/>
        <w:rPr>
          <w:sz w:val="24"/>
          <w:szCs w:val="24"/>
        </w:rPr>
      </w:pPr>
      <w:r w:rsidRPr="00F84EEE">
        <w:rPr>
          <w:sz w:val="24"/>
          <w:szCs w:val="24"/>
        </w:rPr>
        <w:t xml:space="preserve">Spełnienie  warunków  udziału  w  postępowaniu   przez   Wykonawców wspólnie ubiegających się o udzielenie zamówienia będzie weryfikowane przez Zamawiającego zgodnie z art. 117 ust. 2 i 3ustawy </w:t>
      </w:r>
      <w:proofErr w:type="spellStart"/>
      <w:r w:rsidRPr="00F84EEE">
        <w:rPr>
          <w:sz w:val="24"/>
          <w:szCs w:val="24"/>
        </w:rPr>
        <w:t>Pzp</w:t>
      </w:r>
      <w:proofErr w:type="spellEnd"/>
      <w:r w:rsidRPr="00F84EEE">
        <w:rPr>
          <w:sz w:val="24"/>
          <w:szCs w:val="24"/>
        </w:rPr>
        <w:t>.</w:t>
      </w:r>
    </w:p>
    <w:p w:rsidR="006A78E9" w:rsidRPr="00537BB1" w:rsidRDefault="006A78E9" w:rsidP="006A78E9">
      <w:pPr>
        <w:pStyle w:val="Akapitzlist"/>
        <w:numPr>
          <w:ilvl w:val="0"/>
          <w:numId w:val="5"/>
        </w:numPr>
        <w:spacing w:line="360" w:lineRule="auto"/>
        <w:rPr>
          <w:sz w:val="24"/>
          <w:szCs w:val="24"/>
        </w:rPr>
      </w:pPr>
      <w:r w:rsidRPr="00537BB1">
        <w:rPr>
          <w:sz w:val="24"/>
          <w:szCs w:val="24"/>
        </w:rPr>
        <w:t>W odniesieniu do Wykonawców wspólnie ubiegających się o udzielenie zamówienia publicznego Zamawiający wymaga, aby doświadczenie</w:t>
      </w:r>
      <w:r>
        <w:rPr>
          <w:sz w:val="24"/>
          <w:szCs w:val="24"/>
        </w:rPr>
        <w:t>- w</w:t>
      </w:r>
      <w:r w:rsidRPr="00537BB1">
        <w:rPr>
          <w:sz w:val="24"/>
          <w:szCs w:val="24"/>
        </w:rPr>
        <w:t xml:space="preserve"> zakresie wykonywanych </w:t>
      </w:r>
      <w:r>
        <w:rPr>
          <w:sz w:val="24"/>
          <w:szCs w:val="24"/>
        </w:rPr>
        <w:lastRenderedPageBreak/>
        <w:t>robót</w:t>
      </w:r>
      <w:r w:rsidRPr="00537BB1">
        <w:rPr>
          <w:sz w:val="24"/>
          <w:szCs w:val="24"/>
        </w:rPr>
        <w:t xml:space="preserve"> wykazywali Wykonawcy ubiegający się wspólnie o udzielenie zamówienia łącznie. </w:t>
      </w:r>
    </w:p>
    <w:p w:rsidR="00692981" w:rsidRPr="006A78E9" w:rsidRDefault="00692981" w:rsidP="006A78E9">
      <w:pPr>
        <w:spacing w:line="360" w:lineRule="auto"/>
        <w:rPr>
          <w:sz w:val="24"/>
          <w:szCs w:val="24"/>
        </w:rPr>
      </w:pPr>
    </w:p>
    <w:p w:rsidR="00C30638" w:rsidRPr="00070338" w:rsidRDefault="00C30638" w:rsidP="00C30638">
      <w:pPr>
        <w:pStyle w:val="Akapitzlist"/>
        <w:numPr>
          <w:ilvl w:val="0"/>
          <w:numId w:val="1"/>
        </w:numPr>
        <w:spacing w:line="360" w:lineRule="auto"/>
        <w:rPr>
          <w:b/>
          <w:sz w:val="28"/>
          <w:szCs w:val="28"/>
        </w:rPr>
      </w:pPr>
      <w:r w:rsidRPr="00070338">
        <w:rPr>
          <w:b/>
          <w:sz w:val="28"/>
          <w:szCs w:val="28"/>
        </w:rPr>
        <w:t>POLEGANIE NA ZASOBACH INNYCH PODMIOTÓW</w:t>
      </w:r>
    </w:p>
    <w:p w:rsidR="00C30638" w:rsidRPr="00C30638" w:rsidRDefault="00C30638" w:rsidP="00C30638">
      <w:pPr>
        <w:spacing w:line="360" w:lineRule="auto"/>
        <w:ind w:left="360"/>
        <w:rPr>
          <w:sz w:val="24"/>
          <w:szCs w:val="24"/>
        </w:rPr>
      </w:pPr>
      <w:r>
        <w:rPr>
          <w:sz w:val="24"/>
          <w:szCs w:val="24"/>
        </w:rPr>
        <w:t xml:space="preserve">1. </w:t>
      </w:r>
      <w:r w:rsidRPr="00C30638">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30638" w:rsidRPr="00C30638" w:rsidRDefault="00C30638" w:rsidP="00C30638">
      <w:pPr>
        <w:spacing w:line="360" w:lineRule="auto"/>
        <w:ind w:left="360"/>
        <w:rPr>
          <w:sz w:val="24"/>
          <w:szCs w:val="24"/>
        </w:rPr>
      </w:pPr>
      <w:r>
        <w:rPr>
          <w:sz w:val="24"/>
          <w:szCs w:val="24"/>
        </w:rPr>
        <w:t xml:space="preserve">2. </w:t>
      </w:r>
      <w:r w:rsidRPr="00C30638">
        <w:rPr>
          <w:sz w:val="24"/>
          <w:szCs w:val="24"/>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rsidR="00C30638" w:rsidRPr="00C30638" w:rsidRDefault="00C30638" w:rsidP="00C30638">
      <w:pPr>
        <w:spacing w:line="360" w:lineRule="auto"/>
        <w:ind w:left="360"/>
        <w:rPr>
          <w:sz w:val="24"/>
          <w:szCs w:val="24"/>
        </w:rPr>
      </w:pPr>
      <w:r>
        <w:rPr>
          <w:sz w:val="24"/>
          <w:szCs w:val="24"/>
        </w:rPr>
        <w:t xml:space="preserve">3. </w:t>
      </w:r>
      <w:r w:rsidRPr="00C30638">
        <w:rPr>
          <w:sz w:val="24"/>
          <w:szCs w:val="24"/>
        </w:rPr>
        <w:t>Wykonawca, który polega na zdolnościach lub sytuacji podmiotów udostepniających zasoby, składa, wraz z ofertą, zobowiązanie podmiotu udostępniającego zasoby (zgodnie z zał. nr 4) do oddania mu do dyspozycji niezbędnych zasobów na potrzeby realizacji danego zamówienia lub inny podmiotowy środek dowodowy potwierdzający, że Wykonawca realizujący zamówienie, będzie dysponował niezbędnymi zasobami tych podmiotów.</w:t>
      </w:r>
    </w:p>
    <w:p w:rsidR="00C30638" w:rsidRPr="00C30638" w:rsidRDefault="00C30638" w:rsidP="00C30638">
      <w:pPr>
        <w:spacing w:line="360" w:lineRule="auto"/>
        <w:ind w:left="360"/>
        <w:rPr>
          <w:sz w:val="24"/>
          <w:szCs w:val="24"/>
        </w:rPr>
      </w:pPr>
      <w:r>
        <w:rPr>
          <w:sz w:val="24"/>
          <w:szCs w:val="24"/>
        </w:rPr>
        <w:t xml:space="preserve">4. </w:t>
      </w:r>
      <w:r w:rsidRPr="00C30638">
        <w:rPr>
          <w:sz w:val="24"/>
          <w:szCs w:val="24"/>
        </w:rPr>
        <w:t>Zobowiązanie podmiotu udostępniającego zasób potwierdza, że stosunek łączący wykonawcę z podmiotami udostępniającymi zasoby gwarantuje rzeczywisty dostęp do tych zasobów oraz określa, w szczególności:</w:t>
      </w:r>
    </w:p>
    <w:p w:rsidR="00C30638" w:rsidRPr="00C30638" w:rsidRDefault="00C30638" w:rsidP="00C30638">
      <w:pPr>
        <w:spacing w:line="360" w:lineRule="auto"/>
        <w:ind w:left="360"/>
        <w:rPr>
          <w:sz w:val="24"/>
          <w:szCs w:val="24"/>
        </w:rPr>
      </w:pPr>
      <w:r w:rsidRPr="00C30638">
        <w:rPr>
          <w:sz w:val="24"/>
          <w:szCs w:val="24"/>
        </w:rPr>
        <w:t>- zakres dostępnych wykonawcy zasobów podmiotu udostępniającego zasoby;</w:t>
      </w:r>
    </w:p>
    <w:p w:rsidR="00C30638" w:rsidRPr="00C30638" w:rsidRDefault="00C30638" w:rsidP="00C30638">
      <w:pPr>
        <w:spacing w:line="360" w:lineRule="auto"/>
        <w:ind w:left="360"/>
        <w:rPr>
          <w:sz w:val="24"/>
          <w:szCs w:val="24"/>
        </w:rPr>
      </w:pPr>
      <w:r w:rsidRPr="00C30638">
        <w:rPr>
          <w:sz w:val="24"/>
          <w:szCs w:val="24"/>
        </w:rPr>
        <w:t>- sposób i okres udostępnienia wykonawcy i wykorzystania przez niego zasobów podmiotu udostępniającego te zasoby przy wykonywaniu zamówienia;</w:t>
      </w:r>
    </w:p>
    <w:p w:rsidR="00C30638" w:rsidRPr="00C30638" w:rsidRDefault="00C30638" w:rsidP="00C30638">
      <w:pPr>
        <w:spacing w:line="360" w:lineRule="auto"/>
        <w:ind w:left="360"/>
        <w:rPr>
          <w:sz w:val="24"/>
          <w:szCs w:val="24"/>
        </w:rPr>
      </w:pPr>
      <w:r w:rsidRPr="00C30638">
        <w:rPr>
          <w:sz w:val="24"/>
          <w:szCs w:val="24"/>
        </w:rPr>
        <w:t xml:space="preserve">- czy i w jakim zakresie podmiot udostępniający zasoby, na zdolnościach którego wykonawca polega w odniesieniu do warunków udziału w postępowaniu dotyczących </w:t>
      </w:r>
      <w:r w:rsidRPr="00C30638">
        <w:rPr>
          <w:sz w:val="24"/>
          <w:szCs w:val="24"/>
        </w:rPr>
        <w:lastRenderedPageBreak/>
        <w:t>wykształcenia, kwalifikacji zawodowych lub doświadczenia, zrealizuje roboty budowlane lub usługi, których wskazane zdolności dotyczą.</w:t>
      </w:r>
    </w:p>
    <w:p w:rsidR="00C30638" w:rsidRPr="00C30638" w:rsidRDefault="00C30638" w:rsidP="00C30638">
      <w:pPr>
        <w:spacing w:line="360" w:lineRule="auto"/>
        <w:ind w:left="360"/>
        <w:rPr>
          <w:sz w:val="24"/>
          <w:szCs w:val="24"/>
        </w:rPr>
      </w:pPr>
      <w:r w:rsidRPr="00C30638">
        <w:rPr>
          <w:sz w:val="24"/>
          <w:szCs w:val="24"/>
        </w:rPr>
        <w:t>5. Zamawiający ocenia, czy udostępniane Wykonawcy przez podmioty udostępniające zasoby zdolności techniczne lub zawodowe lub ich sytuacja finansowa lub ekonomiczna, pozwalają na wskazanie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rsidR="00C30638" w:rsidRPr="00C30638" w:rsidRDefault="00C30638" w:rsidP="00C30638">
      <w:pPr>
        <w:spacing w:line="360" w:lineRule="auto"/>
        <w:ind w:left="360"/>
        <w:rPr>
          <w:sz w:val="24"/>
          <w:szCs w:val="24"/>
        </w:rPr>
      </w:pPr>
      <w:r>
        <w:rPr>
          <w:sz w:val="24"/>
          <w:szCs w:val="24"/>
        </w:rPr>
        <w:t xml:space="preserve">6. </w:t>
      </w:r>
      <w:r w:rsidRPr="00C30638">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30638" w:rsidRPr="00C30638" w:rsidRDefault="00C30638" w:rsidP="00C30638">
      <w:pPr>
        <w:spacing w:line="360" w:lineRule="auto"/>
        <w:ind w:left="360"/>
        <w:rPr>
          <w:sz w:val="24"/>
          <w:szCs w:val="24"/>
        </w:rPr>
      </w:pPr>
      <w:r>
        <w:rPr>
          <w:sz w:val="24"/>
          <w:szCs w:val="24"/>
        </w:rPr>
        <w:t xml:space="preserve">7. </w:t>
      </w:r>
      <w:r w:rsidRPr="00C30638">
        <w:rPr>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30638" w:rsidRDefault="00C30638" w:rsidP="00C30638">
      <w:pPr>
        <w:spacing w:line="360" w:lineRule="auto"/>
        <w:ind w:left="360"/>
        <w:rPr>
          <w:sz w:val="24"/>
          <w:szCs w:val="24"/>
        </w:rPr>
      </w:pPr>
      <w:r>
        <w:rPr>
          <w:sz w:val="24"/>
          <w:szCs w:val="24"/>
        </w:rPr>
        <w:t xml:space="preserve">8. </w:t>
      </w:r>
      <w:r w:rsidRPr="00C30638">
        <w:rPr>
          <w:sz w:val="24"/>
          <w:szCs w:val="24"/>
        </w:rPr>
        <w:t>Wykonawca, w przypadku polegania na zdolnościach lub sytuacji podmiotów udostępniających zasoby, przedstawia, wraz z oświadczeniami stanowiącymi zał. nr 3 SWZ, także oświadczenie podmiotu udostępniającego zasoby, potwierdzające brak podstaw wykluczenia tego podmiotu oraz odpowiednio spełnianie warunków udziału w postępowaniu, w zakresie, w jakim Wykonawca powołuje się na jego zasoby.</w:t>
      </w:r>
      <w:r w:rsidR="00D86299">
        <w:rPr>
          <w:sz w:val="24"/>
          <w:szCs w:val="24"/>
        </w:rPr>
        <w:br/>
      </w:r>
    </w:p>
    <w:p w:rsidR="00EE28F7" w:rsidRPr="00EE28F7" w:rsidRDefault="00EE28F7" w:rsidP="00EE28F7">
      <w:pPr>
        <w:numPr>
          <w:ilvl w:val="0"/>
          <w:numId w:val="1"/>
        </w:numPr>
        <w:spacing w:line="360" w:lineRule="auto"/>
        <w:contextualSpacing/>
        <w:rPr>
          <w:b/>
          <w:sz w:val="28"/>
          <w:szCs w:val="28"/>
        </w:rPr>
      </w:pPr>
      <w:r w:rsidRPr="00EE28F7">
        <w:rPr>
          <w:b/>
          <w:sz w:val="28"/>
          <w:szCs w:val="28"/>
        </w:rPr>
        <w:t>FORMA I POSTAĆ SKŁADANYCH OŚWIADCZEŃ I DOKUMENTÓW ORAZ OFERTY</w:t>
      </w:r>
    </w:p>
    <w:p w:rsidR="008D5084" w:rsidRPr="008D5084" w:rsidRDefault="008D5084" w:rsidP="00DE6008">
      <w:pPr>
        <w:spacing w:after="0" w:line="360" w:lineRule="auto"/>
        <w:ind w:left="426"/>
        <w:rPr>
          <w:sz w:val="24"/>
          <w:szCs w:val="24"/>
        </w:rPr>
      </w:pPr>
      <w:r w:rsidRPr="008D5084">
        <w:rPr>
          <w:sz w:val="24"/>
          <w:szCs w:val="24"/>
        </w:rPr>
        <w:t>Podmiotowe środki dowodowe oraz inne dokumenty lub oświadczenia,</w:t>
      </w:r>
    </w:p>
    <w:p w:rsidR="008D5084" w:rsidRPr="008D5084" w:rsidRDefault="008D5084" w:rsidP="00DE6008">
      <w:pPr>
        <w:spacing w:after="0" w:line="360" w:lineRule="auto"/>
        <w:ind w:left="426"/>
        <w:rPr>
          <w:sz w:val="24"/>
          <w:szCs w:val="24"/>
        </w:rPr>
      </w:pPr>
      <w:r w:rsidRPr="008D5084">
        <w:rPr>
          <w:sz w:val="24"/>
          <w:szCs w:val="24"/>
        </w:rPr>
        <w:t>o których mowa w rozporządzeniu Ministra Rozwoju z dnia 30 grudnia 2020 r.</w:t>
      </w:r>
    </w:p>
    <w:p w:rsidR="008D5084" w:rsidRPr="008D5084" w:rsidRDefault="008D5084" w:rsidP="00DE6008">
      <w:pPr>
        <w:spacing w:after="0" w:line="360" w:lineRule="auto"/>
        <w:ind w:left="426"/>
        <w:rPr>
          <w:sz w:val="24"/>
          <w:szCs w:val="24"/>
        </w:rPr>
      </w:pPr>
      <w:r w:rsidRPr="008D5084">
        <w:rPr>
          <w:sz w:val="24"/>
          <w:szCs w:val="24"/>
        </w:rPr>
        <w:t>w sprawie podmiotowych środków dowodowych oraz innych dokumentów lub</w:t>
      </w:r>
    </w:p>
    <w:p w:rsidR="008D5084" w:rsidRPr="008D5084" w:rsidRDefault="008D5084" w:rsidP="00DE6008">
      <w:pPr>
        <w:spacing w:after="0" w:line="360" w:lineRule="auto"/>
        <w:ind w:left="426"/>
        <w:rPr>
          <w:sz w:val="24"/>
          <w:szCs w:val="24"/>
        </w:rPr>
      </w:pPr>
      <w:r w:rsidRPr="008D5084">
        <w:rPr>
          <w:sz w:val="24"/>
          <w:szCs w:val="24"/>
        </w:rPr>
        <w:t>oświadczeń, jakich może żądać zamawiający od Wykonawcy (Dz.U. poz. 2415),</w:t>
      </w:r>
    </w:p>
    <w:p w:rsidR="008D5084" w:rsidRPr="008D5084" w:rsidRDefault="008D5084" w:rsidP="00DE6008">
      <w:pPr>
        <w:spacing w:after="0" w:line="360" w:lineRule="auto"/>
        <w:ind w:left="426"/>
        <w:rPr>
          <w:sz w:val="24"/>
          <w:szCs w:val="24"/>
        </w:rPr>
      </w:pPr>
      <w:r w:rsidRPr="008D5084">
        <w:rPr>
          <w:sz w:val="24"/>
          <w:szCs w:val="24"/>
        </w:rPr>
        <w:lastRenderedPageBreak/>
        <w:t>składa się w formie elektronicznej, w postaci elektronicznej opatrzonej</w:t>
      </w:r>
    </w:p>
    <w:p w:rsidR="008D5084" w:rsidRPr="008D5084" w:rsidRDefault="008D5084" w:rsidP="00DE6008">
      <w:pPr>
        <w:spacing w:after="0" w:line="360" w:lineRule="auto"/>
        <w:ind w:left="426"/>
        <w:rPr>
          <w:sz w:val="24"/>
          <w:szCs w:val="24"/>
        </w:rPr>
      </w:pPr>
      <w:r w:rsidRPr="008D5084">
        <w:rPr>
          <w:sz w:val="24"/>
          <w:szCs w:val="24"/>
        </w:rPr>
        <w:t>podpisem zaufanym lub podpisem osobistym, lub w formie dokumentowej,</w:t>
      </w:r>
    </w:p>
    <w:p w:rsidR="008D5084" w:rsidRPr="008D5084" w:rsidRDefault="008D5084" w:rsidP="00DE6008">
      <w:pPr>
        <w:spacing w:after="0" w:line="360" w:lineRule="auto"/>
        <w:ind w:left="426"/>
        <w:rPr>
          <w:sz w:val="24"/>
          <w:szCs w:val="24"/>
        </w:rPr>
      </w:pPr>
      <w:r w:rsidRPr="008D5084">
        <w:rPr>
          <w:sz w:val="24"/>
          <w:szCs w:val="24"/>
        </w:rPr>
        <w:t>w zakresie i w sposób określony w przepisach rozporządzenia Prezesa Rady</w:t>
      </w:r>
    </w:p>
    <w:p w:rsidR="008D5084" w:rsidRPr="008D5084" w:rsidRDefault="008D5084" w:rsidP="00DE6008">
      <w:pPr>
        <w:spacing w:after="0" w:line="360" w:lineRule="auto"/>
        <w:ind w:left="426"/>
        <w:rPr>
          <w:sz w:val="24"/>
          <w:szCs w:val="24"/>
        </w:rPr>
      </w:pPr>
      <w:r w:rsidRPr="008D5084">
        <w:rPr>
          <w:sz w:val="24"/>
          <w:szCs w:val="24"/>
        </w:rPr>
        <w:t>Ministrów z dnia 30 grudnia 2020 r. w sprawie sposobu sporządzania</w:t>
      </w:r>
    </w:p>
    <w:p w:rsidR="008D5084" w:rsidRPr="008D5084" w:rsidRDefault="008D5084" w:rsidP="00DE6008">
      <w:pPr>
        <w:spacing w:after="0" w:line="360" w:lineRule="auto"/>
        <w:ind w:left="426"/>
        <w:rPr>
          <w:sz w:val="24"/>
          <w:szCs w:val="24"/>
        </w:rPr>
      </w:pPr>
      <w:r w:rsidRPr="008D5084">
        <w:rPr>
          <w:sz w:val="24"/>
          <w:szCs w:val="24"/>
        </w:rPr>
        <w:t>i przekazywania informacji oraz wymagań technicznych dla dokumentów</w:t>
      </w:r>
    </w:p>
    <w:p w:rsidR="008D5084" w:rsidRPr="008D5084" w:rsidRDefault="008D5084" w:rsidP="00DE6008">
      <w:pPr>
        <w:spacing w:after="0" w:line="360" w:lineRule="auto"/>
        <w:ind w:left="426"/>
        <w:rPr>
          <w:sz w:val="24"/>
          <w:szCs w:val="24"/>
        </w:rPr>
      </w:pPr>
      <w:r w:rsidRPr="008D5084">
        <w:rPr>
          <w:sz w:val="24"/>
          <w:szCs w:val="24"/>
        </w:rPr>
        <w:t>elektronicznych oraz środków komunikacji elektronicznej w postępowaniu</w:t>
      </w:r>
    </w:p>
    <w:p w:rsidR="008D5084" w:rsidRPr="008D5084" w:rsidRDefault="008D5084" w:rsidP="00DE6008">
      <w:pPr>
        <w:spacing w:after="0" w:line="360" w:lineRule="auto"/>
        <w:ind w:left="426"/>
        <w:rPr>
          <w:sz w:val="24"/>
          <w:szCs w:val="24"/>
        </w:rPr>
      </w:pPr>
      <w:r w:rsidRPr="008D5084">
        <w:rPr>
          <w:sz w:val="24"/>
          <w:szCs w:val="24"/>
        </w:rPr>
        <w:t>o udzielenie zamówienia publicznego lub konkursie (Dz.U. poz. 2452)</w:t>
      </w:r>
      <w:r>
        <w:rPr>
          <w:sz w:val="24"/>
          <w:szCs w:val="24"/>
        </w:rPr>
        <w:t>.</w:t>
      </w:r>
    </w:p>
    <w:p w:rsidR="008D5084" w:rsidRDefault="008D5084" w:rsidP="008D5084">
      <w:pPr>
        <w:spacing w:line="360" w:lineRule="auto"/>
        <w:rPr>
          <w:sz w:val="24"/>
          <w:szCs w:val="24"/>
        </w:rPr>
      </w:pPr>
    </w:p>
    <w:p w:rsidR="00EE28F7" w:rsidRPr="00EE28F7" w:rsidRDefault="00EE28F7" w:rsidP="00EE28F7">
      <w:pPr>
        <w:pStyle w:val="Akapitzlist"/>
        <w:numPr>
          <w:ilvl w:val="0"/>
          <w:numId w:val="1"/>
        </w:numPr>
        <w:spacing w:line="360" w:lineRule="auto"/>
        <w:rPr>
          <w:sz w:val="24"/>
          <w:szCs w:val="24"/>
        </w:rPr>
      </w:pPr>
      <w:r>
        <w:rPr>
          <w:b/>
          <w:sz w:val="28"/>
          <w:szCs w:val="28"/>
        </w:rPr>
        <w:t xml:space="preserve"> INFORMACJA </w:t>
      </w:r>
      <w:r w:rsidRPr="00EE28F7">
        <w:rPr>
          <w:b/>
          <w:sz w:val="28"/>
          <w:szCs w:val="28"/>
        </w:rPr>
        <w:t>O SPOSOBIE POROZUMIEWANIA SIĘ ZAMAWIAJĄCEGO Z WYKONAWCAMI ORAZ INFORMACJE O WYMAGANIACH TECHNICZNYCH I ORGANIZACYJNYCH SPORZĄDZANIA, WYSYŁANIA I ODBIERANIA KORESPONDENCJI ELEKTRONICZNEJ, OSOBY UPRAWNIONE DO KOMUNIKOWANIA SIĘ Z WYKONAWCAMI</w:t>
      </w:r>
    </w:p>
    <w:p w:rsidR="00EE28F7" w:rsidRPr="00EE28F7" w:rsidRDefault="00EE28F7" w:rsidP="00EE28F7">
      <w:pPr>
        <w:numPr>
          <w:ilvl w:val="0"/>
          <w:numId w:val="10"/>
        </w:numPr>
        <w:spacing w:line="360" w:lineRule="auto"/>
        <w:contextualSpacing/>
        <w:rPr>
          <w:sz w:val="24"/>
          <w:szCs w:val="24"/>
        </w:rPr>
      </w:pPr>
      <w:r w:rsidRPr="00EE28F7">
        <w:rPr>
          <w:sz w:val="24"/>
          <w:szCs w:val="24"/>
        </w:rPr>
        <w:t xml:space="preserve">W  postępowaniu  o  udzielenie  zamówienia  komunikacja  między  Zamawiającym, </w:t>
      </w:r>
      <w:r w:rsidR="00DE6008">
        <w:rPr>
          <w:sz w:val="24"/>
          <w:szCs w:val="24"/>
        </w:rPr>
        <w:br/>
      </w:r>
      <w:r w:rsidRPr="00EE28F7">
        <w:rPr>
          <w:sz w:val="24"/>
          <w:szCs w:val="24"/>
        </w:rPr>
        <w:t xml:space="preserve">a Wykonawcami odbywa się przy użyciu </w:t>
      </w:r>
      <w:proofErr w:type="spellStart"/>
      <w:r w:rsidRPr="00EE28F7">
        <w:rPr>
          <w:sz w:val="24"/>
          <w:szCs w:val="24"/>
        </w:rPr>
        <w:t>miniPortalu</w:t>
      </w:r>
      <w:proofErr w:type="spellEnd"/>
      <w:r w:rsidRPr="00EE28F7">
        <w:rPr>
          <w:sz w:val="24"/>
          <w:szCs w:val="24"/>
        </w:rPr>
        <w:t xml:space="preserve"> https://miniPortal.uzp.gov.pl/, platformy   </w:t>
      </w:r>
      <w:proofErr w:type="spellStart"/>
      <w:r w:rsidRPr="00EE28F7">
        <w:rPr>
          <w:sz w:val="24"/>
          <w:szCs w:val="24"/>
        </w:rPr>
        <w:t>ePUAP</w:t>
      </w:r>
      <w:proofErr w:type="spellEnd"/>
      <w:r w:rsidRPr="00EE28F7">
        <w:rPr>
          <w:sz w:val="24"/>
          <w:szCs w:val="24"/>
        </w:rPr>
        <w:t xml:space="preserve">   adres elektronicznej skrzynki podawczej /PUPLODZ/</w:t>
      </w:r>
      <w:proofErr w:type="spellStart"/>
      <w:r w:rsidRPr="00EE28F7">
        <w:rPr>
          <w:sz w:val="24"/>
          <w:szCs w:val="24"/>
        </w:rPr>
        <w:t>SkrytkaESP</w:t>
      </w:r>
      <w:proofErr w:type="spellEnd"/>
      <w:r w:rsidRPr="00EE28F7">
        <w:rPr>
          <w:sz w:val="24"/>
          <w:szCs w:val="24"/>
        </w:rPr>
        <w:t xml:space="preserve"> oraz   poczty elektronicznej </w:t>
      </w:r>
      <w:r w:rsidRPr="00073091">
        <w:rPr>
          <w:b/>
          <w:sz w:val="24"/>
          <w:szCs w:val="24"/>
        </w:rPr>
        <w:t>e-mail: przetargi@pup-lodz.pl.</w:t>
      </w:r>
      <w:r w:rsidRPr="00EE28F7">
        <w:rPr>
          <w:sz w:val="24"/>
          <w:szCs w:val="24"/>
        </w:rPr>
        <w:t xml:space="preserve">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Komunikacja   między   Zamawiającym   a   Wykonawcą   odbywa   się   zgodnie  </w:t>
      </w:r>
      <w:r w:rsidR="00DE6008">
        <w:rPr>
          <w:sz w:val="24"/>
          <w:szCs w:val="24"/>
        </w:rPr>
        <w:br/>
      </w:r>
      <w:r w:rsidRPr="00EE28F7">
        <w:rPr>
          <w:sz w:val="24"/>
          <w:szCs w:val="24"/>
        </w:rPr>
        <w:t xml:space="preserve">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Wykonawca zamierzający wziąć udział w postępowaniu o udzielenie zamówienia publicznego  musi  posiadać  konto na platformie </w:t>
      </w:r>
      <w:proofErr w:type="spellStart"/>
      <w:r w:rsidRPr="00EE28F7">
        <w:rPr>
          <w:sz w:val="24"/>
          <w:szCs w:val="24"/>
        </w:rPr>
        <w:t>ePUAP</w:t>
      </w:r>
      <w:proofErr w:type="spellEnd"/>
      <w:r w:rsidRPr="00EE28F7">
        <w:rPr>
          <w:sz w:val="24"/>
          <w:szCs w:val="24"/>
        </w:rPr>
        <w:t xml:space="preserve">. Wykonawca  posiadający  konto  na </w:t>
      </w:r>
      <w:proofErr w:type="spellStart"/>
      <w:r w:rsidRPr="00EE28F7">
        <w:rPr>
          <w:sz w:val="24"/>
          <w:szCs w:val="24"/>
        </w:rPr>
        <w:t>ePUAP</w:t>
      </w:r>
      <w:proofErr w:type="spellEnd"/>
      <w:r w:rsidRPr="00EE28F7">
        <w:rPr>
          <w:sz w:val="24"/>
          <w:szCs w:val="24"/>
        </w:rPr>
        <w:t xml:space="preserve">  ma  dostęp  do formularzy:  złożenia,  zmiany,  wycofania  oferty  lub wniosku oraz do formularza do komunikacji.</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Wymagania  techniczne  i  organizacyjne  wysyłania  i  odbierania  dokumentów elektronicznych,  elektronicznych  kopii  dokumentów  i  oświadczeń  oraz  </w:t>
      </w:r>
      <w:r w:rsidRPr="00EE28F7">
        <w:rPr>
          <w:sz w:val="24"/>
          <w:szCs w:val="24"/>
        </w:rPr>
        <w:lastRenderedPageBreak/>
        <w:t xml:space="preserve">informacji przekazywanych   przy   ich   użyciu   zostały   opisane   w   Instrukcji   użytkowania systemu </w:t>
      </w:r>
      <w:proofErr w:type="spellStart"/>
      <w:r w:rsidRPr="00EE28F7">
        <w:rPr>
          <w:sz w:val="24"/>
          <w:szCs w:val="24"/>
        </w:rPr>
        <w:t>miniPortal</w:t>
      </w:r>
      <w:proofErr w:type="spellEnd"/>
      <w:r w:rsidRPr="00EE28F7">
        <w:rPr>
          <w:sz w:val="24"/>
          <w:szCs w:val="24"/>
        </w:rPr>
        <w:t xml:space="preserve"> oraz Regulaminie </w:t>
      </w:r>
      <w:proofErr w:type="spellStart"/>
      <w:r w:rsidRPr="00EE28F7">
        <w:rPr>
          <w:sz w:val="24"/>
          <w:szCs w:val="24"/>
        </w:rPr>
        <w:t>ePUAP</w:t>
      </w:r>
      <w:proofErr w:type="spellEnd"/>
      <w:r w:rsidRPr="00EE28F7">
        <w:rPr>
          <w:sz w:val="24"/>
          <w:szCs w:val="24"/>
        </w:rPr>
        <w:t>.</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Maksymalny   rozmiar   plików   przesyłanych   za   pośrednictwem   dedykowanych formularzy   do:   złożenia,   zmiany,   wycofania   oferty   lub   wniosku   oraz   do komunikacji wynosi 150 MB.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28F7">
        <w:rPr>
          <w:sz w:val="24"/>
          <w:szCs w:val="24"/>
        </w:rPr>
        <w:t>ePUAP</w:t>
      </w:r>
      <w:proofErr w:type="spellEnd"/>
      <w:r w:rsidRPr="00EE28F7">
        <w:rPr>
          <w:sz w:val="24"/>
          <w:szCs w:val="24"/>
        </w:rPr>
        <w:t xml:space="preserve">.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Dane   postępowania   można   wyszukać na Liście   wszystkich   postępowań w </w:t>
      </w:r>
      <w:proofErr w:type="spellStart"/>
      <w:r w:rsidRPr="00EE28F7">
        <w:rPr>
          <w:sz w:val="24"/>
          <w:szCs w:val="24"/>
        </w:rPr>
        <w:t>miniPortalu</w:t>
      </w:r>
      <w:proofErr w:type="spellEnd"/>
      <w:r w:rsidRPr="00EE28F7">
        <w:rPr>
          <w:sz w:val="24"/>
          <w:szCs w:val="24"/>
        </w:rPr>
        <w:t xml:space="preserve"> klikając wcześniej opcje „Dla  Wykonawców” lub  ze strony głównej  z  zakładki  Postępowania.  Identyfikator  postępowania  stanowi  Załącznik  nr 12 do SWZ. </w:t>
      </w:r>
    </w:p>
    <w:p w:rsidR="00EE28F7" w:rsidRPr="00EE28F7" w:rsidRDefault="00EE28F7" w:rsidP="00EE28F7">
      <w:pPr>
        <w:numPr>
          <w:ilvl w:val="0"/>
          <w:numId w:val="10"/>
        </w:numPr>
        <w:spacing w:line="360" w:lineRule="auto"/>
        <w:contextualSpacing/>
        <w:rPr>
          <w:sz w:val="24"/>
          <w:szCs w:val="24"/>
        </w:rPr>
      </w:pPr>
      <w:r w:rsidRPr="00EE28F7">
        <w:rPr>
          <w:sz w:val="24"/>
          <w:szCs w:val="24"/>
        </w:rPr>
        <w:t>Złożenie oferty.</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Wykonawca  składa  ofertę  za  pośrednictwem  Formularza  do  złożenia,  zmiany, wycofania  oferty  lub  wniosku  dostępnego  na  </w:t>
      </w:r>
      <w:proofErr w:type="spellStart"/>
      <w:r w:rsidRPr="00EE28F7">
        <w:rPr>
          <w:sz w:val="24"/>
          <w:szCs w:val="24"/>
        </w:rPr>
        <w:t>ePUAP</w:t>
      </w:r>
      <w:proofErr w:type="spellEnd"/>
      <w:r w:rsidRPr="00EE28F7">
        <w:rPr>
          <w:sz w:val="24"/>
          <w:szCs w:val="24"/>
        </w:rPr>
        <w:t xml:space="preserve">  i  udostępnionego  również na  </w:t>
      </w:r>
      <w:proofErr w:type="spellStart"/>
      <w:r w:rsidRPr="00EE28F7">
        <w:rPr>
          <w:sz w:val="24"/>
          <w:szCs w:val="24"/>
        </w:rPr>
        <w:t>miniPortalu</w:t>
      </w:r>
      <w:proofErr w:type="spellEnd"/>
      <w:r w:rsidRPr="00EE28F7">
        <w:rPr>
          <w:sz w:val="24"/>
          <w:szCs w:val="24"/>
        </w:rPr>
        <w:t xml:space="preserve">.  Funkcjonalność  do  zaszyfrowania  oferty  przez  Wykonawcę  jest dostępna dla wykonawców na </w:t>
      </w:r>
      <w:proofErr w:type="spellStart"/>
      <w:r w:rsidRPr="00EE28F7">
        <w:rPr>
          <w:sz w:val="24"/>
          <w:szCs w:val="24"/>
        </w:rPr>
        <w:t>miniPortalu</w:t>
      </w:r>
      <w:proofErr w:type="spellEnd"/>
      <w:r w:rsidRPr="00EE28F7">
        <w:rPr>
          <w:sz w:val="24"/>
          <w:szCs w:val="24"/>
        </w:rPr>
        <w:t xml:space="preserve">, w szczegółach danego postępowania. W formularzu oferty Wykonawca zobowiązany jest podać adres skrzynki </w:t>
      </w:r>
      <w:proofErr w:type="spellStart"/>
      <w:r w:rsidRPr="00EE28F7">
        <w:rPr>
          <w:sz w:val="24"/>
          <w:szCs w:val="24"/>
        </w:rPr>
        <w:t>ePUAP</w:t>
      </w:r>
      <w:proofErr w:type="spellEnd"/>
      <w:r w:rsidRPr="00EE28F7">
        <w:rPr>
          <w:sz w:val="24"/>
          <w:szCs w:val="24"/>
        </w:rPr>
        <w:t xml:space="preserve">, na którym prowadzona będzie korespondencja związana z postępowaniem.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Ofertę należy sporządzić w języku polskim.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Sposób złożenia oferty w tym zaszyfrowania oferty opisany został  w   Instrukcji   użytkownika   systemu   </w:t>
      </w:r>
      <w:proofErr w:type="spellStart"/>
      <w:r w:rsidRPr="00EE28F7">
        <w:rPr>
          <w:sz w:val="24"/>
          <w:szCs w:val="24"/>
        </w:rPr>
        <w:t>miniPortal-ePUAP</w:t>
      </w:r>
      <w:proofErr w:type="spellEnd"/>
      <w:r w:rsidRPr="00EE28F7">
        <w:rPr>
          <w:sz w:val="24"/>
          <w:szCs w:val="24"/>
        </w:rPr>
        <w:t xml:space="preserve">.   W   formularzu   oferty Wykonawca   zobowiązany   jest   podać   adres   skrzynki   </w:t>
      </w:r>
      <w:proofErr w:type="spellStart"/>
      <w:r w:rsidRPr="00EE28F7">
        <w:rPr>
          <w:sz w:val="24"/>
          <w:szCs w:val="24"/>
        </w:rPr>
        <w:t>ePUAP</w:t>
      </w:r>
      <w:proofErr w:type="spellEnd"/>
      <w:r w:rsidRPr="00EE28F7">
        <w:rPr>
          <w:sz w:val="24"/>
          <w:szCs w:val="24"/>
        </w:rPr>
        <w:t xml:space="preserve">,   na   którym prowadzona będzie korespondencja związana z postępowaniem.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Po  założeniu  konta  na  Platformie </w:t>
      </w:r>
      <w:proofErr w:type="spellStart"/>
      <w:r w:rsidRPr="00EE28F7">
        <w:rPr>
          <w:sz w:val="24"/>
          <w:szCs w:val="24"/>
        </w:rPr>
        <w:t>ePUAP</w:t>
      </w:r>
      <w:proofErr w:type="spellEnd"/>
      <w:r w:rsidRPr="00EE28F7">
        <w:rPr>
          <w:sz w:val="24"/>
          <w:szCs w:val="24"/>
        </w:rPr>
        <w:t xml:space="preserve">  Wykonawca  ma  dostęp  do  formularzy  do  złożenia, zmiany,  wycofania  oferty  lub  wniosku  oraz  do  formularza  do  komunikacji.  Aby złożyć́ ofertę̨ użytkownik wybiera formularz do złożenia, zmiany, wycofania oferty. </w:t>
      </w:r>
    </w:p>
    <w:p w:rsidR="00EE28F7" w:rsidRPr="00EE28F7" w:rsidRDefault="00EE28F7" w:rsidP="00EE28F7">
      <w:pPr>
        <w:numPr>
          <w:ilvl w:val="1"/>
          <w:numId w:val="10"/>
        </w:numPr>
        <w:spacing w:line="360" w:lineRule="auto"/>
        <w:contextualSpacing/>
        <w:rPr>
          <w:sz w:val="24"/>
          <w:szCs w:val="24"/>
        </w:rPr>
      </w:pPr>
      <w:r w:rsidRPr="00EE28F7">
        <w:rPr>
          <w:sz w:val="24"/>
          <w:szCs w:val="24"/>
        </w:rPr>
        <w:t>Oferta  powinna  być  sporządzona  w  języku  polskim,  z  zachowaniem  postaci elektronicznej  w  szczególności  w  formacie  danych  .</w:t>
      </w:r>
      <w:proofErr w:type="spellStart"/>
      <w:r w:rsidRPr="00EE28F7">
        <w:rPr>
          <w:sz w:val="24"/>
          <w:szCs w:val="24"/>
        </w:rPr>
        <w:t>doc</w:t>
      </w:r>
      <w:proofErr w:type="spellEnd"/>
      <w:r w:rsidRPr="00EE28F7">
        <w:rPr>
          <w:sz w:val="24"/>
          <w:szCs w:val="24"/>
        </w:rPr>
        <w:t>,  .</w:t>
      </w:r>
      <w:proofErr w:type="spellStart"/>
      <w:r w:rsidRPr="00EE28F7">
        <w:rPr>
          <w:sz w:val="24"/>
          <w:szCs w:val="24"/>
        </w:rPr>
        <w:t>docx</w:t>
      </w:r>
      <w:proofErr w:type="spellEnd"/>
      <w:r w:rsidRPr="00EE28F7">
        <w:rPr>
          <w:sz w:val="24"/>
          <w:szCs w:val="24"/>
        </w:rPr>
        <w:t xml:space="preserve">,  .pdf  i  </w:t>
      </w:r>
      <w:r w:rsidRPr="00EE28F7">
        <w:rPr>
          <w:sz w:val="24"/>
          <w:szCs w:val="24"/>
        </w:rPr>
        <w:lastRenderedPageBreak/>
        <w:t xml:space="preserve">podpisana kwalifikowanym podpisem elektronicznym lub podpisem zaufanym lub podpisem osobistym.  Sposób  złożenia  oferty  w  tym  zaszyfrowania  oferty  opisany  został  w Instrukcji użytkowania systemu </w:t>
      </w:r>
      <w:proofErr w:type="spellStart"/>
      <w:r w:rsidRPr="00EE28F7">
        <w:rPr>
          <w:sz w:val="24"/>
          <w:szCs w:val="24"/>
        </w:rPr>
        <w:t>miniPortal</w:t>
      </w:r>
      <w:proofErr w:type="spellEnd"/>
      <w:r w:rsidRPr="00EE28F7">
        <w:rPr>
          <w:sz w:val="24"/>
          <w:szCs w:val="24"/>
        </w:rPr>
        <w:t xml:space="preserve">.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Jeżeli dokumenty elektroniczne, przekazywane przy użyciu środków komunikacji elektronicznej zawierają informacje stanowiące tajemnice przedsiębiorstwa w rozumieniu przepisów ustawy z dnia 16 kwietnia   1993 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Oferta może być składana tylko do upływu terminu składania ofert.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Wykonawca może przed upływem terminu do składania ofert zmienić lub wycofać ofertę  za  pośrednictwem  Formularza  do  złożenia,  zmiany,  wycofania  oferty  lub wniosku   dostępnego   na   </w:t>
      </w:r>
      <w:proofErr w:type="spellStart"/>
      <w:r w:rsidRPr="00EE28F7">
        <w:rPr>
          <w:sz w:val="24"/>
          <w:szCs w:val="24"/>
        </w:rPr>
        <w:t>ePUAP</w:t>
      </w:r>
      <w:proofErr w:type="spellEnd"/>
      <w:r w:rsidRPr="00EE28F7">
        <w:rPr>
          <w:sz w:val="24"/>
          <w:szCs w:val="24"/>
        </w:rPr>
        <w:t xml:space="preserve">   i   udostępnionych   również   na   </w:t>
      </w:r>
      <w:proofErr w:type="spellStart"/>
      <w:r w:rsidRPr="00EE28F7">
        <w:rPr>
          <w:sz w:val="24"/>
          <w:szCs w:val="24"/>
        </w:rPr>
        <w:t>miniPortalu</w:t>
      </w:r>
      <w:proofErr w:type="spellEnd"/>
      <w:r w:rsidRPr="00EE28F7">
        <w:rPr>
          <w:sz w:val="24"/>
          <w:szCs w:val="24"/>
        </w:rPr>
        <w:t xml:space="preserve">. Sposób   zmiany i wycofania   oferty   został   opisany   w   Instrukcji   użytkownika dostępnej na </w:t>
      </w:r>
      <w:proofErr w:type="spellStart"/>
      <w:r w:rsidRPr="00EE28F7">
        <w:rPr>
          <w:sz w:val="24"/>
          <w:szCs w:val="24"/>
        </w:rPr>
        <w:t>miniPortalu</w:t>
      </w:r>
      <w:proofErr w:type="spellEnd"/>
      <w:r w:rsidRPr="00EE28F7">
        <w:rPr>
          <w:sz w:val="24"/>
          <w:szCs w:val="24"/>
        </w:rPr>
        <w:t>.</w:t>
      </w:r>
    </w:p>
    <w:p w:rsidR="00EE28F7" w:rsidRPr="00EE28F7" w:rsidRDefault="00EE28F7" w:rsidP="00EE28F7">
      <w:pPr>
        <w:numPr>
          <w:ilvl w:val="1"/>
          <w:numId w:val="10"/>
        </w:numPr>
        <w:spacing w:line="360" w:lineRule="auto"/>
        <w:contextualSpacing/>
        <w:rPr>
          <w:sz w:val="24"/>
          <w:szCs w:val="24"/>
        </w:rPr>
      </w:pPr>
      <w:r w:rsidRPr="00EE28F7">
        <w:rPr>
          <w:sz w:val="24"/>
          <w:szCs w:val="24"/>
        </w:rPr>
        <w:t>Wykonawca po upływie terminu do składania ofert nie może skutecznie dokonać zmiany ani wycofać złożonej oferty.</w:t>
      </w:r>
    </w:p>
    <w:p w:rsidR="00EE28F7" w:rsidRPr="00EE28F7" w:rsidRDefault="00EE28F7" w:rsidP="00EE28F7">
      <w:pPr>
        <w:numPr>
          <w:ilvl w:val="0"/>
          <w:numId w:val="10"/>
        </w:numPr>
        <w:spacing w:line="360" w:lineRule="auto"/>
        <w:contextualSpacing/>
        <w:rPr>
          <w:sz w:val="24"/>
          <w:szCs w:val="24"/>
        </w:rPr>
      </w:pPr>
      <w:r w:rsidRPr="00EE28F7">
        <w:rPr>
          <w:sz w:val="24"/>
          <w:szCs w:val="24"/>
        </w:rPr>
        <w:t xml:space="preserve">Sposób komunikowania się Zamawiającego z Wykonawcami (nie dotyczy składania ofert)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W postępowaniu o udzielenie zamówienia komunikacja pomiędzy Zamawiającym, a Wykonawcami w szczególności składanie oświadczeń, wniosków   (innych   niż   wskazanych   w   rozdz. XI pkt 2   SWZ),   zawiadomień   oraz przekazywanie informacji odbywa się elektronicznie za pośrednictwem dedykowanego   formularza   dostępnego   na   </w:t>
      </w:r>
      <w:proofErr w:type="spellStart"/>
      <w:r w:rsidRPr="00EE28F7">
        <w:rPr>
          <w:sz w:val="24"/>
          <w:szCs w:val="24"/>
        </w:rPr>
        <w:t>ePUAP</w:t>
      </w:r>
      <w:proofErr w:type="spellEnd"/>
      <w:r w:rsidRPr="00EE28F7">
        <w:rPr>
          <w:sz w:val="24"/>
          <w:szCs w:val="24"/>
        </w:rPr>
        <w:t xml:space="preserve">   (Elektroniczna   Skrzynka Podawcza – nazwa – Powiatowy Urząd Pracy w Łodzi) oraz udostępnionego przez </w:t>
      </w:r>
      <w:proofErr w:type="spellStart"/>
      <w:r w:rsidRPr="00EE28F7">
        <w:rPr>
          <w:sz w:val="24"/>
          <w:szCs w:val="24"/>
        </w:rPr>
        <w:t>miniPortal</w:t>
      </w:r>
      <w:proofErr w:type="spellEnd"/>
      <w:r w:rsidRPr="00EE28F7">
        <w:rPr>
          <w:sz w:val="24"/>
          <w:szCs w:val="24"/>
        </w:rPr>
        <w:t xml:space="preserve"> (Formularz do komunikacji). We wszelkiej korespondencji związanej z niniejszym postępowaniem  Zamawiający  i  Wykonawcy  posługują  się  numerem  ogłoszenia (BZP lub ID postępowania).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Zamawiający może również komunikować się z Wykonawcami za pomocą poczty elektronicznej, e-mail: przetargi@pup-lodz.pl. </w:t>
      </w:r>
    </w:p>
    <w:p w:rsidR="00EE28F7" w:rsidRPr="00EE28F7" w:rsidRDefault="00EE28F7" w:rsidP="00EE28F7">
      <w:pPr>
        <w:numPr>
          <w:ilvl w:val="1"/>
          <w:numId w:val="10"/>
        </w:numPr>
        <w:spacing w:line="360" w:lineRule="auto"/>
        <w:contextualSpacing/>
        <w:rPr>
          <w:sz w:val="24"/>
          <w:szCs w:val="24"/>
        </w:rPr>
      </w:pPr>
      <w:r w:rsidRPr="00EE28F7">
        <w:rPr>
          <w:sz w:val="24"/>
          <w:szCs w:val="24"/>
        </w:rPr>
        <w:lastRenderedPageBreak/>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rozdz. XI pkt. 3.2 SWZ adres email. Sposób sporządzenia dokumentów elektronicznych, oświadczeń lub elektronicznych kopii dokumentów  lub oświadczeń musi być zgodny z:</w:t>
      </w:r>
      <w:r w:rsidRPr="00EE28F7">
        <w:rPr>
          <w:sz w:val="24"/>
          <w:szCs w:val="24"/>
        </w:rPr>
        <w:br/>
        <w:t xml:space="preserve">•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oraz z: </w:t>
      </w:r>
      <w:r w:rsidRPr="00EE28F7">
        <w:rPr>
          <w:sz w:val="24"/>
          <w:szCs w:val="24"/>
        </w:rPr>
        <w:br/>
        <w:t xml:space="preserve">• Rozporządzeniem  Ministra  Rozwoju,  Pracy  i  Technologii  z  dnia  23  grudnia 2020   r.   w   sprawie   podmiotowych środków   dowodowych   oraz   innych dokumentów lub oświadczeń jakich może żądać zamawiający  od wykonawcy  (Dz. U. poz. 2415).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Jeżeli Zamawiający lub Wykonawca przekazują oświadczenia, wnioski, zawiadomienia  oraz  informacje  przy  użyciu środków  komunikacji  elektronicznej, każda  ze  stron  na żądanie  drugiej  strony  niezwłocznie  potwierdza  fakt  ich otrzymania. </w:t>
      </w:r>
    </w:p>
    <w:p w:rsidR="00EE28F7" w:rsidRPr="00EE28F7" w:rsidRDefault="00EE28F7" w:rsidP="00EE28F7">
      <w:pPr>
        <w:numPr>
          <w:ilvl w:val="1"/>
          <w:numId w:val="10"/>
        </w:numPr>
        <w:spacing w:line="360" w:lineRule="auto"/>
        <w:contextualSpacing/>
        <w:rPr>
          <w:sz w:val="24"/>
          <w:szCs w:val="24"/>
        </w:rPr>
      </w:pPr>
      <w:r w:rsidRPr="00EE28F7">
        <w:rPr>
          <w:sz w:val="24"/>
          <w:szCs w:val="24"/>
        </w:rPr>
        <w:t xml:space="preserve">Korespondencja w postępowaniu prowadzona jest w języku polskim. Oznacza to, że   wszelka   korespondencja   w   języku   obcym   winna   być   złożona   wraz  z tłumaczeniem na język polski. </w:t>
      </w:r>
    </w:p>
    <w:p w:rsidR="00EE28F7" w:rsidRPr="00EE28F7" w:rsidRDefault="00EE28F7" w:rsidP="00EE28F7">
      <w:pPr>
        <w:numPr>
          <w:ilvl w:val="1"/>
          <w:numId w:val="10"/>
        </w:numPr>
        <w:spacing w:line="360" w:lineRule="auto"/>
        <w:contextualSpacing/>
        <w:rPr>
          <w:sz w:val="24"/>
          <w:szCs w:val="24"/>
        </w:rPr>
      </w:pPr>
      <w:r w:rsidRPr="00EE28F7">
        <w:rPr>
          <w:sz w:val="24"/>
          <w:szCs w:val="24"/>
        </w:rPr>
        <w:t>W   przypadku   podmiotów   wspólnych   wszelka   korespondencja   prowadzona będzie wyłącznie z pełnomocnikiem.</w:t>
      </w:r>
    </w:p>
    <w:p w:rsidR="00EE28F7" w:rsidRPr="00EE28F7" w:rsidRDefault="00EE28F7" w:rsidP="00EE28F7">
      <w:pPr>
        <w:numPr>
          <w:ilvl w:val="0"/>
          <w:numId w:val="10"/>
        </w:numPr>
        <w:spacing w:line="360" w:lineRule="auto"/>
        <w:contextualSpacing/>
        <w:rPr>
          <w:sz w:val="24"/>
          <w:szCs w:val="24"/>
        </w:rPr>
      </w:pPr>
      <w:r w:rsidRPr="00EE28F7">
        <w:rPr>
          <w:sz w:val="24"/>
          <w:szCs w:val="24"/>
        </w:rPr>
        <w:t>Osobami uprawnionymi do porozumiewania się z Wykonawcami są:</w:t>
      </w:r>
    </w:p>
    <w:p w:rsidR="00EE28F7" w:rsidRPr="00EE28F7" w:rsidRDefault="00EE28F7" w:rsidP="00EE28F7">
      <w:pPr>
        <w:spacing w:line="360" w:lineRule="auto"/>
        <w:ind w:left="720"/>
        <w:contextualSpacing/>
        <w:rPr>
          <w:sz w:val="24"/>
          <w:szCs w:val="24"/>
        </w:rPr>
      </w:pPr>
      <w:r w:rsidRPr="00EE28F7">
        <w:rPr>
          <w:sz w:val="24"/>
          <w:szCs w:val="24"/>
        </w:rPr>
        <w:t>• Aleksandra Pancer (w sprawach dotyczących prawa zamówień publicznych)- przetargi@pup-lodz.pl</w:t>
      </w:r>
    </w:p>
    <w:p w:rsidR="00EE28F7" w:rsidRPr="00EE28F7" w:rsidRDefault="00EE28F7" w:rsidP="00EE28F7">
      <w:pPr>
        <w:spacing w:line="360" w:lineRule="auto"/>
        <w:ind w:left="720"/>
        <w:contextualSpacing/>
        <w:rPr>
          <w:sz w:val="24"/>
          <w:szCs w:val="24"/>
        </w:rPr>
      </w:pPr>
      <w:r w:rsidRPr="00EE28F7">
        <w:rPr>
          <w:sz w:val="24"/>
          <w:szCs w:val="24"/>
        </w:rPr>
        <w:t xml:space="preserve">• </w:t>
      </w:r>
      <w:r w:rsidR="005541B5">
        <w:rPr>
          <w:sz w:val="24"/>
          <w:szCs w:val="24"/>
        </w:rPr>
        <w:t xml:space="preserve">Zuzanna </w:t>
      </w:r>
      <w:proofErr w:type="spellStart"/>
      <w:r w:rsidR="005541B5">
        <w:rPr>
          <w:sz w:val="24"/>
          <w:szCs w:val="24"/>
        </w:rPr>
        <w:t>Łaptosz</w:t>
      </w:r>
      <w:proofErr w:type="spellEnd"/>
      <w:r w:rsidRPr="00EE28F7">
        <w:rPr>
          <w:sz w:val="24"/>
          <w:szCs w:val="24"/>
        </w:rPr>
        <w:t xml:space="preserve"> (w sprawach dotyczących przedmiotu zamówienia)- </w:t>
      </w:r>
      <w:r w:rsidR="005541B5">
        <w:rPr>
          <w:sz w:val="24"/>
          <w:szCs w:val="24"/>
        </w:rPr>
        <w:t>zlaptosz</w:t>
      </w:r>
      <w:r w:rsidRPr="00EE28F7">
        <w:rPr>
          <w:sz w:val="24"/>
          <w:szCs w:val="24"/>
        </w:rPr>
        <w:t>@pup-lodz.pl</w:t>
      </w:r>
    </w:p>
    <w:p w:rsidR="00EE28F7" w:rsidRPr="00EE28F7" w:rsidRDefault="00EE28F7" w:rsidP="00EE28F7">
      <w:pPr>
        <w:numPr>
          <w:ilvl w:val="0"/>
          <w:numId w:val="10"/>
        </w:numPr>
        <w:spacing w:line="360" w:lineRule="auto"/>
        <w:contextualSpacing/>
        <w:rPr>
          <w:sz w:val="24"/>
          <w:szCs w:val="24"/>
        </w:rPr>
      </w:pPr>
      <w:r w:rsidRPr="00EE28F7">
        <w:rPr>
          <w:sz w:val="24"/>
          <w:szCs w:val="24"/>
        </w:rPr>
        <w:lastRenderedPageBreak/>
        <w:t xml:space="preserve">Zgodnie z art. 20 ust. 1 ustawy </w:t>
      </w:r>
      <w:proofErr w:type="spellStart"/>
      <w:r w:rsidRPr="00EE28F7">
        <w:rPr>
          <w:sz w:val="24"/>
          <w:szCs w:val="24"/>
        </w:rPr>
        <w:t>Pzp</w:t>
      </w:r>
      <w:proofErr w:type="spellEnd"/>
      <w:r w:rsidRPr="00EE28F7">
        <w:rPr>
          <w:sz w:val="24"/>
          <w:szCs w:val="24"/>
        </w:rPr>
        <w:t xml:space="preserve"> postępowanie o udzielenie zamówienia, z zastrzeżeniem wyjątków przewidzianych w ustawie </w:t>
      </w:r>
      <w:proofErr w:type="spellStart"/>
      <w:r w:rsidRPr="00EE28F7">
        <w:rPr>
          <w:sz w:val="24"/>
          <w:szCs w:val="24"/>
        </w:rPr>
        <w:t>Pzp</w:t>
      </w:r>
      <w:proofErr w:type="spellEnd"/>
      <w:r w:rsidRPr="00EE28F7">
        <w:rPr>
          <w:sz w:val="24"/>
          <w:szCs w:val="24"/>
        </w:rPr>
        <w:t>, prowadzi się pisemnie.</w:t>
      </w:r>
    </w:p>
    <w:p w:rsidR="00EE28F7" w:rsidRPr="00EE28F7" w:rsidRDefault="00EE28F7" w:rsidP="00EE28F7">
      <w:pPr>
        <w:spacing w:line="360" w:lineRule="auto"/>
        <w:ind w:left="720"/>
        <w:contextualSpacing/>
        <w:rPr>
          <w:sz w:val="24"/>
          <w:szCs w:val="24"/>
        </w:rPr>
      </w:pPr>
      <w:r w:rsidRPr="00EE28F7">
        <w:rPr>
          <w:sz w:val="24"/>
          <w:szCs w:val="24"/>
        </w:rPr>
        <w:t xml:space="preserve">Komunikacja,  w  tym  składanie  ofert,  wymiana  informacji  oraz  przekazywanie dokumentów lub oświadczeń między Zamawiającym a Wykonawcą, z uwzględnieniem wyjątków określonych w ustawie </w:t>
      </w:r>
      <w:proofErr w:type="spellStart"/>
      <w:r w:rsidRPr="00EE28F7">
        <w:rPr>
          <w:sz w:val="24"/>
          <w:szCs w:val="24"/>
        </w:rPr>
        <w:t>Pzp</w:t>
      </w:r>
      <w:proofErr w:type="spellEnd"/>
      <w:r w:rsidRPr="00EE28F7">
        <w:rPr>
          <w:sz w:val="24"/>
          <w:szCs w:val="24"/>
        </w:rPr>
        <w:t>, odbywa się przy użyciu środków komunikacji elektronicznej. Komunikacja ustna dopuszczalna jest w odniesieniu do informacji, które nie są istotne, w szczególności nie dotyczą ogłoszenia o zamówieniu lub dokumentów zamówienia, a także ofert, o ile jej treść jest udokumentowana.</w:t>
      </w:r>
    </w:p>
    <w:p w:rsidR="00EE28F7" w:rsidRPr="00EE28F7" w:rsidRDefault="00EE28F7" w:rsidP="00EE28F7">
      <w:pPr>
        <w:numPr>
          <w:ilvl w:val="0"/>
          <w:numId w:val="1"/>
        </w:numPr>
        <w:spacing w:line="360" w:lineRule="auto"/>
        <w:contextualSpacing/>
        <w:rPr>
          <w:b/>
          <w:sz w:val="28"/>
          <w:szCs w:val="28"/>
        </w:rPr>
      </w:pPr>
      <w:r w:rsidRPr="00EE28F7">
        <w:rPr>
          <w:b/>
          <w:sz w:val="28"/>
          <w:szCs w:val="28"/>
        </w:rPr>
        <w:t xml:space="preserve">OPIS SPOSOBU PRZYGOTOWANIA OFERTY </w:t>
      </w:r>
    </w:p>
    <w:p w:rsidR="008429CB" w:rsidRPr="008429CB" w:rsidRDefault="008429CB" w:rsidP="008429CB">
      <w:pPr>
        <w:spacing w:line="360" w:lineRule="auto"/>
        <w:rPr>
          <w:sz w:val="24"/>
          <w:szCs w:val="24"/>
        </w:rPr>
      </w:pPr>
      <w:r w:rsidRPr="008429CB">
        <w:rPr>
          <w:sz w:val="24"/>
          <w:szCs w:val="24"/>
        </w:rPr>
        <w:t>1.</w:t>
      </w:r>
      <w:r w:rsidRPr="008429CB">
        <w:rPr>
          <w:sz w:val="24"/>
          <w:szCs w:val="24"/>
        </w:rPr>
        <w:tab/>
        <w:t>Wykonawca przygotowuje i przedstawia ofertę zgodnie z opisem określonym w SWZ.</w:t>
      </w:r>
    </w:p>
    <w:p w:rsidR="008429CB" w:rsidRPr="008429CB" w:rsidRDefault="008429CB" w:rsidP="008429CB">
      <w:pPr>
        <w:spacing w:line="360" w:lineRule="auto"/>
        <w:rPr>
          <w:sz w:val="24"/>
          <w:szCs w:val="24"/>
        </w:rPr>
      </w:pPr>
      <w:r w:rsidRPr="008429CB">
        <w:rPr>
          <w:sz w:val="24"/>
          <w:szCs w:val="24"/>
        </w:rPr>
        <w:t>2.</w:t>
      </w:r>
      <w:r w:rsidRPr="008429CB">
        <w:rPr>
          <w:sz w:val="24"/>
          <w:szCs w:val="24"/>
        </w:rPr>
        <w:tab/>
        <w:t>Treść oferty musi odpowiadać treści SWZ.</w:t>
      </w:r>
      <w:r w:rsidR="000370A8">
        <w:rPr>
          <w:sz w:val="24"/>
          <w:szCs w:val="24"/>
        </w:rPr>
        <w:t xml:space="preserve"> </w:t>
      </w:r>
      <w:r w:rsidR="003A35C1">
        <w:rPr>
          <w:sz w:val="24"/>
          <w:szCs w:val="24"/>
        </w:rPr>
        <w:t xml:space="preserve">Oferta, oświadczenia oraz dokumenty, dla których </w:t>
      </w:r>
      <w:r w:rsidR="000370A8">
        <w:rPr>
          <w:sz w:val="24"/>
          <w:szCs w:val="24"/>
        </w:rPr>
        <w:t xml:space="preserve">Zamawiający określił </w:t>
      </w:r>
      <w:r w:rsidR="003A35C1">
        <w:rPr>
          <w:sz w:val="24"/>
          <w:szCs w:val="24"/>
        </w:rPr>
        <w:t>wzory w formie załączników do niniejszej SWZ, winny być sporządzone zgodnie z tymi wzorami co do treści oraz opisu kolumn lub wierszy.</w:t>
      </w:r>
    </w:p>
    <w:p w:rsidR="008429CB" w:rsidRPr="008429CB" w:rsidRDefault="008429CB" w:rsidP="008429CB">
      <w:pPr>
        <w:spacing w:line="360" w:lineRule="auto"/>
        <w:rPr>
          <w:sz w:val="24"/>
          <w:szCs w:val="24"/>
        </w:rPr>
      </w:pPr>
      <w:r w:rsidRPr="008429CB">
        <w:rPr>
          <w:sz w:val="24"/>
          <w:szCs w:val="24"/>
        </w:rPr>
        <w:t>3.</w:t>
      </w:r>
      <w:r w:rsidRPr="008429CB">
        <w:rPr>
          <w:sz w:val="24"/>
          <w:szCs w:val="24"/>
        </w:rPr>
        <w:tab/>
        <w:t xml:space="preserve">Wykonawca  składa  ofertę  za  pośrednictwem  Formularza  do  złożenia,  zmiany, wycofania  oferty  lub  wniosku  dostępnego  na  </w:t>
      </w:r>
      <w:proofErr w:type="spellStart"/>
      <w:r w:rsidRPr="008429CB">
        <w:rPr>
          <w:sz w:val="24"/>
          <w:szCs w:val="24"/>
        </w:rPr>
        <w:t>ePUAP</w:t>
      </w:r>
      <w:proofErr w:type="spellEnd"/>
      <w:r w:rsidRPr="008429CB">
        <w:rPr>
          <w:sz w:val="24"/>
          <w:szCs w:val="24"/>
        </w:rPr>
        <w:t xml:space="preserve">  (Elektronicznej  Skrzynki Podawczej   –   nazwa   –   Powiatowy Urząd Pracy w Łodzi)   i   udostępnionego   również na  </w:t>
      </w:r>
      <w:proofErr w:type="spellStart"/>
      <w:r w:rsidRPr="008429CB">
        <w:rPr>
          <w:sz w:val="24"/>
          <w:szCs w:val="24"/>
        </w:rPr>
        <w:t>miniPortalu</w:t>
      </w:r>
      <w:proofErr w:type="spellEnd"/>
      <w:r w:rsidRPr="008429CB">
        <w:rPr>
          <w:sz w:val="24"/>
          <w:szCs w:val="24"/>
        </w:rPr>
        <w:t xml:space="preserve">.  W  formularzu  oferty  Wykonawca  jest zobowiązany  podać  adres skrzynki   </w:t>
      </w:r>
      <w:proofErr w:type="spellStart"/>
      <w:r w:rsidRPr="008429CB">
        <w:rPr>
          <w:sz w:val="24"/>
          <w:szCs w:val="24"/>
        </w:rPr>
        <w:t>ePUAP</w:t>
      </w:r>
      <w:proofErr w:type="spellEnd"/>
      <w:r w:rsidRPr="008429CB">
        <w:rPr>
          <w:sz w:val="24"/>
          <w:szCs w:val="24"/>
        </w:rPr>
        <w:t xml:space="preserve">,   na   którym   prowadzona   będzie   korespondencja   związana  z postępowaniem. </w:t>
      </w:r>
    </w:p>
    <w:p w:rsidR="008429CB" w:rsidRPr="008429CB" w:rsidRDefault="008429CB" w:rsidP="008429CB">
      <w:pPr>
        <w:spacing w:line="360" w:lineRule="auto"/>
        <w:rPr>
          <w:sz w:val="24"/>
          <w:szCs w:val="24"/>
        </w:rPr>
      </w:pPr>
      <w:r w:rsidRPr="008429CB">
        <w:rPr>
          <w:sz w:val="24"/>
          <w:szCs w:val="24"/>
        </w:rPr>
        <w:t>4.</w:t>
      </w:r>
      <w:r w:rsidRPr="008429CB">
        <w:rPr>
          <w:sz w:val="24"/>
          <w:szCs w:val="24"/>
        </w:rPr>
        <w:tab/>
        <w:t xml:space="preserve">Wykonawca   przygotuje   elektroniczną   ofertę,   podpisuje   ją   kwalifikowanym podpisem   elektronicznym   lub   podpisem   zaufanym   lub   podpisem   osobistym szyfruje  ofertę  i  wysyła  ją  do  Zamawiającego  za  pośrednictwem  dedykowanych formularzy dostępnych na platformie </w:t>
      </w:r>
      <w:proofErr w:type="spellStart"/>
      <w:r w:rsidRPr="008429CB">
        <w:rPr>
          <w:sz w:val="24"/>
          <w:szCs w:val="24"/>
        </w:rPr>
        <w:t>ePUAP</w:t>
      </w:r>
      <w:proofErr w:type="spellEnd"/>
      <w:r w:rsidRPr="008429CB">
        <w:rPr>
          <w:sz w:val="24"/>
          <w:szCs w:val="24"/>
        </w:rPr>
        <w:t xml:space="preserve"> (Elektroniczna Skrzynka Podawcza – nazwa – Powiatowy Urząd Pracy w Łodzi). </w:t>
      </w:r>
    </w:p>
    <w:p w:rsidR="008429CB" w:rsidRPr="008429CB" w:rsidRDefault="008429CB" w:rsidP="008429CB">
      <w:pPr>
        <w:spacing w:line="360" w:lineRule="auto"/>
        <w:rPr>
          <w:sz w:val="24"/>
          <w:szCs w:val="24"/>
        </w:rPr>
      </w:pPr>
      <w:r w:rsidRPr="008429CB">
        <w:rPr>
          <w:sz w:val="24"/>
          <w:szCs w:val="24"/>
        </w:rPr>
        <w:t>5.</w:t>
      </w:r>
      <w:r w:rsidRPr="008429CB">
        <w:rPr>
          <w:sz w:val="24"/>
          <w:szCs w:val="24"/>
        </w:rPr>
        <w:tab/>
        <w:t>Oferta  powinna  być  sporządzona  w  języku  polskim  z  zachowaniem  postaci elektronicznej   w   szczególności   w   formacie   danych   .</w:t>
      </w:r>
      <w:proofErr w:type="spellStart"/>
      <w:r w:rsidRPr="008429CB">
        <w:rPr>
          <w:sz w:val="24"/>
          <w:szCs w:val="24"/>
        </w:rPr>
        <w:t>doc</w:t>
      </w:r>
      <w:proofErr w:type="spellEnd"/>
      <w:r w:rsidRPr="008429CB">
        <w:rPr>
          <w:sz w:val="24"/>
          <w:szCs w:val="24"/>
        </w:rPr>
        <w:t>,   .</w:t>
      </w:r>
      <w:proofErr w:type="spellStart"/>
      <w:r w:rsidRPr="008429CB">
        <w:rPr>
          <w:sz w:val="24"/>
          <w:szCs w:val="24"/>
        </w:rPr>
        <w:t>docx</w:t>
      </w:r>
      <w:proofErr w:type="spellEnd"/>
      <w:r w:rsidRPr="008429CB">
        <w:rPr>
          <w:sz w:val="24"/>
          <w:szCs w:val="24"/>
        </w:rPr>
        <w:t xml:space="preserve">   lub   .pdf  i  podpisana  kwalifikowanym  podpisem  elektronicznym lub  podpisem  zaufanym lub   podpisem   osobistym   przez   osobę/osoby   uprawnioną/uprawnione   pod rygorem nieważności. Sposób złożenia oferty w tym zaszyfrowania oferty opisany został w Instrukcji użytkowania systemu z </w:t>
      </w:r>
      <w:proofErr w:type="spellStart"/>
      <w:r w:rsidRPr="008429CB">
        <w:rPr>
          <w:sz w:val="24"/>
          <w:szCs w:val="24"/>
        </w:rPr>
        <w:t>miniPortalu</w:t>
      </w:r>
      <w:proofErr w:type="spellEnd"/>
      <w:r w:rsidRPr="008429CB">
        <w:rPr>
          <w:sz w:val="24"/>
          <w:szCs w:val="24"/>
        </w:rPr>
        <w:t xml:space="preserve">. </w:t>
      </w:r>
    </w:p>
    <w:p w:rsidR="008429CB" w:rsidRPr="008429CB" w:rsidRDefault="008429CB" w:rsidP="008429CB">
      <w:pPr>
        <w:spacing w:line="360" w:lineRule="auto"/>
        <w:rPr>
          <w:sz w:val="24"/>
          <w:szCs w:val="24"/>
        </w:rPr>
      </w:pPr>
      <w:r w:rsidRPr="008429CB">
        <w:rPr>
          <w:sz w:val="24"/>
          <w:szCs w:val="24"/>
        </w:rPr>
        <w:lastRenderedPageBreak/>
        <w:t>6.</w:t>
      </w:r>
      <w:r w:rsidRPr="008429CB">
        <w:rPr>
          <w:sz w:val="24"/>
          <w:szCs w:val="24"/>
        </w:rPr>
        <w:tab/>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rsidR="008429CB" w:rsidRPr="008429CB" w:rsidRDefault="008429CB" w:rsidP="008429CB">
      <w:pPr>
        <w:spacing w:line="360" w:lineRule="auto"/>
        <w:rPr>
          <w:sz w:val="24"/>
          <w:szCs w:val="24"/>
        </w:rPr>
      </w:pPr>
      <w:r w:rsidRPr="008429CB">
        <w:rPr>
          <w:sz w:val="24"/>
          <w:szCs w:val="24"/>
        </w:rPr>
        <w:t>7.</w:t>
      </w:r>
      <w:r w:rsidRPr="008429CB">
        <w:rPr>
          <w:sz w:val="24"/>
          <w:szCs w:val="24"/>
        </w:rPr>
        <w:tab/>
        <w:t xml:space="preserve">Postać  elektroniczna  opatrzona  podpisem  zaufanym  –  czyli plik  w jakimkolwiek formacie opatrzony podpisem, który można wygenerować korzystając  z platformy e-PUAP. </w:t>
      </w:r>
    </w:p>
    <w:p w:rsidR="008429CB" w:rsidRPr="008429CB" w:rsidRDefault="008429CB" w:rsidP="008429CB">
      <w:pPr>
        <w:spacing w:line="360" w:lineRule="auto"/>
        <w:rPr>
          <w:sz w:val="24"/>
          <w:szCs w:val="24"/>
        </w:rPr>
      </w:pPr>
      <w:r w:rsidRPr="008429CB">
        <w:rPr>
          <w:sz w:val="24"/>
          <w:szCs w:val="24"/>
        </w:rPr>
        <w:t>8.</w:t>
      </w:r>
      <w:r w:rsidRPr="008429CB">
        <w:rPr>
          <w:sz w:val="24"/>
          <w:szCs w:val="24"/>
        </w:rPr>
        <w:tab/>
        <w:t xml:space="preserve">Postać  elektroniczna  opatrzona podpisem osobistym –  czyli  plik  w jakimkolwiek formacie   opatrzony   podpisem   umieszczanym   w   e-dowodzie   (dokumencie wyposażonym  w  elektroniczny  chip,  w  który  wprowadzany  jest  podpis  mający charakter podpisu kwalifikowanego). </w:t>
      </w:r>
    </w:p>
    <w:p w:rsidR="008429CB" w:rsidRPr="008429CB" w:rsidRDefault="008429CB" w:rsidP="008429CB">
      <w:pPr>
        <w:spacing w:line="360" w:lineRule="auto"/>
        <w:rPr>
          <w:sz w:val="24"/>
          <w:szCs w:val="24"/>
        </w:rPr>
      </w:pPr>
      <w:r w:rsidRPr="008429CB">
        <w:rPr>
          <w:sz w:val="24"/>
          <w:szCs w:val="24"/>
        </w:rPr>
        <w:t>9.</w:t>
      </w:r>
      <w:r w:rsidRPr="008429CB">
        <w:rPr>
          <w:sz w:val="24"/>
          <w:szCs w:val="24"/>
        </w:rPr>
        <w:tab/>
        <w:t xml:space="preserve">Sposób składania podpisów: </w:t>
      </w:r>
    </w:p>
    <w:p w:rsidR="008429CB" w:rsidRPr="008429CB" w:rsidRDefault="008429CB" w:rsidP="008429CB">
      <w:pPr>
        <w:spacing w:line="360" w:lineRule="auto"/>
        <w:rPr>
          <w:sz w:val="24"/>
          <w:szCs w:val="24"/>
        </w:rPr>
      </w:pPr>
      <w:r w:rsidRPr="008429CB">
        <w:rPr>
          <w:sz w:val="24"/>
          <w:szCs w:val="24"/>
        </w:rPr>
        <w:t>9.1.</w:t>
      </w:r>
      <w:r w:rsidRPr="008429CB">
        <w:rPr>
          <w:sz w:val="24"/>
          <w:szCs w:val="24"/>
        </w:rPr>
        <w:tab/>
        <w:t xml:space="preserve">Sposób   złożenia   podpisu   kwalifikowanego   został   opisany   przez dostawcę posiadanego przez Wykonawcę podpisu; </w:t>
      </w:r>
    </w:p>
    <w:p w:rsidR="008429CB" w:rsidRPr="008429CB" w:rsidRDefault="008429CB" w:rsidP="008429CB">
      <w:pPr>
        <w:spacing w:line="360" w:lineRule="auto"/>
        <w:rPr>
          <w:sz w:val="24"/>
          <w:szCs w:val="24"/>
        </w:rPr>
      </w:pPr>
      <w:r w:rsidRPr="008429CB">
        <w:rPr>
          <w:sz w:val="24"/>
          <w:szCs w:val="24"/>
        </w:rPr>
        <w:t>9.2.</w:t>
      </w:r>
      <w:r w:rsidRPr="008429CB">
        <w:rPr>
          <w:sz w:val="24"/>
          <w:szCs w:val="24"/>
        </w:rPr>
        <w:tab/>
        <w:t xml:space="preserve">Sposób  złożenia  podpisu  zaufanego  został  opisany  pod  adresem: https://www.biznes.gov.pl/pl/firma/sprawy-urzedowe/chce-zalatwic-sprawe-przez-internet/profil-zaufany-i-podpis-zaufany;  </w:t>
      </w:r>
    </w:p>
    <w:p w:rsidR="008429CB" w:rsidRPr="008429CB" w:rsidRDefault="008429CB" w:rsidP="008429CB">
      <w:pPr>
        <w:spacing w:line="360" w:lineRule="auto"/>
        <w:rPr>
          <w:sz w:val="24"/>
          <w:szCs w:val="24"/>
        </w:rPr>
      </w:pPr>
      <w:r w:rsidRPr="008429CB">
        <w:rPr>
          <w:sz w:val="24"/>
          <w:szCs w:val="24"/>
        </w:rPr>
        <w:t>9.3.</w:t>
      </w:r>
      <w:r w:rsidRPr="008429CB">
        <w:rPr>
          <w:sz w:val="24"/>
          <w:szCs w:val="24"/>
        </w:rPr>
        <w:tab/>
        <w:t xml:space="preserve">Sposób  złożenia  podpisu  osobistego  został  opisany  pod  adresem: https://www.gov.pl/web/e-dowod/podpis-osobisty. </w:t>
      </w:r>
    </w:p>
    <w:p w:rsidR="008429CB" w:rsidRPr="008429CB" w:rsidRDefault="008429CB" w:rsidP="008429CB">
      <w:pPr>
        <w:spacing w:line="360" w:lineRule="auto"/>
        <w:rPr>
          <w:sz w:val="24"/>
          <w:szCs w:val="24"/>
        </w:rPr>
      </w:pPr>
      <w:r w:rsidRPr="008429CB">
        <w:rPr>
          <w:sz w:val="24"/>
          <w:szCs w:val="24"/>
        </w:rPr>
        <w:t>10.</w:t>
      </w:r>
      <w:r w:rsidRPr="008429CB">
        <w:rPr>
          <w:sz w:val="24"/>
          <w:szCs w:val="24"/>
        </w:rPr>
        <w:tab/>
        <w:t xml:space="preserve">Oferta  wraz  ze  wszystkimi  wymaganymi  dokumentami  muszą  być  podpisane przez osoby uprawnione do reprezentacji podmiotów składających  te dokumenty. </w:t>
      </w:r>
    </w:p>
    <w:p w:rsidR="008429CB" w:rsidRPr="008429CB" w:rsidRDefault="008429CB" w:rsidP="008429CB">
      <w:pPr>
        <w:spacing w:line="360" w:lineRule="auto"/>
        <w:rPr>
          <w:sz w:val="24"/>
          <w:szCs w:val="24"/>
        </w:rPr>
      </w:pPr>
      <w:r w:rsidRPr="008429CB">
        <w:rPr>
          <w:sz w:val="24"/>
          <w:szCs w:val="24"/>
        </w:rPr>
        <w:t>11.</w:t>
      </w:r>
      <w:r w:rsidRPr="008429CB">
        <w:rPr>
          <w:sz w:val="24"/>
          <w:szCs w:val="24"/>
        </w:rPr>
        <w:tab/>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w:t>
      </w:r>
      <w:r w:rsidRPr="008429CB">
        <w:rPr>
          <w:sz w:val="24"/>
          <w:szCs w:val="24"/>
        </w:rPr>
        <w:lastRenderedPageBreak/>
        <w:t xml:space="preserve">podpisem, podpisem zaufanym lub podpisem osobistym mocodawcy. Elektroniczna   kopia   pełnomocnictwa   nie   może   być   uwierzytelniona   przez upełnomocnionego. </w:t>
      </w:r>
    </w:p>
    <w:p w:rsidR="008429CB" w:rsidRPr="008429CB" w:rsidRDefault="008429CB" w:rsidP="008429CB">
      <w:pPr>
        <w:spacing w:line="360" w:lineRule="auto"/>
        <w:rPr>
          <w:sz w:val="24"/>
          <w:szCs w:val="24"/>
        </w:rPr>
      </w:pPr>
      <w:r w:rsidRPr="008429CB">
        <w:rPr>
          <w:sz w:val="24"/>
          <w:szCs w:val="24"/>
        </w:rPr>
        <w:t>12.</w:t>
      </w:r>
      <w:r w:rsidRPr="008429CB">
        <w:rPr>
          <w:sz w:val="24"/>
          <w:szCs w:val="24"/>
        </w:rPr>
        <w:tab/>
        <w:t xml:space="preserve">W  przypadku  składania  oferty  przez  Wykonawców wspólnie  ubiegających  się o   udzielenie   zamówienia   -   pełnomocnictwo   do   reprezentowania   wszystkich Wykonawców  wspólnie  ubiegających  się  o  udzielenie  </w:t>
      </w:r>
      <w:r w:rsidRPr="00D86299">
        <w:rPr>
          <w:sz w:val="24"/>
          <w:szCs w:val="24"/>
        </w:rPr>
        <w:t xml:space="preserve">zamówienia, </w:t>
      </w:r>
      <w:r w:rsidR="00EF2DCF" w:rsidRPr="00D86299">
        <w:rPr>
          <w:sz w:val="24"/>
          <w:szCs w:val="24"/>
        </w:rPr>
        <w:t>bądź umowa</w:t>
      </w:r>
      <w:r w:rsidRPr="00D86299">
        <w:rPr>
          <w:sz w:val="24"/>
          <w:szCs w:val="24"/>
        </w:rPr>
        <w:t xml:space="preserve"> o</w:t>
      </w:r>
      <w:r w:rsidRPr="008429CB">
        <w:rPr>
          <w:sz w:val="24"/>
          <w:szCs w:val="24"/>
        </w:rPr>
        <w:t xml:space="preserve"> współdziałaniu, z której będzie wynikać przedmiotowe pełnomocnictwo. Pełnomocnik może być ustanowiony do reprezentowania Wykonawców  w postępowaniu albo reprezentowania w postępowaniu i zawarcia umowy.  </w:t>
      </w:r>
    </w:p>
    <w:p w:rsidR="008429CB" w:rsidRPr="008429CB" w:rsidRDefault="008429CB" w:rsidP="008429CB">
      <w:pPr>
        <w:spacing w:line="360" w:lineRule="auto"/>
        <w:rPr>
          <w:sz w:val="24"/>
          <w:szCs w:val="24"/>
        </w:rPr>
      </w:pPr>
      <w:r w:rsidRPr="008429CB">
        <w:rPr>
          <w:sz w:val="24"/>
          <w:szCs w:val="24"/>
        </w:rPr>
        <w:t>13.</w:t>
      </w:r>
      <w:r w:rsidRPr="008429CB">
        <w:rPr>
          <w:sz w:val="24"/>
          <w:szCs w:val="24"/>
        </w:rPr>
        <w:tab/>
        <w:t xml:space="preserve">Zamawiający  informuje,  iż  zgodnie  z  art.  18  ust.  3  ustawy  </w:t>
      </w:r>
      <w:proofErr w:type="spellStart"/>
      <w:r w:rsidRPr="008429CB">
        <w:rPr>
          <w:sz w:val="24"/>
          <w:szCs w:val="24"/>
        </w:rPr>
        <w:t>Pzp</w:t>
      </w:r>
      <w:proofErr w:type="spellEnd"/>
      <w:r w:rsidRPr="008429CB">
        <w:rPr>
          <w:sz w:val="24"/>
          <w:szCs w:val="24"/>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8429CB">
        <w:rPr>
          <w:sz w:val="24"/>
          <w:szCs w:val="24"/>
        </w:rPr>
        <w:t>Pzp</w:t>
      </w:r>
      <w:proofErr w:type="spellEnd"/>
      <w:r w:rsidRPr="008429CB">
        <w:rPr>
          <w:sz w:val="24"/>
          <w:szCs w:val="24"/>
        </w:rPr>
        <w:t xml:space="preserve">. </w:t>
      </w:r>
    </w:p>
    <w:p w:rsidR="008429CB" w:rsidRPr="00D86299" w:rsidRDefault="008429CB" w:rsidP="008429CB">
      <w:pPr>
        <w:spacing w:line="360" w:lineRule="auto"/>
        <w:rPr>
          <w:sz w:val="24"/>
          <w:szCs w:val="24"/>
        </w:rPr>
      </w:pPr>
      <w:r w:rsidRPr="008429CB">
        <w:rPr>
          <w:sz w:val="24"/>
          <w:szCs w:val="24"/>
        </w:rPr>
        <w:t>14.</w:t>
      </w:r>
      <w:r w:rsidRPr="008429CB">
        <w:rPr>
          <w:sz w:val="24"/>
          <w:szCs w:val="24"/>
        </w:rPr>
        <w:tab/>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8429CB" w:rsidRPr="00D86299" w:rsidRDefault="008429CB" w:rsidP="008429CB">
      <w:pPr>
        <w:spacing w:line="360" w:lineRule="auto"/>
        <w:rPr>
          <w:sz w:val="24"/>
          <w:szCs w:val="24"/>
        </w:rPr>
      </w:pPr>
      <w:r w:rsidRPr="00D86299">
        <w:rPr>
          <w:sz w:val="24"/>
          <w:szCs w:val="24"/>
        </w:rPr>
        <w:t>15.</w:t>
      </w:r>
      <w:r w:rsidRPr="00D86299">
        <w:rPr>
          <w:sz w:val="24"/>
          <w:szCs w:val="24"/>
        </w:rPr>
        <w:tab/>
        <w:t xml:space="preserve">Poświadczenia  za  zgodność  z  oryginałem  </w:t>
      </w:r>
      <w:r w:rsidR="00EF2DCF" w:rsidRPr="00D86299">
        <w:rPr>
          <w:sz w:val="24"/>
          <w:szCs w:val="24"/>
        </w:rPr>
        <w:t xml:space="preserve">dokumentów </w:t>
      </w:r>
      <w:r w:rsidRPr="00D86299">
        <w:rPr>
          <w:sz w:val="24"/>
          <w:szCs w:val="24"/>
        </w:rPr>
        <w:t xml:space="preserve">dokonuje  odpowiednio  Wykonawca, podmiot,  na  którego  zdolnościach  lub  sytuacji  polega  Wykonawca,  Wykonawcy wspólnie ubiegający się o udzielenie zamówienia publicznego albo podwykonawca, w  zakresie  dokumentów  lub  oświadczeń,  które  każdego  z  nich dotyczą. </w:t>
      </w:r>
    </w:p>
    <w:p w:rsidR="008429CB" w:rsidRPr="008429CB" w:rsidRDefault="008429CB" w:rsidP="008429CB">
      <w:pPr>
        <w:spacing w:line="360" w:lineRule="auto"/>
        <w:rPr>
          <w:sz w:val="24"/>
          <w:szCs w:val="24"/>
        </w:rPr>
      </w:pPr>
      <w:r w:rsidRPr="00D86299">
        <w:rPr>
          <w:sz w:val="24"/>
          <w:szCs w:val="24"/>
        </w:rPr>
        <w:t>16.</w:t>
      </w:r>
      <w:r w:rsidRPr="00D86299">
        <w:rPr>
          <w:sz w:val="24"/>
          <w:szCs w:val="24"/>
        </w:rPr>
        <w:tab/>
        <w:t>W  przypadku  przekazywania  przez  Wykonawcę  elektronicznej  kopii  dokumentu lub  oświadczenia,  opatrzenie  jej  kwalifikowanym  podpisem elektronicznym  lub podpisem zaufanym lub podpisem osobistym przez Wykonawcę</w:t>
      </w:r>
      <w:r w:rsidR="00EF2DCF" w:rsidRPr="00D86299">
        <w:rPr>
          <w:sz w:val="24"/>
          <w:szCs w:val="24"/>
        </w:rPr>
        <w:t xml:space="preserve">, pełnomocnika do reprezentowania wszystkich wykonawców wspólnie ubiegających się o udzielenie zamówienia </w:t>
      </w:r>
      <w:r w:rsidRPr="00D86299">
        <w:rPr>
          <w:sz w:val="24"/>
          <w:szCs w:val="24"/>
        </w:rPr>
        <w:t xml:space="preserve"> albo</w:t>
      </w:r>
      <w:r w:rsidRPr="008429CB">
        <w:rPr>
          <w:sz w:val="24"/>
          <w:szCs w:val="24"/>
        </w:rPr>
        <w:t xml:space="preserve"> odpowiednio   przez   podmiot,   na   którego   zdolnościach   lub   sytuacji   polega Wykonawca  na  zasadach  określonych  w  art.  118  ustawy  </w:t>
      </w:r>
      <w:proofErr w:type="spellStart"/>
      <w:r w:rsidRPr="008429CB">
        <w:rPr>
          <w:sz w:val="24"/>
          <w:szCs w:val="24"/>
        </w:rPr>
        <w:t>Pzp</w:t>
      </w:r>
      <w:proofErr w:type="spellEnd"/>
      <w:r w:rsidRPr="008429CB">
        <w:rPr>
          <w:sz w:val="24"/>
          <w:szCs w:val="24"/>
        </w:rPr>
        <w:t xml:space="preserve">,  albo  przez </w:t>
      </w:r>
      <w:r w:rsidRPr="008429CB">
        <w:rPr>
          <w:sz w:val="24"/>
          <w:szCs w:val="24"/>
        </w:rPr>
        <w:lastRenderedPageBreak/>
        <w:t xml:space="preserve">podwykonawcę   jest   równoznaczne   z   poświadczeniem   elektronicznej   kopii dokumentu lub oświadczenia za zgodność z oryginałem. </w:t>
      </w:r>
    </w:p>
    <w:p w:rsidR="008429CB" w:rsidRPr="008429CB" w:rsidRDefault="008429CB" w:rsidP="008429CB">
      <w:pPr>
        <w:spacing w:line="360" w:lineRule="auto"/>
        <w:rPr>
          <w:sz w:val="24"/>
          <w:szCs w:val="24"/>
        </w:rPr>
      </w:pPr>
      <w:r w:rsidRPr="008429CB">
        <w:rPr>
          <w:sz w:val="24"/>
          <w:szCs w:val="24"/>
        </w:rPr>
        <w:t>17.</w:t>
      </w:r>
      <w:r w:rsidRPr="008429CB">
        <w:rPr>
          <w:sz w:val="24"/>
          <w:szCs w:val="24"/>
        </w:rPr>
        <w:tab/>
        <w:t xml:space="preserve">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rsidR="008429CB" w:rsidRPr="008429CB" w:rsidRDefault="008429CB" w:rsidP="008429CB">
      <w:pPr>
        <w:spacing w:line="360" w:lineRule="auto"/>
        <w:rPr>
          <w:sz w:val="24"/>
          <w:szCs w:val="24"/>
        </w:rPr>
      </w:pPr>
      <w:r w:rsidRPr="008429CB">
        <w:rPr>
          <w:sz w:val="24"/>
          <w:szCs w:val="24"/>
        </w:rPr>
        <w:t>18.</w:t>
      </w:r>
      <w:r w:rsidRPr="008429CB">
        <w:rPr>
          <w:sz w:val="24"/>
          <w:szCs w:val="24"/>
        </w:rPr>
        <w:tab/>
        <w:t>Postępowanie   prowadzone   jest   w   języku   polskim.   Oznacza   to, że   oferta, oświadczenia oraz każdy dokument złożony wraz z ofertą sporządzony w języku obcym winien być złożony wraz z tłumaczeniem na język polskim.</w:t>
      </w:r>
    </w:p>
    <w:p w:rsidR="008429CB" w:rsidRPr="008429CB" w:rsidRDefault="008429CB" w:rsidP="008429CB">
      <w:pPr>
        <w:spacing w:line="360" w:lineRule="auto"/>
        <w:rPr>
          <w:sz w:val="24"/>
          <w:szCs w:val="24"/>
        </w:rPr>
      </w:pPr>
      <w:r w:rsidRPr="008429CB">
        <w:rPr>
          <w:sz w:val="24"/>
          <w:szCs w:val="24"/>
        </w:rPr>
        <w:t>19.</w:t>
      </w:r>
      <w:r w:rsidRPr="008429CB">
        <w:rPr>
          <w:sz w:val="24"/>
          <w:szCs w:val="24"/>
        </w:rPr>
        <w:tab/>
        <w:t>Oferta powinna zawierać:</w:t>
      </w:r>
    </w:p>
    <w:p w:rsidR="008429CB" w:rsidRPr="008429CB" w:rsidRDefault="008429CB" w:rsidP="008429CB">
      <w:pPr>
        <w:spacing w:line="360" w:lineRule="auto"/>
        <w:rPr>
          <w:sz w:val="24"/>
          <w:szCs w:val="24"/>
        </w:rPr>
      </w:pPr>
      <w:r w:rsidRPr="008429CB">
        <w:rPr>
          <w:sz w:val="24"/>
          <w:szCs w:val="24"/>
        </w:rPr>
        <w:t>• Formularz ofertowy stanowiący Załącznik nr 9 do SWZ,</w:t>
      </w:r>
    </w:p>
    <w:p w:rsidR="008429CB" w:rsidRPr="008429CB" w:rsidRDefault="008429CB" w:rsidP="008429CB">
      <w:pPr>
        <w:spacing w:line="360" w:lineRule="auto"/>
        <w:rPr>
          <w:sz w:val="24"/>
          <w:szCs w:val="24"/>
        </w:rPr>
      </w:pPr>
      <w:r w:rsidRPr="008429CB">
        <w:rPr>
          <w:sz w:val="24"/>
          <w:szCs w:val="24"/>
        </w:rPr>
        <w:t>• Oświadczenie o spełnianiu warunków udziału w postępowaniu oraz o braku podstaw do wykluczenia z postępowania składane przez Wykonawcę, zgodnie z Załącznikiem nr 3 do SWZ</w:t>
      </w:r>
    </w:p>
    <w:p w:rsidR="008429CB" w:rsidRPr="008429CB" w:rsidRDefault="008429CB" w:rsidP="008429CB">
      <w:pPr>
        <w:spacing w:line="360" w:lineRule="auto"/>
        <w:rPr>
          <w:sz w:val="24"/>
          <w:szCs w:val="24"/>
        </w:rPr>
      </w:pPr>
      <w:r w:rsidRPr="008429CB">
        <w:rPr>
          <w:sz w:val="24"/>
          <w:szCs w:val="24"/>
        </w:rPr>
        <w:t>• Oświadczenie o spełnianiu warunków udziału w postępowaniu oraz o braku podstaw do wykluczenia z postępowania składane przez Podmiot na   zasoby,   którego   powołuje   się   Wykonawca–jeżeli dotyczy.</w:t>
      </w:r>
    </w:p>
    <w:p w:rsidR="008429CB" w:rsidRPr="008429CB" w:rsidRDefault="008429CB" w:rsidP="008429CB">
      <w:pPr>
        <w:spacing w:line="360" w:lineRule="auto"/>
        <w:rPr>
          <w:sz w:val="24"/>
          <w:szCs w:val="24"/>
        </w:rPr>
      </w:pPr>
      <w:r w:rsidRPr="008429CB">
        <w:rPr>
          <w:sz w:val="24"/>
          <w:szCs w:val="24"/>
        </w:rPr>
        <w:t xml:space="preserve">• Zobowiązanie  podmiotu  trzeciego  do  oddania  swego  zasobu na  potrzeby Wykonawcy składającego ofertę  zgodnie z Załącznikiem nr 4– jeżeli dotyczy </w:t>
      </w:r>
    </w:p>
    <w:p w:rsidR="008429CB" w:rsidRPr="008429CB" w:rsidRDefault="008429CB" w:rsidP="008429CB">
      <w:pPr>
        <w:spacing w:line="360" w:lineRule="auto"/>
        <w:rPr>
          <w:sz w:val="24"/>
          <w:szCs w:val="24"/>
        </w:rPr>
      </w:pPr>
      <w:r w:rsidRPr="008429CB">
        <w:rPr>
          <w:sz w:val="24"/>
          <w:szCs w:val="24"/>
        </w:rPr>
        <w:t xml:space="preserve">• Pełnomocnictwo/Pełnomocnictwa dla osoby/osób podpisujących ofertę, jeżeli oferta  jest  podpisana  przez  pełnomocnika  –  jeżeli  dotyczy.  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w:t>
      </w:r>
      <w:r w:rsidRPr="008429CB">
        <w:rPr>
          <w:sz w:val="24"/>
          <w:szCs w:val="24"/>
        </w:rPr>
        <w:lastRenderedPageBreak/>
        <w:t xml:space="preserve">przedmiotowe   pełnomocnictwo. Pełnomocnik   może   być   ustanowiony   do   reprezentowania   Wykonawców  w postępowaniu albo reprezentowania w postępowaniu i zawarcia umowy, wzór stanowi załącznik nr 8 do SWZ </w:t>
      </w:r>
    </w:p>
    <w:p w:rsidR="00070338" w:rsidRDefault="008429CB" w:rsidP="00070338">
      <w:pPr>
        <w:spacing w:line="360" w:lineRule="auto"/>
        <w:rPr>
          <w:sz w:val="24"/>
          <w:szCs w:val="24"/>
        </w:rPr>
      </w:pPr>
      <w:r w:rsidRPr="00070338">
        <w:rPr>
          <w:sz w:val="24"/>
          <w:szCs w:val="24"/>
        </w:rPr>
        <w:t>• Oświadczenia  i/lub  dokumenty  na  podstawie,  których  Zamawiający  dokona oceny  skuteczności  zastrzeżenia  informacji  zawartych  w  ofercie,  stanowiących tajemnicę  przedsiębiorstwa,  w  rozumieniu  przepisów  o  zwalczaniu  nieuczciwej konkurencji</w:t>
      </w:r>
      <w:r w:rsidR="00070338">
        <w:rPr>
          <w:sz w:val="24"/>
          <w:szCs w:val="24"/>
        </w:rPr>
        <w:t>, w przypadku, gdy Wykonawca zastrzega takie inform</w:t>
      </w:r>
      <w:r w:rsidR="008C20D7">
        <w:rPr>
          <w:sz w:val="24"/>
          <w:szCs w:val="24"/>
        </w:rPr>
        <w:t>a</w:t>
      </w:r>
      <w:r w:rsidR="00070338">
        <w:rPr>
          <w:sz w:val="24"/>
          <w:szCs w:val="24"/>
        </w:rPr>
        <w:t>cje.</w:t>
      </w:r>
    </w:p>
    <w:p w:rsidR="00070338" w:rsidRDefault="00070338" w:rsidP="00070338">
      <w:pPr>
        <w:spacing w:line="360" w:lineRule="auto"/>
        <w:rPr>
          <w:sz w:val="24"/>
          <w:szCs w:val="24"/>
        </w:rPr>
      </w:pPr>
      <w:r w:rsidRPr="00070338">
        <w:rPr>
          <w:sz w:val="24"/>
          <w:szCs w:val="24"/>
        </w:rPr>
        <w:t>• Do oferty muszą być załączone wszystkie dokumenty wymagane odpowiednimi postanowieniami SWZ.</w:t>
      </w:r>
    </w:p>
    <w:p w:rsidR="00070338" w:rsidRDefault="00070338" w:rsidP="00070338">
      <w:pPr>
        <w:spacing w:line="360" w:lineRule="auto"/>
        <w:rPr>
          <w:sz w:val="24"/>
          <w:szCs w:val="24"/>
        </w:rPr>
      </w:pPr>
      <w:r>
        <w:rPr>
          <w:sz w:val="24"/>
          <w:szCs w:val="24"/>
        </w:rPr>
        <w:t xml:space="preserve">20. </w:t>
      </w:r>
      <w:r w:rsidRPr="00070338">
        <w:rPr>
          <w:sz w:val="24"/>
          <w:szCs w:val="24"/>
        </w:rPr>
        <w:t xml:space="preserve">Wykonawca  może  przed  upływem  terminu  do  składania  ofert  zmienić  lub wycofać ofertę za pośrednictwem Formularza do złożenia, zmiany, wycofania oferty lub wniosku dostępnego na </w:t>
      </w:r>
      <w:proofErr w:type="spellStart"/>
      <w:r w:rsidRPr="00070338">
        <w:rPr>
          <w:sz w:val="24"/>
          <w:szCs w:val="24"/>
        </w:rPr>
        <w:t>ePUAP</w:t>
      </w:r>
      <w:proofErr w:type="spellEnd"/>
      <w:r w:rsidRPr="00070338">
        <w:rPr>
          <w:sz w:val="24"/>
          <w:szCs w:val="24"/>
        </w:rPr>
        <w:t xml:space="preserve"> (Elektronicznej Skrzynki Podawczej –nazwa –Powiatowy Urząd Pracy w Łodzi)  i  udostępnionych  również  na  </w:t>
      </w:r>
      <w:proofErr w:type="spellStart"/>
      <w:r w:rsidRPr="00070338">
        <w:rPr>
          <w:sz w:val="24"/>
          <w:szCs w:val="24"/>
        </w:rPr>
        <w:t>miniPortalu</w:t>
      </w:r>
      <w:proofErr w:type="spellEnd"/>
      <w:r w:rsidRPr="00070338">
        <w:rPr>
          <w:sz w:val="24"/>
          <w:szCs w:val="24"/>
        </w:rPr>
        <w:t xml:space="preserve">. Sposób  zmiany  i  wycofania  oferty  został  opisany  w  Instrukcji  użytkownika dostępnej na </w:t>
      </w:r>
      <w:proofErr w:type="spellStart"/>
      <w:r w:rsidRPr="00070338">
        <w:rPr>
          <w:sz w:val="24"/>
          <w:szCs w:val="24"/>
        </w:rPr>
        <w:t>miniPortalu</w:t>
      </w:r>
      <w:proofErr w:type="spellEnd"/>
      <w:r w:rsidRPr="00070338">
        <w:rPr>
          <w:sz w:val="24"/>
          <w:szCs w:val="24"/>
        </w:rPr>
        <w:t>.</w:t>
      </w:r>
    </w:p>
    <w:p w:rsidR="00070338" w:rsidRPr="00070338" w:rsidRDefault="00070338" w:rsidP="00070338">
      <w:pPr>
        <w:spacing w:line="360" w:lineRule="auto"/>
        <w:rPr>
          <w:sz w:val="24"/>
          <w:szCs w:val="24"/>
        </w:rPr>
      </w:pPr>
      <w:r>
        <w:rPr>
          <w:sz w:val="24"/>
          <w:szCs w:val="24"/>
        </w:rPr>
        <w:t xml:space="preserve">21. </w:t>
      </w:r>
      <w:r w:rsidRPr="00070338">
        <w:rPr>
          <w:sz w:val="24"/>
          <w:szCs w:val="24"/>
        </w:rPr>
        <w:t>Wykonawca  po  upływie  terminu  do  składania  ofert  nie  może  skutecznie dokonać zmiany ani wycofać złożonej oferty.</w:t>
      </w:r>
    </w:p>
    <w:p w:rsidR="00070338" w:rsidRPr="00070338" w:rsidRDefault="00070338" w:rsidP="00524774">
      <w:pPr>
        <w:pStyle w:val="Akapitzlist"/>
        <w:numPr>
          <w:ilvl w:val="0"/>
          <w:numId w:val="12"/>
        </w:numPr>
        <w:spacing w:line="360" w:lineRule="auto"/>
        <w:ind w:left="0" w:firstLine="0"/>
        <w:rPr>
          <w:sz w:val="24"/>
          <w:szCs w:val="24"/>
        </w:rPr>
      </w:pPr>
      <w:r w:rsidRPr="00070338">
        <w:rPr>
          <w:sz w:val="24"/>
          <w:szCs w:val="24"/>
        </w:rPr>
        <w:t>W toku badania i oceny ofert Zamawiający może żądać od Wykonawców wyjaśnień dotyczących treści złożonych ofert. Niedopuszczalne jest prowadzenie między Zamawiającym a Wykonawcą negocjacji dotyczących złożonej oferty oraz, z zastrzeżeniem pkt. 23 niniejszego rozdziału SWZ, dokonywanie jakiejkolwiek zmiany treści oferty.</w:t>
      </w:r>
    </w:p>
    <w:p w:rsidR="00070338" w:rsidRPr="00070338" w:rsidRDefault="00070338" w:rsidP="00070338">
      <w:pPr>
        <w:pStyle w:val="Akapitzlist"/>
        <w:numPr>
          <w:ilvl w:val="0"/>
          <w:numId w:val="12"/>
        </w:numPr>
        <w:spacing w:line="360" w:lineRule="auto"/>
        <w:rPr>
          <w:sz w:val="24"/>
          <w:szCs w:val="24"/>
        </w:rPr>
      </w:pPr>
      <w:r w:rsidRPr="00070338">
        <w:rPr>
          <w:sz w:val="24"/>
          <w:szCs w:val="24"/>
        </w:rPr>
        <w:t>Zamawiający poprawi w ofercie:</w:t>
      </w:r>
    </w:p>
    <w:p w:rsidR="00070338" w:rsidRPr="00070338" w:rsidRDefault="00070338" w:rsidP="00070338">
      <w:pPr>
        <w:numPr>
          <w:ilvl w:val="1"/>
          <w:numId w:val="12"/>
        </w:numPr>
        <w:spacing w:line="360" w:lineRule="auto"/>
        <w:ind w:left="851" w:hanging="22"/>
        <w:contextualSpacing/>
        <w:rPr>
          <w:sz w:val="24"/>
          <w:szCs w:val="24"/>
        </w:rPr>
      </w:pPr>
      <w:r w:rsidRPr="00070338">
        <w:rPr>
          <w:sz w:val="24"/>
          <w:szCs w:val="24"/>
        </w:rPr>
        <w:t>oczywiste omyłki pisarskie,</w:t>
      </w:r>
    </w:p>
    <w:p w:rsidR="00070338" w:rsidRPr="00070338" w:rsidRDefault="00070338" w:rsidP="00070338">
      <w:pPr>
        <w:numPr>
          <w:ilvl w:val="1"/>
          <w:numId w:val="12"/>
        </w:numPr>
        <w:spacing w:line="360" w:lineRule="auto"/>
        <w:ind w:left="851" w:hanging="22"/>
        <w:contextualSpacing/>
        <w:rPr>
          <w:sz w:val="24"/>
          <w:szCs w:val="24"/>
        </w:rPr>
      </w:pPr>
      <w:r w:rsidRPr="00070338">
        <w:rPr>
          <w:sz w:val="24"/>
          <w:szCs w:val="24"/>
        </w:rPr>
        <w:t>oczywiste omyłki rachunkowe, z uwzględnieniem konsekwencji rachunkowych dokonanych poprawek,</w:t>
      </w:r>
    </w:p>
    <w:p w:rsidR="00070338" w:rsidRPr="00070338" w:rsidRDefault="00070338" w:rsidP="00070338">
      <w:pPr>
        <w:numPr>
          <w:ilvl w:val="1"/>
          <w:numId w:val="12"/>
        </w:numPr>
        <w:spacing w:line="360" w:lineRule="auto"/>
        <w:ind w:left="851" w:hanging="22"/>
        <w:contextualSpacing/>
        <w:rPr>
          <w:sz w:val="24"/>
          <w:szCs w:val="24"/>
        </w:rPr>
      </w:pPr>
      <w:r w:rsidRPr="00070338">
        <w:rPr>
          <w:sz w:val="24"/>
          <w:szCs w:val="24"/>
        </w:rPr>
        <w:t>inne omyłki polegające na niezgodności oferty z dokumentami zamówienia, niepowodujące istotnych zmian treści oferty</w:t>
      </w:r>
    </w:p>
    <w:p w:rsidR="00070338" w:rsidRPr="00070338" w:rsidRDefault="00070338" w:rsidP="00070338">
      <w:pPr>
        <w:spacing w:line="360" w:lineRule="auto"/>
        <w:ind w:left="1152"/>
        <w:contextualSpacing/>
        <w:rPr>
          <w:sz w:val="24"/>
          <w:szCs w:val="24"/>
        </w:rPr>
      </w:pPr>
      <w:r w:rsidRPr="00070338">
        <w:rPr>
          <w:sz w:val="24"/>
          <w:szCs w:val="24"/>
        </w:rPr>
        <w:t>- niezwłocznie zawiadamiający o tym Wykonawcę, którego oferta została poprawiona.</w:t>
      </w:r>
    </w:p>
    <w:p w:rsidR="00070338" w:rsidRPr="00070338" w:rsidRDefault="00070338" w:rsidP="00070338">
      <w:pPr>
        <w:numPr>
          <w:ilvl w:val="0"/>
          <w:numId w:val="12"/>
        </w:numPr>
        <w:spacing w:line="360" w:lineRule="auto"/>
        <w:contextualSpacing/>
        <w:rPr>
          <w:sz w:val="24"/>
          <w:szCs w:val="24"/>
        </w:rPr>
      </w:pPr>
      <w:r w:rsidRPr="00070338">
        <w:rPr>
          <w:sz w:val="24"/>
          <w:szCs w:val="24"/>
        </w:rPr>
        <w:t xml:space="preserve">W przypadku, gdy cena całkowita oferty złożonej w terminie jest niższa o co najmniej 30% od wartości szacunkowej zamówienia powiększonej o należny podatek VAT lub </w:t>
      </w:r>
      <w:r w:rsidRPr="00070338">
        <w:rPr>
          <w:sz w:val="24"/>
          <w:szCs w:val="24"/>
        </w:rPr>
        <w:lastRenderedPageBreak/>
        <w:t>od średniej arytmetycznej  cen wszystkich złożonych ofert nie podlegających odrzuceniu, zamawiający zażąda od wykonawcy wyjaśnień wraz z dowodami w zakresie wyliczenia ceny, chyba, że rozbieżność wynika z okoliczności oczywistych, które nie wymagają wyjaśnienia.</w:t>
      </w:r>
    </w:p>
    <w:p w:rsidR="00070338" w:rsidRPr="00070338" w:rsidRDefault="00070338" w:rsidP="00070338">
      <w:pPr>
        <w:spacing w:line="360" w:lineRule="auto"/>
        <w:ind w:left="720"/>
        <w:contextualSpacing/>
        <w:rPr>
          <w:sz w:val="24"/>
          <w:szCs w:val="24"/>
        </w:rPr>
      </w:pPr>
      <w:r w:rsidRPr="00070338">
        <w:rPr>
          <w:sz w:val="24"/>
          <w:szCs w:val="24"/>
        </w:rPr>
        <w:t>Obowiązek wykazania, że oferta nie zawiera rażąco niskiej ceny spoczywa na wykonawcy.</w:t>
      </w:r>
    </w:p>
    <w:p w:rsidR="00070338" w:rsidRPr="00070338" w:rsidRDefault="00070338" w:rsidP="00070338">
      <w:pPr>
        <w:numPr>
          <w:ilvl w:val="0"/>
          <w:numId w:val="12"/>
        </w:numPr>
        <w:spacing w:line="360" w:lineRule="auto"/>
        <w:contextualSpacing/>
        <w:rPr>
          <w:sz w:val="24"/>
          <w:szCs w:val="24"/>
        </w:rPr>
      </w:pPr>
      <w:r w:rsidRPr="00070338">
        <w:rPr>
          <w:sz w:val="24"/>
          <w:szCs w:val="24"/>
        </w:rPr>
        <w:t xml:space="preserve">Zamawiający odrzuci ofertę w przypadkach określonych w art. 226 ustawy </w:t>
      </w:r>
      <w:proofErr w:type="spellStart"/>
      <w:r w:rsidRPr="00070338">
        <w:rPr>
          <w:sz w:val="24"/>
          <w:szCs w:val="24"/>
        </w:rPr>
        <w:t>Pzp</w:t>
      </w:r>
      <w:proofErr w:type="spellEnd"/>
      <w:r w:rsidRPr="00070338">
        <w:rPr>
          <w:sz w:val="24"/>
          <w:szCs w:val="24"/>
        </w:rPr>
        <w:t>.</w:t>
      </w:r>
    </w:p>
    <w:p w:rsidR="00070338" w:rsidRDefault="00070338" w:rsidP="00070338">
      <w:pPr>
        <w:numPr>
          <w:ilvl w:val="0"/>
          <w:numId w:val="1"/>
        </w:numPr>
        <w:spacing w:line="360" w:lineRule="auto"/>
        <w:contextualSpacing/>
        <w:rPr>
          <w:b/>
          <w:sz w:val="28"/>
          <w:szCs w:val="28"/>
        </w:rPr>
      </w:pPr>
      <w:r w:rsidRPr="00070338">
        <w:rPr>
          <w:b/>
          <w:sz w:val="28"/>
          <w:szCs w:val="28"/>
        </w:rPr>
        <w:t xml:space="preserve">WYMAGANIA DOTYCZĄCE WADIUM  </w:t>
      </w:r>
    </w:p>
    <w:p w:rsidR="00070338" w:rsidRPr="00070338" w:rsidRDefault="00070338" w:rsidP="00070338">
      <w:pPr>
        <w:spacing w:line="360" w:lineRule="auto"/>
        <w:ind w:left="720"/>
        <w:contextualSpacing/>
        <w:rPr>
          <w:sz w:val="24"/>
          <w:szCs w:val="24"/>
        </w:rPr>
      </w:pPr>
      <w:r w:rsidRPr="00070338">
        <w:rPr>
          <w:sz w:val="24"/>
          <w:szCs w:val="24"/>
        </w:rPr>
        <w:t>Zamawiający nie wymaga wniesienia wadium.</w:t>
      </w:r>
    </w:p>
    <w:p w:rsidR="00070338" w:rsidRPr="00070338" w:rsidRDefault="00070338" w:rsidP="00070338">
      <w:pPr>
        <w:pStyle w:val="Akapitzlist"/>
        <w:numPr>
          <w:ilvl w:val="0"/>
          <w:numId w:val="1"/>
        </w:numPr>
        <w:spacing w:line="360" w:lineRule="auto"/>
        <w:rPr>
          <w:b/>
          <w:sz w:val="28"/>
          <w:szCs w:val="28"/>
        </w:rPr>
      </w:pPr>
      <w:r w:rsidRPr="00070338">
        <w:rPr>
          <w:b/>
          <w:sz w:val="28"/>
          <w:szCs w:val="28"/>
        </w:rPr>
        <w:t>TERMIN ZWIĄZANIA OFERTĄ</w:t>
      </w:r>
    </w:p>
    <w:p w:rsidR="00070338" w:rsidRPr="00070338" w:rsidRDefault="00070338" w:rsidP="00070338">
      <w:pPr>
        <w:numPr>
          <w:ilvl w:val="0"/>
          <w:numId w:val="13"/>
        </w:numPr>
        <w:spacing w:line="360" w:lineRule="auto"/>
        <w:contextualSpacing/>
        <w:rPr>
          <w:sz w:val="24"/>
          <w:szCs w:val="24"/>
        </w:rPr>
      </w:pPr>
      <w:r w:rsidRPr="00070338">
        <w:rPr>
          <w:sz w:val="24"/>
          <w:szCs w:val="24"/>
        </w:rPr>
        <w:t>Wykonawca jest związany ofertą od dnia upływu terminu składania ofert do dnia</w:t>
      </w:r>
      <w:r w:rsidR="004F53F3">
        <w:rPr>
          <w:sz w:val="24"/>
          <w:szCs w:val="24"/>
        </w:rPr>
        <w:t xml:space="preserve"> </w:t>
      </w:r>
      <w:r w:rsidR="00F70C81">
        <w:rPr>
          <w:b/>
          <w:sz w:val="24"/>
          <w:szCs w:val="24"/>
        </w:rPr>
        <w:t>29.09</w:t>
      </w:r>
      <w:r w:rsidR="004F53F3" w:rsidRPr="004F53F3">
        <w:rPr>
          <w:b/>
          <w:sz w:val="24"/>
          <w:szCs w:val="24"/>
        </w:rPr>
        <w:t>.2021</w:t>
      </w:r>
      <w:r w:rsidR="004F53F3">
        <w:rPr>
          <w:b/>
          <w:sz w:val="24"/>
          <w:szCs w:val="24"/>
        </w:rPr>
        <w:t xml:space="preserve"> r.</w:t>
      </w:r>
      <w:r>
        <w:rPr>
          <w:sz w:val="24"/>
          <w:szCs w:val="24"/>
        </w:rPr>
        <w:t>,</w:t>
      </w:r>
      <w:r w:rsidRPr="00070338">
        <w:rPr>
          <w:sz w:val="24"/>
          <w:szCs w:val="24"/>
        </w:rPr>
        <w:t xml:space="preserve"> przy czym pierwszym dniem terminu związania ofertą jest dzień, </w:t>
      </w:r>
      <w:r w:rsidR="00F70C81">
        <w:rPr>
          <w:sz w:val="24"/>
          <w:szCs w:val="24"/>
        </w:rPr>
        <w:br/>
      </w:r>
      <w:r w:rsidRPr="00070338">
        <w:rPr>
          <w:sz w:val="24"/>
          <w:szCs w:val="24"/>
        </w:rPr>
        <w:t xml:space="preserve">w którym upływa termin składania ofert. </w:t>
      </w:r>
    </w:p>
    <w:p w:rsidR="00070338" w:rsidRPr="00070338" w:rsidRDefault="00070338" w:rsidP="00070338">
      <w:pPr>
        <w:numPr>
          <w:ilvl w:val="0"/>
          <w:numId w:val="13"/>
        </w:numPr>
        <w:spacing w:line="360" w:lineRule="auto"/>
        <w:contextualSpacing/>
        <w:rPr>
          <w:sz w:val="24"/>
          <w:szCs w:val="24"/>
        </w:rPr>
      </w:pPr>
      <w:r w:rsidRPr="00070338">
        <w:rPr>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070338" w:rsidRDefault="00070338" w:rsidP="00070338">
      <w:pPr>
        <w:numPr>
          <w:ilvl w:val="0"/>
          <w:numId w:val="13"/>
        </w:numPr>
        <w:spacing w:line="360" w:lineRule="auto"/>
        <w:contextualSpacing/>
        <w:rPr>
          <w:sz w:val="24"/>
          <w:szCs w:val="24"/>
        </w:rPr>
      </w:pPr>
      <w:r w:rsidRPr="00070338">
        <w:rPr>
          <w:sz w:val="24"/>
          <w:szCs w:val="24"/>
        </w:rPr>
        <w:t>Przedłużenie terminu związania ofertą, o którym mowa w pkt.</w:t>
      </w:r>
      <w:r w:rsidR="00F70C81">
        <w:rPr>
          <w:sz w:val="24"/>
          <w:szCs w:val="24"/>
        </w:rPr>
        <w:t xml:space="preserve"> </w:t>
      </w:r>
      <w:r w:rsidRPr="00070338">
        <w:rPr>
          <w:sz w:val="24"/>
          <w:szCs w:val="24"/>
        </w:rPr>
        <w:t>2, wymaga złożenia przez Wykonawcę pisemnego oświadczenia o wyrażeniu zgody na przedłużenie terminu związania ofertą.</w:t>
      </w:r>
    </w:p>
    <w:p w:rsidR="008F0575" w:rsidRPr="008F0575" w:rsidRDefault="008F0575" w:rsidP="008F0575">
      <w:pPr>
        <w:numPr>
          <w:ilvl w:val="0"/>
          <w:numId w:val="1"/>
        </w:numPr>
        <w:spacing w:line="360" w:lineRule="auto"/>
        <w:contextualSpacing/>
        <w:rPr>
          <w:b/>
          <w:sz w:val="28"/>
          <w:szCs w:val="28"/>
        </w:rPr>
      </w:pPr>
      <w:r w:rsidRPr="008F0575">
        <w:rPr>
          <w:b/>
          <w:sz w:val="28"/>
          <w:szCs w:val="28"/>
        </w:rPr>
        <w:t>SPOSÓB ORAZ TERMIN SKŁADNIA OFERT</w:t>
      </w:r>
    </w:p>
    <w:p w:rsidR="008F0575" w:rsidRPr="008F0575" w:rsidRDefault="008F0575" w:rsidP="008F0575">
      <w:pPr>
        <w:numPr>
          <w:ilvl w:val="0"/>
          <w:numId w:val="14"/>
        </w:numPr>
        <w:spacing w:line="360" w:lineRule="auto"/>
        <w:contextualSpacing/>
        <w:rPr>
          <w:sz w:val="24"/>
          <w:szCs w:val="24"/>
        </w:rPr>
      </w:pPr>
      <w:r w:rsidRPr="008F0575">
        <w:rPr>
          <w:sz w:val="24"/>
          <w:szCs w:val="24"/>
        </w:rPr>
        <w:t xml:space="preserve">Wykonawca składa ofertę za pośrednictwem formularza do złożenia, zmiany, wycofania oferty lub wniosku dostępnego na </w:t>
      </w:r>
      <w:proofErr w:type="spellStart"/>
      <w:r w:rsidRPr="008F0575">
        <w:rPr>
          <w:sz w:val="24"/>
          <w:szCs w:val="24"/>
        </w:rPr>
        <w:t>ePUAP</w:t>
      </w:r>
      <w:proofErr w:type="spellEnd"/>
      <w:r w:rsidRPr="008F0575">
        <w:rPr>
          <w:sz w:val="24"/>
          <w:szCs w:val="24"/>
        </w:rPr>
        <w:t xml:space="preserve"> i udostępnionego również na </w:t>
      </w:r>
      <w:proofErr w:type="spellStart"/>
      <w:r w:rsidRPr="008F0575">
        <w:rPr>
          <w:sz w:val="24"/>
          <w:szCs w:val="24"/>
        </w:rPr>
        <w:t>miniPortalu</w:t>
      </w:r>
      <w:proofErr w:type="spellEnd"/>
      <w:r w:rsidRPr="008F0575">
        <w:rPr>
          <w:sz w:val="24"/>
          <w:szCs w:val="24"/>
        </w:rPr>
        <w:t xml:space="preserve">. Sposób złożenia oferty opisany został w Instrukcji użytkownika dostępnej na </w:t>
      </w:r>
      <w:proofErr w:type="spellStart"/>
      <w:r w:rsidRPr="008F0575">
        <w:rPr>
          <w:sz w:val="24"/>
          <w:szCs w:val="24"/>
        </w:rPr>
        <w:t>miniPortalu</w:t>
      </w:r>
      <w:proofErr w:type="spellEnd"/>
      <w:r w:rsidRPr="008F0575">
        <w:rPr>
          <w:sz w:val="24"/>
          <w:szCs w:val="24"/>
        </w:rPr>
        <w:t>.</w:t>
      </w:r>
    </w:p>
    <w:p w:rsidR="008F0575" w:rsidRPr="008F0575" w:rsidRDefault="008F0575" w:rsidP="008F0575">
      <w:pPr>
        <w:numPr>
          <w:ilvl w:val="0"/>
          <w:numId w:val="14"/>
        </w:numPr>
        <w:spacing w:line="360" w:lineRule="auto"/>
        <w:contextualSpacing/>
        <w:rPr>
          <w:sz w:val="24"/>
          <w:szCs w:val="24"/>
        </w:rPr>
      </w:pPr>
      <w:r w:rsidRPr="008F0575">
        <w:rPr>
          <w:sz w:val="24"/>
          <w:szCs w:val="24"/>
        </w:rPr>
        <w:t xml:space="preserve">Ofertę wraz z wymaganymi załącznikami należy złożyć w terminie do dnia </w:t>
      </w:r>
      <w:r w:rsidRPr="008F0575">
        <w:rPr>
          <w:sz w:val="24"/>
          <w:szCs w:val="24"/>
        </w:rPr>
        <w:br/>
      </w:r>
      <w:r w:rsidR="00F70C81">
        <w:rPr>
          <w:b/>
          <w:sz w:val="24"/>
          <w:szCs w:val="24"/>
        </w:rPr>
        <w:t>31</w:t>
      </w:r>
      <w:r w:rsidR="004F53F3" w:rsidRPr="004F53F3">
        <w:rPr>
          <w:b/>
          <w:sz w:val="24"/>
          <w:szCs w:val="24"/>
        </w:rPr>
        <w:t>.08.2021</w:t>
      </w:r>
      <w:r w:rsidRPr="004F53F3">
        <w:rPr>
          <w:b/>
          <w:sz w:val="24"/>
          <w:szCs w:val="24"/>
        </w:rPr>
        <w:t>r. do godz</w:t>
      </w:r>
      <w:r w:rsidR="004F53F3" w:rsidRPr="004F53F3">
        <w:rPr>
          <w:b/>
          <w:sz w:val="24"/>
          <w:szCs w:val="24"/>
        </w:rPr>
        <w:t>.09:00.</w:t>
      </w:r>
    </w:p>
    <w:p w:rsidR="008F0575" w:rsidRPr="008F0575" w:rsidRDefault="008F0575" w:rsidP="008F0575">
      <w:pPr>
        <w:numPr>
          <w:ilvl w:val="0"/>
          <w:numId w:val="14"/>
        </w:numPr>
        <w:spacing w:line="360" w:lineRule="auto"/>
        <w:contextualSpacing/>
        <w:rPr>
          <w:sz w:val="24"/>
          <w:szCs w:val="24"/>
        </w:rPr>
      </w:pPr>
      <w:r w:rsidRPr="008F0575">
        <w:rPr>
          <w:sz w:val="24"/>
          <w:szCs w:val="24"/>
        </w:rPr>
        <w:t>Wykonawca może złożyć tylko jedną ofertę.</w:t>
      </w:r>
    </w:p>
    <w:p w:rsidR="008F0575" w:rsidRPr="008F0575" w:rsidRDefault="008F0575" w:rsidP="008F0575">
      <w:pPr>
        <w:numPr>
          <w:ilvl w:val="0"/>
          <w:numId w:val="14"/>
        </w:numPr>
        <w:spacing w:line="360" w:lineRule="auto"/>
        <w:contextualSpacing/>
        <w:rPr>
          <w:sz w:val="24"/>
          <w:szCs w:val="24"/>
        </w:rPr>
      </w:pPr>
      <w:r w:rsidRPr="008F0575">
        <w:rPr>
          <w:sz w:val="24"/>
          <w:szCs w:val="24"/>
        </w:rPr>
        <w:t xml:space="preserve">Zamawiający odrzuci ofertę złożoną po terminie zgodnie z art. 226 ust. 1 ustawy </w:t>
      </w:r>
      <w:proofErr w:type="spellStart"/>
      <w:r w:rsidRPr="008F0575">
        <w:rPr>
          <w:sz w:val="24"/>
          <w:szCs w:val="24"/>
        </w:rPr>
        <w:t>pzp</w:t>
      </w:r>
      <w:proofErr w:type="spellEnd"/>
      <w:r w:rsidRPr="008F0575">
        <w:rPr>
          <w:sz w:val="24"/>
          <w:szCs w:val="24"/>
        </w:rPr>
        <w:t>.</w:t>
      </w:r>
    </w:p>
    <w:p w:rsidR="008F0575" w:rsidRPr="008F0575" w:rsidRDefault="008F0575" w:rsidP="008F0575">
      <w:pPr>
        <w:numPr>
          <w:ilvl w:val="0"/>
          <w:numId w:val="14"/>
        </w:numPr>
        <w:spacing w:line="360" w:lineRule="auto"/>
        <w:contextualSpacing/>
        <w:rPr>
          <w:sz w:val="24"/>
          <w:szCs w:val="24"/>
        </w:rPr>
      </w:pPr>
      <w:r w:rsidRPr="008F0575">
        <w:rPr>
          <w:sz w:val="24"/>
          <w:szCs w:val="24"/>
        </w:rPr>
        <w:lastRenderedPageBreak/>
        <w:t xml:space="preserve">Wykonawca przed upływem terminu składania ofert może wycofać ofertę za pośrednictwem Formularza do wycofania oferty dostępnego na </w:t>
      </w:r>
      <w:proofErr w:type="spellStart"/>
      <w:r w:rsidRPr="008F0575">
        <w:rPr>
          <w:sz w:val="24"/>
          <w:szCs w:val="24"/>
        </w:rPr>
        <w:t>ePUAP</w:t>
      </w:r>
      <w:proofErr w:type="spellEnd"/>
      <w:r w:rsidRPr="008F0575">
        <w:rPr>
          <w:sz w:val="24"/>
          <w:szCs w:val="24"/>
        </w:rPr>
        <w:t xml:space="preserve"> i udostępnionego także na </w:t>
      </w:r>
      <w:proofErr w:type="spellStart"/>
      <w:r w:rsidRPr="008F0575">
        <w:rPr>
          <w:sz w:val="24"/>
          <w:szCs w:val="24"/>
        </w:rPr>
        <w:t>miniPortalu</w:t>
      </w:r>
      <w:proofErr w:type="spellEnd"/>
      <w:r w:rsidRPr="008F0575">
        <w:rPr>
          <w:sz w:val="24"/>
          <w:szCs w:val="24"/>
        </w:rPr>
        <w:t xml:space="preserve">. Sposób wycofania oferty opisany został </w:t>
      </w:r>
      <w:r w:rsidR="00F70C81">
        <w:rPr>
          <w:sz w:val="24"/>
          <w:szCs w:val="24"/>
        </w:rPr>
        <w:br/>
      </w:r>
      <w:r w:rsidRPr="008F0575">
        <w:rPr>
          <w:sz w:val="24"/>
          <w:szCs w:val="24"/>
        </w:rPr>
        <w:t xml:space="preserve">w Instrukcji użytkownika dostępnej na </w:t>
      </w:r>
      <w:proofErr w:type="spellStart"/>
      <w:r w:rsidRPr="008F0575">
        <w:rPr>
          <w:sz w:val="24"/>
          <w:szCs w:val="24"/>
        </w:rPr>
        <w:t>miniPortalu</w:t>
      </w:r>
      <w:proofErr w:type="spellEnd"/>
      <w:r w:rsidRPr="008F0575">
        <w:rPr>
          <w:sz w:val="24"/>
          <w:szCs w:val="24"/>
        </w:rPr>
        <w:t>.</w:t>
      </w:r>
    </w:p>
    <w:p w:rsidR="008F0575" w:rsidRPr="008F0575" w:rsidRDefault="008F0575" w:rsidP="008F0575">
      <w:pPr>
        <w:numPr>
          <w:ilvl w:val="0"/>
          <w:numId w:val="14"/>
        </w:numPr>
        <w:spacing w:line="360" w:lineRule="auto"/>
        <w:contextualSpacing/>
        <w:rPr>
          <w:sz w:val="24"/>
          <w:szCs w:val="24"/>
        </w:rPr>
      </w:pPr>
      <w:r w:rsidRPr="008F0575">
        <w:rPr>
          <w:sz w:val="24"/>
          <w:szCs w:val="24"/>
        </w:rPr>
        <w:t>Wykonawca po upływie terminu składania ofert nie może skutecznie wycofać złożonej oferty.</w:t>
      </w:r>
    </w:p>
    <w:p w:rsidR="008F0575" w:rsidRPr="008F0575" w:rsidRDefault="008F0575" w:rsidP="008F0575">
      <w:pPr>
        <w:numPr>
          <w:ilvl w:val="0"/>
          <w:numId w:val="1"/>
        </w:numPr>
        <w:spacing w:line="360" w:lineRule="auto"/>
        <w:contextualSpacing/>
        <w:rPr>
          <w:b/>
          <w:sz w:val="28"/>
          <w:szCs w:val="28"/>
        </w:rPr>
      </w:pPr>
      <w:r w:rsidRPr="008F0575">
        <w:rPr>
          <w:b/>
          <w:sz w:val="28"/>
          <w:szCs w:val="28"/>
        </w:rPr>
        <w:t>TERMIN OTWARCIA OFERT</w:t>
      </w:r>
    </w:p>
    <w:p w:rsidR="008F0575" w:rsidRPr="008F0575" w:rsidRDefault="008F0575" w:rsidP="008F0575">
      <w:pPr>
        <w:numPr>
          <w:ilvl w:val="0"/>
          <w:numId w:val="15"/>
        </w:numPr>
        <w:spacing w:line="360" w:lineRule="auto"/>
        <w:contextualSpacing/>
        <w:rPr>
          <w:sz w:val="24"/>
          <w:szCs w:val="24"/>
        </w:rPr>
      </w:pPr>
      <w:r w:rsidRPr="008F0575">
        <w:rPr>
          <w:sz w:val="24"/>
          <w:szCs w:val="24"/>
        </w:rPr>
        <w:t>Otwarcie ofert nastąpi w dniu</w:t>
      </w:r>
      <w:r w:rsidR="004F53F3">
        <w:rPr>
          <w:sz w:val="24"/>
          <w:szCs w:val="24"/>
        </w:rPr>
        <w:t xml:space="preserve"> </w:t>
      </w:r>
      <w:r w:rsidR="00F70C81">
        <w:rPr>
          <w:b/>
          <w:sz w:val="24"/>
          <w:szCs w:val="24"/>
        </w:rPr>
        <w:t>31</w:t>
      </w:r>
      <w:r w:rsidR="004F53F3" w:rsidRPr="004F53F3">
        <w:rPr>
          <w:b/>
          <w:sz w:val="24"/>
          <w:szCs w:val="24"/>
        </w:rPr>
        <w:t xml:space="preserve">.08.2021 </w:t>
      </w:r>
      <w:r w:rsidRPr="004F53F3">
        <w:rPr>
          <w:b/>
          <w:sz w:val="24"/>
          <w:szCs w:val="24"/>
        </w:rPr>
        <w:t>r. o. godzinie</w:t>
      </w:r>
      <w:r w:rsidR="004F53F3" w:rsidRPr="004F53F3">
        <w:rPr>
          <w:b/>
          <w:sz w:val="24"/>
          <w:szCs w:val="24"/>
        </w:rPr>
        <w:t xml:space="preserve"> 10:00.</w:t>
      </w:r>
    </w:p>
    <w:p w:rsidR="008F0575" w:rsidRPr="008F0575" w:rsidRDefault="008F0575" w:rsidP="008F0575">
      <w:pPr>
        <w:numPr>
          <w:ilvl w:val="0"/>
          <w:numId w:val="15"/>
        </w:numPr>
        <w:spacing w:line="360" w:lineRule="auto"/>
        <w:contextualSpacing/>
        <w:rPr>
          <w:sz w:val="24"/>
          <w:szCs w:val="24"/>
        </w:rPr>
      </w:pPr>
      <w:r w:rsidRPr="008F0575">
        <w:rPr>
          <w:sz w:val="24"/>
          <w:szCs w:val="24"/>
        </w:rPr>
        <w:t>Otwarcie ofert jest niejawne.</w:t>
      </w:r>
    </w:p>
    <w:p w:rsidR="008F0575" w:rsidRPr="008F0575" w:rsidRDefault="008F0575" w:rsidP="008F0575">
      <w:pPr>
        <w:numPr>
          <w:ilvl w:val="0"/>
          <w:numId w:val="15"/>
        </w:numPr>
        <w:spacing w:line="360" w:lineRule="auto"/>
        <w:contextualSpacing/>
        <w:rPr>
          <w:sz w:val="24"/>
          <w:szCs w:val="24"/>
        </w:rPr>
      </w:pPr>
      <w:r w:rsidRPr="008F0575">
        <w:rPr>
          <w:sz w:val="24"/>
          <w:szCs w:val="24"/>
        </w:rPr>
        <w:t>Zamawiający, najpóźniej przed otwarciem ofert , udostępni na stronie internetowej prowadzonego postępowania informację o kwocie, jaką zamierza przeznaczyć  na sfinansowanie zamówienia.</w:t>
      </w:r>
    </w:p>
    <w:p w:rsidR="008F0575" w:rsidRPr="008F0575" w:rsidRDefault="008F0575" w:rsidP="008F0575">
      <w:pPr>
        <w:numPr>
          <w:ilvl w:val="0"/>
          <w:numId w:val="15"/>
        </w:numPr>
        <w:spacing w:line="360" w:lineRule="auto"/>
        <w:contextualSpacing/>
        <w:rPr>
          <w:sz w:val="24"/>
          <w:szCs w:val="24"/>
        </w:rPr>
      </w:pPr>
      <w:r w:rsidRPr="008F0575">
        <w:rPr>
          <w:sz w:val="24"/>
          <w:szCs w:val="24"/>
        </w:rPr>
        <w:t>Zamawiający, niezwłocznie po otwarciu ofert, udostępnia na stronie internetowej prowadzonego postępowania informację o:</w:t>
      </w:r>
    </w:p>
    <w:p w:rsidR="008F0575" w:rsidRPr="008F0575" w:rsidRDefault="008F0575" w:rsidP="008F0575">
      <w:pPr>
        <w:numPr>
          <w:ilvl w:val="1"/>
          <w:numId w:val="15"/>
        </w:numPr>
        <w:spacing w:line="360" w:lineRule="auto"/>
        <w:contextualSpacing/>
        <w:rPr>
          <w:sz w:val="24"/>
          <w:szCs w:val="24"/>
        </w:rPr>
      </w:pPr>
      <w:r w:rsidRPr="008F0575">
        <w:rPr>
          <w:sz w:val="24"/>
          <w:szCs w:val="24"/>
        </w:rPr>
        <w:t>nazwach albo imionach i nazwiskach oraz siedzibach lub miejscach prowadzonej działalności gospodarczej albo miejscach zamieszkania Wykonawców, których oferty zostały otwarte;</w:t>
      </w:r>
    </w:p>
    <w:p w:rsidR="008F0575" w:rsidRPr="008F0575" w:rsidRDefault="008F0575" w:rsidP="008F0575">
      <w:pPr>
        <w:numPr>
          <w:ilvl w:val="1"/>
          <w:numId w:val="15"/>
        </w:numPr>
        <w:spacing w:line="360" w:lineRule="auto"/>
        <w:contextualSpacing/>
        <w:rPr>
          <w:sz w:val="24"/>
          <w:szCs w:val="24"/>
        </w:rPr>
      </w:pPr>
      <w:r w:rsidRPr="008F0575">
        <w:rPr>
          <w:sz w:val="24"/>
          <w:szCs w:val="24"/>
        </w:rPr>
        <w:t>cenach lub kosztach zawartych w ofertach.</w:t>
      </w:r>
    </w:p>
    <w:p w:rsidR="008F0575" w:rsidRPr="008F0575" w:rsidRDefault="008F0575" w:rsidP="008F0575">
      <w:pPr>
        <w:numPr>
          <w:ilvl w:val="0"/>
          <w:numId w:val="15"/>
        </w:numPr>
        <w:spacing w:line="360" w:lineRule="auto"/>
        <w:contextualSpacing/>
        <w:rPr>
          <w:sz w:val="24"/>
          <w:szCs w:val="24"/>
        </w:rPr>
      </w:pPr>
      <w:r w:rsidRPr="008F0575">
        <w:rPr>
          <w:sz w:val="24"/>
          <w:szCs w:val="24"/>
        </w:rPr>
        <w:t xml:space="preserve">W przypadku wystąpienia awarii systemu teleinformatycznego, która spowoduje brak możliwości otwarcia ofert w terminie określonym przez Zamawiającego, otwarcie ofert nastąpi niezwłocznie po usunięciu awarii. </w:t>
      </w:r>
    </w:p>
    <w:p w:rsidR="008F0575" w:rsidRDefault="008F0575" w:rsidP="008F0575">
      <w:pPr>
        <w:numPr>
          <w:ilvl w:val="0"/>
          <w:numId w:val="15"/>
        </w:numPr>
        <w:spacing w:line="360" w:lineRule="auto"/>
        <w:contextualSpacing/>
        <w:rPr>
          <w:sz w:val="24"/>
          <w:szCs w:val="24"/>
        </w:rPr>
      </w:pPr>
      <w:r w:rsidRPr="008F0575">
        <w:rPr>
          <w:sz w:val="24"/>
          <w:szCs w:val="24"/>
        </w:rPr>
        <w:t>Zamawiający poinformuje o zmianie terminu otwarcia ofert na stronie internetowej prowadzonego postępowania.</w:t>
      </w:r>
    </w:p>
    <w:p w:rsidR="008F0575" w:rsidRDefault="008F0575" w:rsidP="008F0575">
      <w:pPr>
        <w:spacing w:line="360" w:lineRule="auto"/>
        <w:ind w:left="720"/>
        <w:contextualSpacing/>
        <w:rPr>
          <w:sz w:val="24"/>
          <w:szCs w:val="24"/>
        </w:rPr>
      </w:pPr>
    </w:p>
    <w:p w:rsidR="008F0575" w:rsidRPr="008F0575" w:rsidRDefault="008F0575" w:rsidP="008F0575">
      <w:pPr>
        <w:pStyle w:val="Akapitzlist"/>
        <w:numPr>
          <w:ilvl w:val="0"/>
          <w:numId w:val="1"/>
        </w:numPr>
        <w:spacing w:line="360" w:lineRule="auto"/>
        <w:rPr>
          <w:b/>
          <w:sz w:val="28"/>
          <w:szCs w:val="28"/>
        </w:rPr>
      </w:pPr>
      <w:r w:rsidRPr="008F0575">
        <w:rPr>
          <w:b/>
          <w:sz w:val="28"/>
          <w:szCs w:val="28"/>
        </w:rPr>
        <w:t>OPIS SPOSOBU OBLICZENIA CENY</w:t>
      </w:r>
    </w:p>
    <w:p w:rsidR="008F0575" w:rsidRDefault="008F0575" w:rsidP="008F0575">
      <w:pPr>
        <w:numPr>
          <w:ilvl w:val="0"/>
          <w:numId w:val="16"/>
        </w:numPr>
        <w:spacing w:line="360" w:lineRule="auto"/>
        <w:contextualSpacing/>
        <w:rPr>
          <w:sz w:val="24"/>
          <w:szCs w:val="24"/>
        </w:rPr>
      </w:pPr>
      <w:r w:rsidRPr="008F0575">
        <w:rPr>
          <w:sz w:val="24"/>
          <w:szCs w:val="24"/>
        </w:rPr>
        <w:t xml:space="preserve">Ceną  ofertową  wymienioną  w  Formularzu  ofertowym  (wzór  stanowi Załącznik nr 9 do SWZ) jest </w:t>
      </w:r>
      <w:r w:rsidR="0003240A">
        <w:rPr>
          <w:sz w:val="24"/>
          <w:szCs w:val="24"/>
        </w:rPr>
        <w:t xml:space="preserve">cena ryczałtowa brutto (z VAT) </w:t>
      </w:r>
      <w:r w:rsidRPr="008F0575">
        <w:rPr>
          <w:sz w:val="24"/>
          <w:szCs w:val="24"/>
        </w:rPr>
        <w:t>za wykonanie przedmiotu zamówienia zawarta w  pkt  1 formularza  ofertowego, zgodnie z wymaganiami  określonymi w opisie przedmiotu zamówienia i na zasadach określonych we wzorze umowy. Cena jest jedna</w:t>
      </w:r>
      <w:r w:rsidR="0003240A">
        <w:rPr>
          <w:sz w:val="24"/>
          <w:szCs w:val="24"/>
        </w:rPr>
        <w:t xml:space="preserve"> i jest wyrażona w złotych polskich (PLN).</w:t>
      </w:r>
    </w:p>
    <w:p w:rsidR="0003240A" w:rsidRDefault="0003240A" w:rsidP="008F0575">
      <w:pPr>
        <w:numPr>
          <w:ilvl w:val="0"/>
          <w:numId w:val="16"/>
        </w:numPr>
        <w:spacing w:line="360" w:lineRule="auto"/>
        <w:contextualSpacing/>
        <w:rPr>
          <w:sz w:val="24"/>
          <w:szCs w:val="24"/>
        </w:rPr>
      </w:pPr>
      <w:r>
        <w:rPr>
          <w:sz w:val="24"/>
          <w:szCs w:val="24"/>
        </w:rPr>
        <w:lastRenderedPageBreak/>
        <w:t>Załączone do SWZ przedmiary robót mają charakter dokumentu pomocniczego umożliwiającego Wykonawcom wyliczenie ceny za roboty budowlane stanowiące przedmiot zamówienia. Zawarte w przedmiarze robót zestawienia obrazują skalę robót budowlanych i stanowią pomoc w oszacowaniu zamówienia.</w:t>
      </w:r>
    </w:p>
    <w:p w:rsidR="0003240A" w:rsidRPr="008F0575" w:rsidRDefault="0003240A" w:rsidP="008F0575">
      <w:pPr>
        <w:numPr>
          <w:ilvl w:val="0"/>
          <w:numId w:val="16"/>
        </w:numPr>
        <w:spacing w:line="360" w:lineRule="auto"/>
        <w:contextualSpacing/>
        <w:rPr>
          <w:sz w:val="24"/>
          <w:szCs w:val="24"/>
        </w:rPr>
      </w:pPr>
      <w:r>
        <w:rPr>
          <w:sz w:val="24"/>
          <w:szCs w:val="24"/>
        </w:rPr>
        <w:t>Przyjmuje się, iż Wykonawca dokładnie zapoznał się ze szczegółowym opisem zakresu zamówienia, jaki ma zostać wykonany oraz wytycznymi do jego wykonania. Całość prac winna być zgodnie z zamierzeniem i przeznaczeniem.</w:t>
      </w:r>
    </w:p>
    <w:p w:rsidR="008F0575" w:rsidRPr="008F0575" w:rsidRDefault="008F0575" w:rsidP="008F0575">
      <w:pPr>
        <w:numPr>
          <w:ilvl w:val="0"/>
          <w:numId w:val="16"/>
        </w:numPr>
        <w:spacing w:line="360" w:lineRule="auto"/>
        <w:contextualSpacing/>
        <w:rPr>
          <w:sz w:val="24"/>
          <w:szCs w:val="24"/>
        </w:rPr>
      </w:pPr>
      <w:r w:rsidRPr="008F0575">
        <w:rPr>
          <w:sz w:val="24"/>
          <w:szCs w:val="24"/>
        </w:rPr>
        <w:t xml:space="preserve">Podana  w  ofercie  cena  brutto  musi  uwzględniać  wszystkie  wymagania Zamawiającego określone w niniejszej SWZ, obejmować wszystkie koszty, jakie  poniesie  Wykonawca  z  tytułu  należytego  oraz  zgodnego  z  umową </w:t>
      </w:r>
      <w:r w:rsidR="00F70C81">
        <w:rPr>
          <w:sz w:val="24"/>
          <w:szCs w:val="24"/>
        </w:rPr>
        <w:br/>
      </w:r>
      <w:r w:rsidRPr="008F0575">
        <w:rPr>
          <w:sz w:val="24"/>
          <w:szCs w:val="24"/>
        </w:rPr>
        <w:t>i obowiązującymi przepisami wykonania przedmiotu zamówienia.</w:t>
      </w:r>
    </w:p>
    <w:p w:rsidR="008F0575" w:rsidRPr="008F0575" w:rsidRDefault="008F0575" w:rsidP="008F0575">
      <w:pPr>
        <w:numPr>
          <w:ilvl w:val="0"/>
          <w:numId w:val="16"/>
        </w:numPr>
        <w:spacing w:line="360" w:lineRule="auto"/>
        <w:contextualSpacing/>
        <w:rPr>
          <w:sz w:val="24"/>
          <w:szCs w:val="24"/>
        </w:rPr>
      </w:pPr>
      <w:r w:rsidRPr="008F0575">
        <w:rPr>
          <w:sz w:val="24"/>
          <w:szCs w:val="24"/>
        </w:rPr>
        <w:t xml:space="preserve">W  cenie  oferty  uwzględnia  się  </w:t>
      </w:r>
      <w:r w:rsidR="00F70C81">
        <w:rPr>
          <w:sz w:val="24"/>
          <w:szCs w:val="24"/>
        </w:rPr>
        <w:t>zysk Wykonawcy oraz wszystkie wymagane przepisami opłaty, a w szczególności podatek VAT.</w:t>
      </w:r>
      <w:r w:rsidRPr="008F0575">
        <w:rPr>
          <w:sz w:val="24"/>
          <w:szCs w:val="24"/>
        </w:rPr>
        <w:t xml:space="preserve"> </w:t>
      </w:r>
    </w:p>
    <w:p w:rsidR="008F0575" w:rsidRPr="008F0575" w:rsidRDefault="008F0575" w:rsidP="008F0575">
      <w:pPr>
        <w:numPr>
          <w:ilvl w:val="0"/>
          <w:numId w:val="16"/>
        </w:numPr>
        <w:spacing w:line="360" w:lineRule="auto"/>
        <w:contextualSpacing/>
        <w:rPr>
          <w:sz w:val="24"/>
          <w:szCs w:val="24"/>
        </w:rPr>
      </w:pPr>
      <w:r w:rsidRPr="008F0575">
        <w:rPr>
          <w:sz w:val="24"/>
          <w:szCs w:val="24"/>
        </w:rPr>
        <w:t>Ustalenie  prawidłowej  stawki  podatku  VAT  /  podatku  akcyzowego,  zgodnej zobowiązującymi przepisami ustawy o podatku od towarów i usług / podatku akcyzowym, należy do Wykonawcy.</w:t>
      </w:r>
    </w:p>
    <w:p w:rsidR="008F0575" w:rsidRPr="008F0575" w:rsidRDefault="008F0575" w:rsidP="008F0575">
      <w:pPr>
        <w:numPr>
          <w:ilvl w:val="0"/>
          <w:numId w:val="16"/>
        </w:numPr>
        <w:spacing w:line="360" w:lineRule="auto"/>
        <w:contextualSpacing/>
        <w:rPr>
          <w:sz w:val="24"/>
          <w:szCs w:val="24"/>
        </w:rPr>
      </w:pPr>
      <w:r w:rsidRPr="008F0575">
        <w:rPr>
          <w:sz w:val="24"/>
          <w:szCs w:val="24"/>
        </w:rPr>
        <w:t>Wartości  wskazane  w Formularzu ofertowym muszą  być  wyrażone, z dokładnością  do  dwóch  miejsc  po  przecinku.  Kwoty  należy  zaokrąglić  do pełnych groszy, przy czym końcówki poniżej 0,5 grosza pomija się, a końcówki 0,5  i  wyższe  zaokrągla  się do  1  grosza  (ostatnią  pozostawioną  cyfrę powiększa się o jednostkę).</w:t>
      </w:r>
    </w:p>
    <w:p w:rsidR="008F0575" w:rsidRPr="008F0575" w:rsidRDefault="008F0575" w:rsidP="008F0575">
      <w:pPr>
        <w:numPr>
          <w:ilvl w:val="0"/>
          <w:numId w:val="16"/>
        </w:numPr>
        <w:spacing w:line="360" w:lineRule="auto"/>
        <w:contextualSpacing/>
        <w:rPr>
          <w:sz w:val="24"/>
          <w:szCs w:val="24"/>
        </w:rPr>
      </w:pPr>
      <w:r w:rsidRPr="008F0575">
        <w:rPr>
          <w:sz w:val="24"/>
          <w:szCs w:val="24"/>
        </w:rPr>
        <w:t>Cena musi być podana cyfrowo i słownie.</w:t>
      </w:r>
    </w:p>
    <w:p w:rsidR="008F0575" w:rsidRPr="008F0575" w:rsidRDefault="008F0575" w:rsidP="008F0575">
      <w:pPr>
        <w:numPr>
          <w:ilvl w:val="0"/>
          <w:numId w:val="16"/>
        </w:numPr>
        <w:spacing w:line="360" w:lineRule="auto"/>
        <w:contextualSpacing/>
        <w:rPr>
          <w:sz w:val="24"/>
          <w:szCs w:val="24"/>
        </w:rPr>
      </w:pPr>
      <w:r w:rsidRPr="008F0575">
        <w:rPr>
          <w:sz w:val="24"/>
          <w:szCs w:val="24"/>
        </w:rPr>
        <w:t>Wszelkie rozliczenia związane z realizacją zamówienia publicznego, którego dotyczy niniejsza specyfikacja dokonywane będą w złotych polskich.</w:t>
      </w:r>
    </w:p>
    <w:p w:rsidR="008F0575" w:rsidRPr="008F0575" w:rsidRDefault="008F0575" w:rsidP="008F0575">
      <w:pPr>
        <w:numPr>
          <w:ilvl w:val="0"/>
          <w:numId w:val="16"/>
        </w:numPr>
        <w:spacing w:line="360" w:lineRule="auto"/>
        <w:contextualSpacing/>
        <w:rPr>
          <w:sz w:val="24"/>
          <w:szCs w:val="24"/>
        </w:rPr>
      </w:pPr>
      <w:r w:rsidRPr="008F0575">
        <w:rPr>
          <w:sz w:val="24"/>
          <w:szCs w:val="24"/>
        </w:rPr>
        <w:t xml:space="preserve">Zgodnie  z art.  225  ustawy  </w:t>
      </w:r>
      <w:proofErr w:type="spellStart"/>
      <w:r w:rsidRPr="008F0575">
        <w:rPr>
          <w:sz w:val="24"/>
          <w:szCs w:val="24"/>
        </w:rPr>
        <w:t>Pzp</w:t>
      </w:r>
      <w:proofErr w:type="spellEnd"/>
      <w:r w:rsidRPr="008F0575">
        <w:rPr>
          <w:sz w:val="24"/>
          <w:szCs w:val="24"/>
        </w:rPr>
        <w:t xml:space="preserve">  jeżeli  została  złożona  oferta,  której  wybór prowadziłby do powstania u Zamawiającego obowiązku podatkowego zgodnie </w:t>
      </w:r>
      <w:r w:rsidR="00F70C81">
        <w:rPr>
          <w:sz w:val="24"/>
          <w:szCs w:val="24"/>
        </w:rPr>
        <w:br/>
      </w:r>
      <w:r w:rsidRPr="008F0575">
        <w:rPr>
          <w:sz w:val="24"/>
          <w:szCs w:val="24"/>
        </w:rPr>
        <w:t>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8F0575" w:rsidRPr="008F0575" w:rsidRDefault="008F0575" w:rsidP="008F0575">
      <w:pPr>
        <w:numPr>
          <w:ilvl w:val="1"/>
          <w:numId w:val="16"/>
        </w:numPr>
        <w:spacing w:line="360" w:lineRule="auto"/>
        <w:contextualSpacing/>
        <w:rPr>
          <w:sz w:val="24"/>
          <w:szCs w:val="24"/>
        </w:rPr>
      </w:pPr>
      <w:r w:rsidRPr="008F0575">
        <w:rPr>
          <w:sz w:val="24"/>
          <w:szCs w:val="24"/>
        </w:rPr>
        <w:t>poinformowania Zamawiającego, że wybór jego oferty będzie prowadził do powstania u Zamawiającego obowiązku podatkowego;</w:t>
      </w:r>
    </w:p>
    <w:p w:rsidR="008F0575" w:rsidRPr="008F0575" w:rsidRDefault="008F0575" w:rsidP="008F0575">
      <w:pPr>
        <w:numPr>
          <w:ilvl w:val="1"/>
          <w:numId w:val="16"/>
        </w:numPr>
        <w:spacing w:line="360" w:lineRule="auto"/>
        <w:contextualSpacing/>
        <w:rPr>
          <w:sz w:val="24"/>
          <w:szCs w:val="24"/>
        </w:rPr>
      </w:pPr>
      <w:r w:rsidRPr="008F0575">
        <w:rPr>
          <w:sz w:val="24"/>
          <w:szCs w:val="24"/>
        </w:rPr>
        <w:lastRenderedPageBreak/>
        <w:t>wskazania   nazwy   (rodzaju)   towaru   lub   usługi,  których  dostawa  lub świadczenie będą prowadziły do powstania obowiązku podatkowego;</w:t>
      </w:r>
    </w:p>
    <w:p w:rsidR="008F0575" w:rsidRPr="008F0575" w:rsidRDefault="008F0575" w:rsidP="008F0575">
      <w:pPr>
        <w:numPr>
          <w:ilvl w:val="1"/>
          <w:numId w:val="16"/>
        </w:numPr>
        <w:spacing w:line="360" w:lineRule="auto"/>
        <w:contextualSpacing/>
        <w:rPr>
          <w:sz w:val="24"/>
          <w:szCs w:val="24"/>
        </w:rPr>
      </w:pPr>
      <w:r w:rsidRPr="008F0575">
        <w:rPr>
          <w:sz w:val="24"/>
          <w:szCs w:val="24"/>
        </w:rPr>
        <w:t>wskazania wartości towaru lub usługi objętego obowiązkiem podatkowym Zamawiającego, bez kwoty podatku;</w:t>
      </w:r>
    </w:p>
    <w:p w:rsidR="008F0575" w:rsidRPr="008F0575" w:rsidRDefault="008F0575" w:rsidP="008F0575">
      <w:pPr>
        <w:numPr>
          <w:ilvl w:val="1"/>
          <w:numId w:val="16"/>
        </w:numPr>
        <w:spacing w:line="360" w:lineRule="auto"/>
        <w:contextualSpacing/>
        <w:rPr>
          <w:sz w:val="24"/>
          <w:szCs w:val="24"/>
        </w:rPr>
      </w:pPr>
      <w:r w:rsidRPr="008F0575">
        <w:rPr>
          <w:sz w:val="24"/>
          <w:szCs w:val="24"/>
        </w:rPr>
        <w:t>wskazania  stawki  podatku  od  towarów  i  usług,  która  zgodnie  z  wiedzą Wykonawcy, będzie miała zastosowanie;</w:t>
      </w:r>
    </w:p>
    <w:p w:rsidR="008F0575" w:rsidRDefault="008F0575" w:rsidP="008F0575">
      <w:pPr>
        <w:spacing w:line="360" w:lineRule="auto"/>
        <w:ind w:left="720"/>
        <w:contextualSpacing/>
        <w:rPr>
          <w:sz w:val="24"/>
          <w:szCs w:val="24"/>
        </w:rPr>
      </w:pPr>
      <w:r w:rsidRPr="008F0575">
        <w:rPr>
          <w:sz w:val="24"/>
          <w:szCs w:val="24"/>
        </w:rPr>
        <w:t>Brak złożenia ww. informacji będzie postrzegany jako brak powstania obowiązku podatkowego u Zamawiającego.</w:t>
      </w:r>
    </w:p>
    <w:p w:rsidR="008A5F82" w:rsidRPr="008A5F82" w:rsidRDefault="008A5F82" w:rsidP="008A5F82">
      <w:pPr>
        <w:pStyle w:val="Akapitzlist"/>
        <w:numPr>
          <w:ilvl w:val="0"/>
          <w:numId w:val="16"/>
        </w:numPr>
        <w:spacing w:line="360" w:lineRule="auto"/>
        <w:rPr>
          <w:sz w:val="24"/>
          <w:szCs w:val="24"/>
        </w:rPr>
      </w:pPr>
      <w:r>
        <w:rPr>
          <w:sz w:val="24"/>
          <w:szCs w:val="24"/>
        </w:rPr>
        <w:t xml:space="preserve">Sposób zapłaty i rozliczenia za realizację niniejszego zamówienia zostały określone </w:t>
      </w:r>
      <w:r w:rsidR="00F70C81">
        <w:rPr>
          <w:sz w:val="24"/>
          <w:szCs w:val="24"/>
        </w:rPr>
        <w:br/>
      </w:r>
      <w:r>
        <w:rPr>
          <w:sz w:val="24"/>
          <w:szCs w:val="24"/>
        </w:rPr>
        <w:t>w projekcie umowy stanowiącej zał. nr</w:t>
      </w:r>
      <w:r w:rsidR="00AD3AE5">
        <w:rPr>
          <w:sz w:val="24"/>
          <w:szCs w:val="24"/>
        </w:rPr>
        <w:t xml:space="preserve"> 10 </w:t>
      </w:r>
      <w:r>
        <w:rPr>
          <w:sz w:val="24"/>
          <w:szCs w:val="24"/>
        </w:rPr>
        <w:t>do SWZ.</w:t>
      </w:r>
    </w:p>
    <w:p w:rsidR="008F0575" w:rsidRPr="008F0575" w:rsidRDefault="008F0575" w:rsidP="008F0575">
      <w:pPr>
        <w:numPr>
          <w:ilvl w:val="0"/>
          <w:numId w:val="1"/>
        </w:numPr>
        <w:spacing w:line="360" w:lineRule="auto"/>
        <w:contextualSpacing/>
        <w:rPr>
          <w:b/>
          <w:sz w:val="28"/>
          <w:szCs w:val="28"/>
        </w:rPr>
      </w:pPr>
      <w:r w:rsidRPr="008F0575">
        <w:rPr>
          <w:b/>
          <w:sz w:val="28"/>
          <w:szCs w:val="28"/>
        </w:rPr>
        <w:t>OPIS KRYTERIÓW, KTÓRYMI ZAMAWIAJĄCY BĘDZIE SIĘ KIEROWAŁ PRZY WYBORZE OFERTY</w:t>
      </w:r>
    </w:p>
    <w:p w:rsidR="007216CF" w:rsidRDefault="007216CF" w:rsidP="007216CF">
      <w:pPr>
        <w:pStyle w:val="Akapitzlist"/>
        <w:rPr>
          <w:sz w:val="24"/>
          <w:szCs w:val="24"/>
        </w:rPr>
      </w:pPr>
      <w:r w:rsidRPr="007216CF">
        <w:rPr>
          <w:sz w:val="24"/>
          <w:szCs w:val="24"/>
        </w:rPr>
        <w:t>Przy dokonywaniu wyboru najkorzystniejszej oferty Zamawiający stosować będzie następujące kryteria oceny ofert:</w:t>
      </w:r>
    </w:p>
    <w:p w:rsidR="007216CF" w:rsidRDefault="007216CF" w:rsidP="007216CF">
      <w:pPr>
        <w:pStyle w:val="Akapitzlist"/>
        <w:rPr>
          <w:sz w:val="24"/>
          <w:szCs w:val="24"/>
        </w:rPr>
      </w:pPr>
    </w:p>
    <w:p w:rsidR="007216CF" w:rsidRDefault="007216CF" w:rsidP="007216CF">
      <w:pPr>
        <w:pStyle w:val="Akapitzlist"/>
        <w:rPr>
          <w:sz w:val="24"/>
          <w:szCs w:val="24"/>
        </w:rPr>
      </w:pPr>
    </w:p>
    <w:p w:rsidR="007216CF" w:rsidRPr="007216CF" w:rsidRDefault="007216CF" w:rsidP="007216CF">
      <w:pPr>
        <w:pStyle w:val="Akapitzlist"/>
        <w:numPr>
          <w:ilvl w:val="0"/>
          <w:numId w:val="18"/>
        </w:numPr>
        <w:rPr>
          <w:sz w:val="24"/>
          <w:szCs w:val="24"/>
        </w:rPr>
      </w:pPr>
      <w:r w:rsidRPr="007216CF">
        <w:rPr>
          <w:sz w:val="24"/>
          <w:szCs w:val="24"/>
        </w:rPr>
        <w:t>Cena – waga 60 %</w:t>
      </w:r>
    </w:p>
    <w:p w:rsidR="007216CF" w:rsidRDefault="007216CF" w:rsidP="007216CF">
      <w:pPr>
        <w:pStyle w:val="Akapitzlist"/>
        <w:spacing w:line="360" w:lineRule="auto"/>
        <w:rPr>
          <w:sz w:val="24"/>
          <w:szCs w:val="24"/>
        </w:rPr>
      </w:pPr>
      <w:r w:rsidRPr="00537BB1">
        <w:rPr>
          <w:sz w:val="24"/>
          <w:szCs w:val="24"/>
        </w:rPr>
        <w:t>Obliczenie liczby punktów zostanie dokonane na podstawie poniższego wzoru:</w:t>
      </w:r>
    </w:p>
    <w:p w:rsidR="007216CF" w:rsidRPr="00CE5967" w:rsidRDefault="007216CF" w:rsidP="007216CF">
      <w:pPr>
        <w:pStyle w:val="Tekstpodstawowy"/>
        <w:spacing w:after="0" w:line="360" w:lineRule="auto"/>
        <w:ind w:left="720"/>
        <w:rPr>
          <w:rFonts w:ascii="Arial" w:hAnsi="Arial" w:cs="Arial"/>
        </w:rPr>
      </w:pPr>
      <m:oMathPara>
        <m:oMathParaPr>
          <m:jc m:val="center"/>
        </m:oMathParaPr>
        <m:oMath>
          <m:r>
            <w:rPr>
              <w:rFonts w:ascii="Cambria Math" w:hAnsi="Cambria Math" w:cs="Arial"/>
            </w:rPr>
            <m:t>C=</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min</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x</m:t>
                  </m:r>
                </m:sub>
              </m:sSub>
            </m:den>
          </m:f>
          <m:r>
            <w:rPr>
              <w:rFonts w:ascii="Cambria Math" w:hAnsi="Cambria Math" w:cs="Arial"/>
            </w:rPr>
            <m:t>×60</m:t>
          </m:r>
        </m:oMath>
      </m:oMathPara>
    </w:p>
    <w:p w:rsidR="007216CF" w:rsidRPr="00537BB1" w:rsidRDefault="007216CF" w:rsidP="007216CF">
      <w:pPr>
        <w:pStyle w:val="Akapitzlist"/>
        <w:spacing w:line="360" w:lineRule="auto"/>
        <w:rPr>
          <w:sz w:val="24"/>
          <w:szCs w:val="24"/>
        </w:rPr>
      </w:pPr>
      <w:r w:rsidRPr="00537BB1">
        <w:rPr>
          <w:sz w:val="24"/>
          <w:szCs w:val="24"/>
        </w:rPr>
        <w:t xml:space="preserve">gdzie: </w:t>
      </w:r>
      <w:r>
        <w:rPr>
          <w:sz w:val="24"/>
          <w:szCs w:val="24"/>
        </w:rPr>
        <w:br/>
      </w:r>
      <w:r w:rsidRPr="00537BB1">
        <w:rPr>
          <w:sz w:val="24"/>
          <w:szCs w:val="24"/>
        </w:rPr>
        <w:t>C  = ilość punktów</w:t>
      </w:r>
      <w:r>
        <w:rPr>
          <w:sz w:val="24"/>
          <w:szCs w:val="24"/>
        </w:rPr>
        <w:t xml:space="preserve">, </w:t>
      </w:r>
    </w:p>
    <w:p w:rsidR="007216CF" w:rsidRPr="00537BB1" w:rsidRDefault="007216CF" w:rsidP="007216CF">
      <w:pPr>
        <w:pStyle w:val="Akapitzlist"/>
        <w:spacing w:line="360" w:lineRule="auto"/>
        <w:rPr>
          <w:sz w:val="24"/>
          <w:szCs w:val="24"/>
        </w:rPr>
      </w:pPr>
      <w:proofErr w:type="spellStart"/>
      <w:r w:rsidRPr="00537BB1">
        <w:rPr>
          <w:sz w:val="24"/>
          <w:szCs w:val="24"/>
        </w:rPr>
        <w:t>C</w:t>
      </w:r>
      <w:r w:rsidRPr="004E2C41">
        <w:rPr>
          <w:sz w:val="24"/>
          <w:szCs w:val="24"/>
          <w:vertAlign w:val="subscript"/>
        </w:rPr>
        <w:t>min</w:t>
      </w:r>
      <w:proofErr w:type="spellEnd"/>
      <w:r w:rsidRPr="00537BB1">
        <w:rPr>
          <w:sz w:val="24"/>
          <w:szCs w:val="24"/>
        </w:rPr>
        <w:t xml:space="preserve"> = najniższa cena</w:t>
      </w:r>
      <w:r>
        <w:rPr>
          <w:sz w:val="24"/>
          <w:szCs w:val="24"/>
        </w:rPr>
        <w:t>,</w:t>
      </w:r>
    </w:p>
    <w:p w:rsidR="007216CF" w:rsidRDefault="007216CF" w:rsidP="007216CF">
      <w:pPr>
        <w:pStyle w:val="Akapitzlist"/>
        <w:spacing w:line="360" w:lineRule="auto"/>
        <w:rPr>
          <w:sz w:val="24"/>
          <w:szCs w:val="24"/>
        </w:rPr>
      </w:pPr>
      <w:r w:rsidRPr="00537BB1">
        <w:rPr>
          <w:sz w:val="24"/>
          <w:szCs w:val="24"/>
        </w:rPr>
        <w:t>C</w:t>
      </w:r>
      <w:r w:rsidRPr="004E2C41">
        <w:rPr>
          <w:sz w:val="24"/>
          <w:szCs w:val="24"/>
          <w:vertAlign w:val="subscript"/>
        </w:rPr>
        <w:t>x</w:t>
      </w:r>
      <w:r w:rsidRPr="00537BB1">
        <w:rPr>
          <w:sz w:val="24"/>
          <w:szCs w:val="24"/>
        </w:rPr>
        <w:t xml:space="preserve"> = cena badanej oferty</w:t>
      </w:r>
      <w:r>
        <w:rPr>
          <w:sz w:val="24"/>
          <w:szCs w:val="24"/>
        </w:rPr>
        <w:t>.</w:t>
      </w:r>
    </w:p>
    <w:p w:rsidR="007216CF" w:rsidRDefault="007216CF" w:rsidP="007216CF">
      <w:pPr>
        <w:pStyle w:val="Akapitzlist"/>
        <w:spacing w:line="360" w:lineRule="auto"/>
        <w:rPr>
          <w:sz w:val="24"/>
          <w:szCs w:val="24"/>
        </w:rPr>
      </w:pPr>
    </w:p>
    <w:p w:rsidR="007216CF" w:rsidRPr="00537BB1" w:rsidRDefault="007216CF" w:rsidP="007216CF">
      <w:pPr>
        <w:pStyle w:val="Akapitzlist"/>
        <w:numPr>
          <w:ilvl w:val="0"/>
          <w:numId w:val="18"/>
        </w:numPr>
        <w:spacing w:line="360" w:lineRule="auto"/>
        <w:rPr>
          <w:sz w:val="24"/>
          <w:szCs w:val="24"/>
        </w:rPr>
      </w:pPr>
      <w:r>
        <w:rPr>
          <w:sz w:val="24"/>
          <w:szCs w:val="24"/>
        </w:rPr>
        <w:t>Gwarancja i rękojmia na wykonane roboty budowlane– waga 40 %</w:t>
      </w:r>
    </w:p>
    <w:p w:rsidR="008F0575" w:rsidRDefault="007216CF" w:rsidP="007216CF">
      <w:pPr>
        <w:spacing w:line="360" w:lineRule="auto"/>
        <w:ind w:left="360"/>
        <w:rPr>
          <w:sz w:val="24"/>
          <w:szCs w:val="24"/>
        </w:rPr>
      </w:pPr>
      <w:r>
        <w:rPr>
          <w:sz w:val="24"/>
          <w:szCs w:val="24"/>
        </w:rPr>
        <w:t>Zamawiający przyzna punkty</w:t>
      </w:r>
      <w:r w:rsidR="00AA7A7A">
        <w:rPr>
          <w:sz w:val="24"/>
          <w:szCs w:val="24"/>
        </w:rPr>
        <w:t xml:space="preserve">, jeżeli zaoferowany przez Wykonawcę okres gwarancji </w:t>
      </w:r>
      <w:r w:rsidR="00ED5BE0">
        <w:rPr>
          <w:sz w:val="24"/>
          <w:szCs w:val="24"/>
        </w:rPr>
        <w:br/>
      </w:r>
      <w:r w:rsidR="00AA7A7A">
        <w:rPr>
          <w:sz w:val="24"/>
          <w:szCs w:val="24"/>
        </w:rPr>
        <w:t xml:space="preserve">i rękojmi na wykonane roboty budowlane będzie </w:t>
      </w:r>
      <w:r w:rsidR="00AA7A7A" w:rsidRPr="00D86299">
        <w:rPr>
          <w:sz w:val="24"/>
          <w:szCs w:val="24"/>
        </w:rPr>
        <w:t xml:space="preserve">dłuższy niż minimalne </w:t>
      </w:r>
      <w:r w:rsidR="00EA340F" w:rsidRPr="00D86299">
        <w:rPr>
          <w:sz w:val="24"/>
          <w:szCs w:val="24"/>
        </w:rPr>
        <w:t>60 miesięcy.</w:t>
      </w:r>
      <w:r w:rsidR="00EF2DCF">
        <w:rPr>
          <w:color w:val="FF0000"/>
          <w:sz w:val="24"/>
          <w:szCs w:val="24"/>
        </w:rPr>
        <w:t xml:space="preserve"> </w:t>
      </w:r>
      <w:r w:rsidR="00EA340F">
        <w:rPr>
          <w:sz w:val="24"/>
          <w:szCs w:val="24"/>
        </w:rPr>
        <w:t>Górna granica ocenianej gwarancji i rękojmi na wykonane roboty budowlane wynosi 84 miesiące.</w:t>
      </w:r>
    </w:p>
    <w:p w:rsidR="00EA340F" w:rsidRDefault="00EA340F" w:rsidP="007216CF">
      <w:pPr>
        <w:spacing w:line="360" w:lineRule="auto"/>
        <w:ind w:left="360"/>
        <w:rPr>
          <w:sz w:val="24"/>
          <w:szCs w:val="24"/>
        </w:rPr>
      </w:pPr>
      <w:r>
        <w:rPr>
          <w:sz w:val="24"/>
          <w:szCs w:val="24"/>
        </w:rPr>
        <w:t>W przypadku wydłużenia okresu gwarancji i rękojmi o</w:t>
      </w:r>
      <w:r w:rsidR="00525064">
        <w:rPr>
          <w:sz w:val="24"/>
          <w:szCs w:val="24"/>
        </w:rPr>
        <w:t>:</w:t>
      </w:r>
    </w:p>
    <w:p w:rsidR="00EA340F" w:rsidRDefault="00EA340F" w:rsidP="007216CF">
      <w:pPr>
        <w:spacing w:line="360" w:lineRule="auto"/>
        <w:ind w:left="360"/>
        <w:rPr>
          <w:sz w:val="24"/>
          <w:szCs w:val="24"/>
        </w:rPr>
      </w:pPr>
      <w:r>
        <w:rPr>
          <w:sz w:val="24"/>
          <w:szCs w:val="24"/>
        </w:rPr>
        <w:lastRenderedPageBreak/>
        <w:t xml:space="preserve">- 24 miesiące- Wykonawca otrzyma </w:t>
      </w:r>
      <w:r w:rsidR="00FA6C05">
        <w:rPr>
          <w:sz w:val="24"/>
          <w:szCs w:val="24"/>
        </w:rPr>
        <w:t>4</w:t>
      </w:r>
      <w:r>
        <w:rPr>
          <w:sz w:val="24"/>
          <w:szCs w:val="24"/>
        </w:rPr>
        <w:t>0 pkt.</w:t>
      </w:r>
    </w:p>
    <w:p w:rsidR="00EA340F" w:rsidRDefault="00EA340F" w:rsidP="007216CF">
      <w:pPr>
        <w:spacing w:line="360" w:lineRule="auto"/>
        <w:ind w:left="360"/>
        <w:rPr>
          <w:sz w:val="24"/>
          <w:szCs w:val="24"/>
        </w:rPr>
      </w:pPr>
      <w:r>
        <w:rPr>
          <w:sz w:val="24"/>
          <w:szCs w:val="24"/>
        </w:rPr>
        <w:t>- 12 miesięcy- Wykonawca otrzyma 15 pkt</w:t>
      </w:r>
    </w:p>
    <w:p w:rsidR="00F70C81" w:rsidRDefault="00EA340F" w:rsidP="00F70C81">
      <w:pPr>
        <w:spacing w:line="360" w:lineRule="auto"/>
        <w:ind w:left="360"/>
        <w:rPr>
          <w:b/>
          <w:sz w:val="24"/>
          <w:szCs w:val="24"/>
        </w:rPr>
      </w:pPr>
      <w:r>
        <w:rPr>
          <w:sz w:val="24"/>
          <w:szCs w:val="24"/>
        </w:rPr>
        <w:t>- W przypadku niewydłużenia okresu gwarancji i rękojmi- Wykonawca otrzyma 0 pkt.</w:t>
      </w:r>
      <w:r w:rsidR="00AD3AE5">
        <w:rPr>
          <w:sz w:val="24"/>
          <w:szCs w:val="24"/>
        </w:rPr>
        <w:br/>
        <w:t>Powyższe kryterium zostanie ocenione na podstawie oświadczenia złożonego przez Wykonawcę w pkt. 2 Formularza Ofertowego stanowiącego zał. nr 9 do SWZ.</w:t>
      </w:r>
      <w:r w:rsidR="00F70C81">
        <w:rPr>
          <w:sz w:val="24"/>
          <w:szCs w:val="24"/>
        </w:rPr>
        <w:br/>
      </w:r>
      <w:r w:rsidR="00F70C81" w:rsidRPr="00F70C81">
        <w:rPr>
          <w:b/>
          <w:sz w:val="24"/>
          <w:szCs w:val="24"/>
        </w:rPr>
        <w:t>KAŻDA Z OFERT OTRZYMA ŁĄCZNĄ LICZBĘ PUNKTÓW, JAKA WYNIKA ZE WZORU:</w:t>
      </w:r>
    </w:p>
    <w:p w:rsidR="00F70C81" w:rsidRDefault="00F70C81" w:rsidP="00F70C81">
      <w:pPr>
        <w:spacing w:line="360" w:lineRule="auto"/>
        <w:ind w:left="360"/>
        <w:jc w:val="center"/>
        <w:rPr>
          <w:sz w:val="24"/>
          <w:szCs w:val="24"/>
        </w:rPr>
      </w:pPr>
      <w:proofErr w:type="spellStart"/>
      <w:r>
        <w:rPr>
          <w:sz w:val="24"/>
          <w:szCs w:val="24"/>
        </w:rPr>
        <w:t>Lp</w:t>
      </w:r>
      <w:proofErr w:type="spellEnd"/>
      <w:r>
        <w:rPr>
          <w:sz w:val="24"/>
          <w:szCs w:val="24"/>
        </w:rPr>
        <w:t xml:space="preserve"> = C + G</w:t>
      </w:r>
    </w:p>
    <w:p w:rsidR="00B43041" w:rsidRDefault="00F70C81" w:rsidP="007216CF">
      <w:pPr>
        <w:spacing w:line="360" w:lineRule="auto"/>
        <w:ind w:left="360"/>
        <w:rPr>
          <w:sz w:val="24"/>
          <w:szCs w:val="24"/>
        </w:rPr>
      </w:pPr>
      <w:r>
        <w:rPr>
          <w:sz w:val="24"/>
          <w:szCs w:val="24"/>
        </w:rPr>
        <w:t>gdzie:</w:t>
      </w:r>
      <w:r>
        <w:rPr>
          <w:sz w:val="24"/>
          <w:szCs w:val="24"/>
        </w:rPr>
        <w:br/>
      </w:r>
      <w:proofErr w:type="spellStart"/>
      <w:r>
        <w:rPr>
          <w:sz w:val="24"/>
          <w:szCs w:val="24"/>
        </w:rPr>
        <w:t>Lp</w:t>
      </w:r>
      <w:proofErr w:type="spellEnd"/>
      <w:r>
        <w:rPr>
          <w:sz w:val="24"/>
          <w:szCs w:val="24"/>
        </w:rPr>
        <w:t xml:space="preserve"> – całkowita liczba punktów przyznanych badanej ofercie;</w:t>
      </w:r>
    </w:p>
    <w:p w:rsidR="00F70C81" w:rsidRDefault="00F70C81" w:rsidP="007216CF">
      <w:pPr>
        <w:spacing w:line="360" w:lineRule="auto"/>
        <w:ind w:left="360"/>
        <w:rPr>
          <w:sz w:val="24"/>
          <w:szCs w:val="24"/>
        </w:rPr>
      </w:pPr>
      <w:r>
        <w:rPr>
          <w:sz w:val="24"/>
          <w:szCs w:val="24"/>
        </w:rPr>
        <w:t>C – liczba punktów jakie otrzyma oferta badana w kryterium – Cena;</w:t>
      </w:r>
    </w:p>
    <w:p w:rsidR="00CA53F4" w:rsidRDefault="00F70C81" w:rsidP="006E569A">
      <w:pPr>
        <w:spacing w:line="360" w:lineRule="auto"/>
        <w:ind w:left="360"/>
        <w:rPr>
          <w:sz w:val="24"/>
          <w:szCs w:val="24"/>
        </w:rPr>
      </w:pPr>
      <w:r>
        <w:rPr>
          <w:sz w:val="24"/>
          <w:szCs w:val="24"/>
        </w:rPr>
        <w:t xml:space="preserve">G – liczba punktów jakie otrzyma oferta badana w kryterium – </w:t>
      </w:r>
      <w:r w:rsidR="006E569A">
        <w:rPr>
          <w:sz w:val="24"/>
          <w:szCs w:val="24"/>
        </w:rPr>
        <w:t>Gwarancja i rękojmia na wykonane roboty budowlane.</w:t>
      </w:r>
    </w:p>
    <w:p w:rsidR="00EA340F" w:rsidRPr="00EA340F" w:rsidRDefault="00EA340F" w:rsidP="00EA340F">
      <w:pPr>
        <w:spacing w:line="360" w:lineRule="auto"/>
        <w:ind w:left="360"/>
        <w:rPr>
          <w:sz w:val="24"/>
          <w:szCs w:val="24"/>
        </w:rPr>
      </w:pPr>
      <w:r>
        <w:rPr>
          <w:sz w:val="24"/>
          <w:szCs w:val="24"/>
        </w:rPr>
        <w:t xml:space="preserve">3. </w:t>
      </w:r>
      <w:r w:rsidRPr="00EA340F">
        <w:rPr>
          <w:sz w:val="24"/>
          <w:szCs w:val="24"/>
        </w:rPr>
        <w:t xml:space="preserve">Oceny ofert będzie dokonywała komisja przetargowa. </w:t>
      </w:r>
    </w:p>
    <w:p w:rsidR="00EA340F" w:rsidRDefault="00EA340F" w:rsidP="00EA340F">
      <w:pPr>
        <w:spacing w:line="360" w:lineRule="auto"/>
        <w:ind w:left="360"/>
        <w:rPr>
          <w:sz w:val="24"/>
          <w:szCs w:val="24"/>
        </w:rPr>
      </w:pPr>
      <w:r>
        <w:rPr>
          <w:sz w:val="24"/>
          <w:szCs w:val="24"/>
        </w:rPr>
        <w:t>4.</w:t>
      </w:r>
      <w:r w:rsidRPr="00EA340F">
        <w:rPr>
          <w:sz w:val="24"/>
          <w:szCs w:val="24"/>
        </w:rPr>
        <w:tab/>
        <w:t>Zamawiający przyzna realizację zamówienia Wykonawcy, którego oferta zostanie uznana za najkorzystniejszą z punktu widzenia podanych w niniejszej SWZ kryteriach oraz odpowiada zasadom określonym w ustawie i spełnia wymagania określone w SWZ.</w:t>
      </w:r>
    </w:p>
    <w:p w:rsidR="00EA340F" w:rsidRPr="00EA340F" w:rsidRDefault="00EA340F" w:rsidP="00EA340F">
      <w:pPr>
        <w:spacing w:line="360" w:lineRule="auto"/>
        <w:ind w:left="360"/>
        <w:rPr>
          <w:sz w:val="24"/>
          <w:szCs w:val="24"/>
        </w:rPr>
      </w:pPr>
      <w:r>
        <w:rPr>
          <w:sz w:val="24"/>
          <w:szCs w:val="24"/>
        </w:rPr>
        <w:t xml:space="preserve">5. </w:t>
      </w:r>
      <w:r w:rsidRPr="00EA340F">
        <w:rPr>
          <w:sz w:val="24"/>
          <w:szCs w:val="24"/>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t>
      </w:r>
      <w:r w:rsidR="006E569A">
        <w:rPr>
          <w:sz w:val="24"/>
          <w:szCs w:val="24"/>
        </w:rPr>
        <w:br/>
      </w:r>
      <w:r w:rsidRPr="00EA340F">
        <w:rPr>
          <w:sz w:val="24"/>
          <w:szCs w:val="24"/>
        </w:rPr>
        <w:t>w terminie określonym przez Zamawiającego ofert dodatkowych.</w:t>
      </w:r>
    </w:p>
    <w:p w:rsidR="00EA340F" w:rsidRPr="00EA340F" w:rsidRDefault="00EA340F" w:rsidP="00EA340F">
      <w:pPr>
        <w:spacing w:line="360" w:lineRule="auto"/>
        <w:ind w:left="360"/>
        <w:rPr>
          <w:sz w:val="24"/>
          <w:szCs w:val="24"/>
        </w:rPr>
      </w:pPr>
      <w:r>
        <w:rPr>
          <w:sz w:val="24"/>
          <w:szCs w:val="24"/>
        </w:rPr>
        <w:t xml:space="preserve">6. </w:t>
      </w:r>
      <w:r w:rsidRPr="00EA340F">
        <w:rPr>
          <w:sz w:val="24"/>
          <w:szCs w:val="24"/>
        </w:rPr>
        <w:t>Wykonawcy,  składając  oferty  dodatkowe,  nie  mogą  oferować  cen  lub  kosztów wyższych niż zaoferowane w uprzednio złożonych przez nich ofertach.</w:t>
      </w:r>
    </w:p>
    <w:p w:rsidR="00EA340F" w:rsidRPr="00EA340F" w:rsidRDefault="00EA340F" w:rsidP="00EA340F">
      <w:pPr>
        <w:spacing w:line="360" w:lineRule="auto"/>
        <w:ind w:left="360"/>
        <w:rPr>
          <w:sz w:val="24"/>
          <w:szCs w:val="24"/>
        </w:rPr>
      </w:pPr>
      <w:r>
        <w:rPr>
          <w:sz w:val="24"/>
          <w:szCs w:val="24"/>
        </w:rPr>
        <w:t xml:space="preserve">7. </w:t>
      </w:r>
      <w:r w:rsidRPr="00EA340F">
        <w:rPr>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EA340F" w:rsidRPr="00EA340F" w:rsidRDefault="00EA340F" w:rsidP="00EA340F">
      <w:pPr>
        <w:spacing w:line="360" w:lineRule="auto"/>
        <w:ind w:left="360"/>
        <w:rPr>
          <w:sz w:val="24"/>
          <w:szCs w:val="24"/>
        </w:rPr>
      </w:pPr>
      <w:r>
        <w:rPr>
          <w:sz w:val="24"/>
          <w:szCs w:val="24"/>
        </w:rPr>
        <w:lastRenderedPageBreak/>
        <w:t>8</w:t>
      </w:r>
      <w:r w:rsidRPr="00EA340F">
        <w:rPr>
          <w:sz w:val="24"/>
          <w:szCs w:val="24"/>
        </w:rPr>
        <w:t>.</w:t>
      </w:r>
      <w:r w:rsidRPr="00EA340F">
        <w:rPr>
          <w:sz w:val="24"/>
          <w:szCs w:val="24"/>
        </w:rPr>
        <w:tab/>
        <w:t>Zamawiający wybiera najkorzystniejszą ofertę w terminie związania ofertą określonym w SWZ.</w:t>
      </w:r>
    </w:p>
    <w:p w:rsidR="00EA340F" w:rsidRPr="00EA340F" w:rsidRDefault="00EA340F" w:rsidP="00EA340F">
      <w:pPr>
        <w:spacing w:line="360" w:lineRule="auto"/>
        <w:ind w:left="360"/>
        <w:rPr>
          <w:sz w:val="24"/>
          <w:szCs w:val="24"/>
        </w:rPr>
      </w:pPr>
      <w:r>
        <w:rPr>
          <w:sz w:val="24"/>
          <w:szCs w:val="24"/>
        </w:rPr>
        <w:t>9</w:t>
      </w:r>
      <w:r w:rsidRPr="00EA340F">
        <w:rPr>
          <w:sz w:val="24"/>
          <w:szCs w:val="24"/>
        </w:rPr>
        <w:t>.</w:t>
      </w:r>
      <w:r w:rsidRPr="00EA340F">
        <w:rPr>
          <w:sz w:val="24"/>
          <w:szCs w:val="24"/>
        </w:rPr>
        <w:tab/>
        <w:t xml:space="preserve">Jeżeli termin związania ofertą upłynie przed wyborem najkorzystniejszej oferty, Zamawiający   wezwie   Wykonawcę,   którego   oferta   otrzymała   najwyższą ocenę,   </w:t>
      </w:r>
      <w:r w:rsidR="006E569A">
        <w:rPr>
          <w:sz w:val="24"/>
          <w:szCs w:val="24"/>
        </w:rPr>
        <w:br/>
      </w:r>
      <w:r w:rsidRPr="00EA340F">
        <w:rPr>
          <w:sz w:val="24"/>
          <w:szCs w:val="24"/>
        </w:rPr>
        <w:t>do wyrażenia, w wyznaczonym przez Zamawiającego terminie, pisemnej zgody na wybór jego oferty.</w:t>
      </w:r>
    </w:p>
    <w:p w:rsidR="00EA340F" w:rsidRDefault="00EA340F" w:rsidP="00EA340F">
      <w:pPr>
        <w:spacing w:line="360" w:lineRule="auto"/>
        <w:ind w:left="360"/>
        <w:rPr>
          <w:sz w:val="24"/>
          <w:szCs w:val="24"/>
        </w:rPr>
      </w:pPr>
      <w:r w:rsidRPr="00EA340F">
        <w:rPr>
          <w:sz w:val="24"/>
          <w:szCs w:val="24"/>
        </w:rPr>
        <w:t>1</w:t>
      </w:r>
      <w:r>
        <w:rPr>
          <w:sz w:val="24"/>
          <w:szCs w:val="24"/>
        </w:rPr>
        <w:t>0</w:t>
      </w:r>
      <w:r w:rsidRPr="00EA340F">
        <w:rPr>
          <w:sz w:val="24"/>
          <w:szCs w:val="24"/>
        </w:rPr>
        <w:t>.</w:t>
      </w:r>
      <w:r w:rsidRPr="00EA340F">
        <w:rPr>
          <w:sz w:val="24"/>
          <w:szCs w:val="24"/>
        </w:rPr>
        <w:tab/>
        <w:t xml:space="preserve">W  przypadku  braku  zgody,  o  której  mowa  w  ust.  </w:t>
      </w:r>
      <w:r>
        <w:rPr>
          <w:sz w:val="24"/>
          <w:szCs w:val="24"/>
        </w:rPr>
        <w:t>9</w:t>
      </w:r>
      <w:r w:rsidRPr="00EA340F">
        <w:rPr>
          <w:sz w:val="24"/>
          <w:szCs w:val="24"/>
        </w:rPr>
        <w:t>,  oferta  podlega  odrzuceniu,  a Zamawiający zwraca się o wyrażenie takiej zgody do kolejnego Wykonawcy, którego oferta została najwyżej oceniona, chyba że zachodzą przesłanki do unieważnienia postępowania.</w:t>
      </w:r>
    </w:p>
    <w:p w:rsidR="00711058" w:rsidRPr="00D86299" w:rsidRDefault="00711058" w:rsidP="00711058">
      <w:pPr>
        <w:spacing w:line="360" w:lineRule="auto"/>
        <w:ind w:left="360"/>
        <w:rPr>
          <w:b/>
          <w:sz w:val="28"/>
          <w:szCs w:val="28"/>
        </w:rPr>
      </w:pPr>
      <w:r w:rsidRPr="00D86299">
        <w:rPr>
          <w:b/>
          <w:sz w:val="28"/>
          <w:szCs w:val="28"/>
        </w:rPr>
        <w:t>XIX.</w:t>
      </w:r>
      <w:r w:rsidRPr="00D86299">
        <w:rPr>
          <w:b/>
          <w:sz w:val="28"/>
          <w:szCs w:val="28"/>
        </w:rPr>
        <w:tab/>
        <w:t xml:space="preserve"> PROJEKTOWANE POSTANOWIENIA UMOWY W SPRAWIE ZAMÓWIENIA PUBLICZNEGO, KTÓRE ZOSTANĄ WPROWADZONE DO TREŚCI TEJ UMOWY</w:t>
      </w:r>
    </w:p>
    <w:p w:rsidR="00D86299" w:rsidRPr="00D86299" w:rsidRDefault="00D86299" w:rsidP="00D86299">
      <w:pPr>
        <w:spacing w:line="360" w:lineRule="auto"/>
        <w:ind w:left="360"/>
        <w:rPr>
          <w:b/>
          <w:sz w:val="28"/>
          <w:szCs w:val="28"/>
        </w:rPr>
      </w:pPr>
      <w:r w:rsidRPr="00D86299">
        <w:rPr>
          <w:sz w:val="24"/>
          <w:szCs w:val="24"/>
        </w:rPr>
        <w:t xml:space="preserve">Projektowane postanowienia umowy w sprawie zamówienia publicznego, zakres </w:t>
      </w:r>
      <w:r w:rsidR="006E569A">
        <w:rPr>
          <w:sz w:val="24"/>
          <w:szCs w:val="24"/>
        </w:rPr>
        <w:br/>
      </w:r>
      <w:r w:rsidRPr="00D86299">
        <w:rPr>
          <w:sz w:val="24"/>
          <w:szCs w:val="24"/>
        </w:rPr>
        <w:t>oraz warunki zmian zawartej umowy, określone zostały w załączniku nr 10  do niniejszej SWZ.</w:t>
      </w:r>
    </w:p>
    <w:p w:rsidR="00711058" w:rsidRPr="00D86299" w:rsidRDefault="00711058" w:rsidP="00D86299">
      <w:pPr>
        <w:pStyle w:val="Akapitzlist"/>
        <w:numPr>
          <w:ilvl w:val="0"/>
          <w:numId w:val="23"/>
        </w:numPr>
        <w:spacing w:line="360" w:lineRule="auto"/>
        <w:rPr>
          <w:b/>
          <w:sz w:val="28"/>
          <w:szCs w:val="28"/>
        </w:rPr>
      </w:pPr>
      <w:r w:rsidRPr="00D86299">
        <w:rPr>
          <w:b/>
          <w:sz w:val="28"/>
          <w:szCs w:val="28"/>
        </w:rPr>
        <w:t>INFORMACJE O FORMALNOŚCIACH, JAKIE MUSZĄ ZOSTAĆ DOPEŁNIONE PO WYBORZE OFERTY W CELU ZAWARCIA UMOWY W SPRAWIE ZAMÓWIENIA PUBLICZNEGO</w:t>
      </w:r>
    </w:p>
    <w:p w:rsidR="00711058" w:rsidRPr="00711058" w:rsidRDefault="00711058" w:rsidP="00711058">
      <w:pPr>
        <w:numPr>
          <w:ilvl w:val="0"/>
          <w:numId w:val="19"/>
        </w:numPr>
        <w:spacing w:line="360" w:lineRule="auto"/>
        <w:contextualSpacing/>
        <w:rPr>
          <w:sz w:val="24"/>
          <w:szCs w:val="24"/>
        </w:rPr>
      </w:pPr>
      <w:r w:rsidRPr="00711058">
        <w:rPr>
          <w:sz w:val="24"/>
          <w:szCs w:val="24"/>
        </w:rPr>
        <w:t>W przypadku dokonania wyboru najkorzystniejszej oferty, Zamawiający o wyborze najkorzystniejszej oferty zawiadamia niezwłocznie wszystkich Wykonawców, którzy złożyli oferty przekazując następujące informacje:</w:t>
      </w:r>
    </w:p>
    <w:p w:rsidR="00711058" w:rsidRPr="00711058" w:rsidRDefault="00711058" w:rsidP="00711058">
      <w:pPr>
        <w:numPr>
          <w:ilvl w:val="1"/>
          <w:numId w:val="19"/>
        </w:numPr>
        <w:spacing w:line="360" w:lineRule="auto"/>
        <w:contextualSpacing/>
        <w:rPr>
          <w:sz w:val="24"/>
          <w:szCs w:val="24"/>
        </w:rPr>
      </w:pPr>
      <w:r w:rsidRPr="00711058">
        <w:rPr>
          <w:sz w:val="24"/>
          <w:szCs w:val="24"/>
        </w:rPr>
        <w:t xml:space="preserve">wyborze najkorzystniejszej ofert, podając nazwę albo imię i nazwisko oraz siedzibę lub miejsce zamieszkania, jeżeli jest miejscem prowadzenia działalności gospodarczej, którego ofertę wybrano, a także punktację przyznaną ofertom </w:t>
      </w:r>
      <w:r w:rsidR="006E569A">
        <w:rPr>
          <w:sz w:val="24"/>
          <w:szCs w:val="24"/>
        </w:rPr>
        <w:br/>
      </w:r>
      <w:r w:rsidRPr="00711058">
        <w:rPr>
          <w:sz w:val="24"/>
          <w:szCs w:val="24"/>
        </w:rPr>
        <w:t>w każdym kryterium oceny ofert oraz łączną punktację;</w:t>
      </w:r>
    </w:p>
    <w:p w:rsidR="00711058" w:rsidRPr="00711058" w:rsidRDefault="00711058" w:rsidP="00711058">
      <w:pPr>
        <w:numPr>
          <w:ilvl w:val="1"/>
          <w:numId w:val="19"/>
        </w:numPr>
        <w:spacing w:line="360" w:lineRule="auto"/>
        <w:contextualSpacing/>
        <w:rPr>
          <w:sz w:val="24"/>
          <w:szCs w:val="24"/>
        </w:rPr>
      </w:pPr>
      <w:r w:rsidRPr="00711058">
        <w:rPr>
          <w:sz w:val="24"/>
          <w:szCs w:val="24"/>
        </w:rPr>
        <w:t>Wykonawcach, których oferty zostały odrzucone podając uzasadnienie faktyczne i prawne;</w:t>
      </w:r>
    </w:p>
    <w:p w:rsidR="00711058" w:rsidRPr="00711058" w:rsidRDefault="00711058" w:rsidP="00711058">
      <w:pPr>
        <w:spacing w:line="360" w:lineRule="auto"/>
        <w:ind w:left="720"/>
        <w:contextualSpacing/>
        <w:rPr>
          <w:sz w:val="24"/>
          <w:szCs w:val="24"/>
        </w:rPr>
      </w:pPr>
      <w:r w:rsidRPr="00711058">
        <w:rPr>
          <w:sz w:val="24"/>
          <w:szCs w:val="24"/>
        </w:rPr>
        <w:lastRenderedPageBreak/>
        <w:t>Zamawiający udostępnia niezwłocznie powyższe informacje na stronie internetowej Zamawiającego.</w:t>
      </w:r>
    </w:p>
    <w:p w:rsidR="00711058" w:rsidRPr="00711058" w:rsidRDefault="00711058" w:rsidP="00711058">
      <w:pPr>
        <w:numPr>
          <w:ilvl w:val="0"/>
          <w:numId w:val="19"/>
        </w:numPr>
        <w:spacing w:line="360" w:lineRule="auto"/>
        <w:contextualSpacing/>
        <w:rPr>
          <w:sz w:val="24"/>
          <w:szCs w:val="24"/>
        </w:rPr>
      </w:pPr>
      <w:r w:rsidRPr="00711058">
        <w:rPr>
          <w:sz w:val="24"/>
          <w:szCs w:val="24"/>
        </w:rPr>
        <w:t xml:space="preserve">Zamawiający zawiera umowę w sprawie zamówienia publicznego, z uwzględnieniem art. 577 </w:t>
      </w:r>
      <w:proofErr w:type="spellStart"/>
      <w:r w:rsidRPr="00711058">
        <w:rPr>
          <w:sz w:val="24"/>
          <w:szCs w:val="24"/>
        </w:rPr>
        <w:t>pzp</w:t>
      </w:r>
      <w:proofErr w:type="spellEnd"/>
      <w:r w:rsidRPr="00711058">
        <w:rPr>
          <w:sz w:val="24"/>
          <w:szCs w:val="24"/>
        </w:rPr>
        <w:t xml:space="preserve">, w terminie nie krótszym niż 5 dni od dnia przesłania zawiadomienia </w:t>
      </w:r>
      <w:r w:rsidR="006E569A">
        <w:rPr>
          <w:sz w:val="24"/>
          <w:szCs w:val="24"/>
        </w:rPr>
        <w:br/>
      </w:r>
      <w:r w:rsidRPr="00711058">
        <w:rPr>
          <w:sz w:val="24"/>
          <w:szCs w:val="24"/>
        </w:rPr>
        <w:t>o wyborze najkorzystniejszej  oferty,  jeżeli  zawiadomienie  to  zostało  przesłane  przy  użyciu środków komunikacji elektronicznej, albo 10 dni, jeżeli zostało przesłane w inny sposób.</w:t>
      </w:r>
    </w:p>
    <w:p w:rsidR="00711058" w:rsidRPr="00711058" w:rsidRDefault="00711058" w:rsidP="00711058">
      <w:pPr>
        <w:numPr>
          <w:ilvl w:val="0"/>
          <w:numId w:val="19"/>
        </w:numPr>
        <w:spacing w:line="360" w:lineRule="auto"/>
        <w:contextualSpacing/>
        <w:rPr>
          <w:sz w:val="24"/>
          <w:szCs w:val="24"/>
        </w:rPr>
      </w:pPr>
      <w:r w:rsidRPr="00711058">
        <w:rPr>
          <w:sz w:val="24"/>
          <w:szCs w:val="24"/>
        </w:rPr>
        <w:t>Zamawiający  może  zawrzeć umowę w  sprawie  zamówienia  publicznego  przed  upływem terminu, o którym mowa w ust. 2, jeżeli w postępowaniu o udzielenie zamówienia złożono tylko jedną ofertę.</w:t>
      </w:r>
    </w:p>
    <w:p w:rsidR="00711058" w:rsidRPr="00711058" w:rsidRDefault="00711058" w:rsidP="00711058">
      <w:pPr>
        <w:numPr>
          <w:ilvl w:val="0"/>
          <w:numId w:val="19"/>
        </w:numPr>
        <w:spacing w:line="360" w:lineRule="auto"/>
        <w:contextualSpacing/>
        <w:rPr>
          <w:sz w:val="24"/>
          <w:szCs w:val="24"/>
        </w:rPr>
      </w:pPr>
      <w:r w:rsidRPr="00711058">
        <w:rPr>
          <w:sz w:val="24"/>
          <w:szCs w:val="24"/>
        </w:rPr>
        <w:t>Wykonawca, którego oferta została wybrana jako najkorzystniejsza, zostanie poinformowany przez Zamawiającego o miejscu i terminie podpisania umowy.</w:t>
      </w:r>
    </w:p>
    <w:p w:rsidR="00711058" w:rsidRPr="00711058" w:rsidRDefault="00711058" w:rsidP="00711058">
      <w:pPr>
        <w:numPr>
          <w:ilvl w:val="0"/>
          <w:numId w:val="19"/>
        </w:numPr>
        <w:spacing w:line="360" w:lineRule="auto"/>
        <w:contextualSpacing/>
        <w:rPr>
          <w:sz w:val="24"/>
          <w:szCs w:val="24"/>
        </w:rPr>
      </w:pPr>
      <w:r w:rsidRPr="00711058">
        <w:rPr>
          <w:sz w:val="24"/>
          <w:szCs w:val="24"/>
        </w:rPr>
        <w:t xml:space="preserve">Wykonawca,  o  którym  mowa  w  ust.  2,  ma  obowiązek  zawrzeć umowę </w:t>
      </w:r>
      <w:r w:rsidR="006E569A">
        <w:rPr>
          <w:sz w:val="24"/>
          <w:szCs w:val="24"/>
        </w:rPr>
        <w:br/>
      </w:r>
      <w:r w:rsidRPr="00711058">
        <w:rPr>
          <w:sz w:val="24"/>
          <w:szCs w:val="24"/>
        </w:rPr>
        <w:t xml:space="preserve">w  sprawie zamówienia na warunkach określonych w projektowanych postanowieniach umowy, które stanowią Załącznik  Nr  10 do  SWZ.  Umowa  zostanie  uzupełniona  o  zapisy  wynikające  ze złożonej oferty. </w:t>
      </w:r>
    </w:p>
    <w:p w:rsidR="00711058" w:rsidRDefault="008E7D22" w:rsidP="00711058">
      <w:pPr>
        <w:numPr>
          <w:ilvl w:val="0"/>
          <w:numId w:val="19"/>
        </w:numPr>
        <w:spacing w:line="360" w:lineRule="auto"/>
        <w:contextualSpacing/>
        <w:rPr>
          <w:sz w:val="24"/>
          <w:szCs w:val="24"/>
        </w:rPr>
      </w:pPr>
      <w:r>
        <w:rPr>
          <w:sz w:val="24"/>
          <w:szCs w:val="24"/>
        </w:rPr>
        <w:t>Wykonawca przed podpisaniem umowy winien dostarczyć Zamawiającemu</w:t>
      </w:r>
      <w:r w:rsidR="00811A70">
        <w:rPr>
          <w:sz w:val="24"/>
          <w:szCs w:val="24"/>
        </w:rPr>
        <w:t>:</w:t>
      </w:r>
    </w:p>
    <w:p w:rsidR="00811A70" w:rsidRDefault="00811A70" w:rsidP="00811A70">
      <w:pPr>
        <w:spacing w:line="360" w:lineRule="auto"/>
        <w:ind w:left="720"/>
        <w:contextualSpacing/>
        <w:rPr>
          <w:sz w:val="24"/>
          <w:szCs w:val="24"/>
        </w:rPr>
      </w:pPr>
      <w:r>
        <w:rPr>
          <w:sz w:val="24"/>
          <w:szCs w:val="24"/>
        </w:rPr>
        <w:t>- umowę regulującą współpracę, w przypadku wyboru oferty Wykonawców wspólnie ubiegających się o udzielenie zamówienia,</w:t>
      </w:r>
    </w:p>
    <w:p w:rsidR="00811A70" w:rsidRDefault="00811A70" w:rsidP="00811A70">
      <w:pPr>
        <w:spacing w:line="360" w:lineRule="auto"/>
        <w:ind w:left="720"/>
        <w:contextualSpacing/>
        <w:rPr>
          <w:sz w:val="24"/>
          <w:szCs w:val="24"/>
        </w:rPr>
      </w:pPr>
      <w:r>
        <w:rPr>
          <w:sz w:val="24"/>
          <w:szCs w:val="24"/>
        </w:rPr>
        <w:t>- umowę spółki cywilnej (jeśli dotyczy i w przypadku, gdy Wykonawca nie dołączył do oferty),</w:t>
      </w:r>
    </w:p>
    <w:p w:rsidR="00811A70" w:rsidRDefault="00811A70" w:rsidP="00811A70">
      <w:pPr>
        <w:spacing w:line="360" w:lineRule="auto"/>
        <w:ind w:left="720"/>
        <w:contextualSpacing/>
        <w:rPr>
          <w:color w:val="FF0000"/>
          <w:sz w:val="24"/>
          <w:szCs w:val="24"/>
        </w:rPr>
      </w:pPr>
      <w:r>
        <w:rPr>
          <w:sz w:val="24"/>
          <w:szCs w:val="24"/>
        </w:rPr>
        <w:t xml:space="preserve">- kserokopię uprawnień budowlanych i zaświadczeń o przynależności do właściwej izby samorządu zawodowego osoby, która będzie pełnić funkcję kierownika budowy, tj. osoba posiadająca uprawnienia budowlane w specjalności konstrukcyjno- budowlanej </w:t>
      </w:r>
      <w:r w:rsidRPr="00525064">
        <w:rPr>
          <w:color w:val="000000" w:themeColor="text1"/>
          <w:sz w:val="24"/>
          <w:szCs w:val="24"/>
        </w:rPr>
        <w:t>i elektryczne</w:t>
      </w:r>
      <w:r w:rsidR="00525064" w:rsidRPr="00525064">
        <w:rPr>
          <w:color w:val="000000" w:themeColor="text1"/>
          <w:sz w:val="24"/>
          <w:szCs w:val="24"/>
        </w:rPr>
        <w:t>j,</w:t>
      </w:r>
    </w:p>
    <w:p w:rsidR="00811A70" w:rsidRPr="00711058" w:rsidRDefault="00811A70" w:rsidP="00811A70">
      <w:pPr>
        <w:spacing w:line="360" w:lineRule="auto"/>
        <w:ind w:left="720"/>
        <w:contextualSpacing/>
        <w:rPr>
          <w:sz w:val="24"/>
          <w:szCs w:val="24"/>
        </w:rPr>
      </w:pPr>
      <w:r>
        <w:rPr>
          <w:sz w:val="24"/>
          <w:szCs w:val="24"/>
        </w:rPr>
        <w:t>- polisę ubezpieczeniową, o której mowa we wzorze umowy.</w:t>
      </w:r>
    </w:p>
    <w:p w:rsidR="00711058" w:rsidRPr="00711058" w:rsidRDefault="00711058" w:rsidP="00D86299">
      <w:pPr>
        <w:numPr>
          <w:ilvl w:val="0"/>
          <w:numId w:val="19"/>
        </w:numPr>
        <w:spacing w:line="360" w:lineRule="auto"/>
        <w:ind w:left="567" w:hanging="11"/>
        <w:contextualSpacing/>
        <w:rPr>
          <w:sz w:val="24"/>
          <w:szCs w:val="24"/>
        </w:rPr>
      </w:pPr>
      <w:r w:rsidRPr="00711058">
        <w:rPr>
          <w:sz w:val="24"/>
          <w:szCs w:val="24"/>
        </w:rPr>
        <w:t xml:space="preserve">Jeżeli  Wykonawca,  którego  oferta  została  wybrana  jako  najkorzystniejsza,  uchyla się od zawarcia   umowy   w   sprawie   zamówienia   publicznego   Zamawiający   może   dokonać ponownego badania   i   oceny   ofert   spośród   ofert   pozostałych </w:t>
      </w:r>
      <w:r w:rsidR="00525064">
        <w:rPr>
          <w:sz w:val="24"/>
          <w:szCs w:val="24"/>
        </w:rPr>
        <w:br/>
      </w:r>
      <w:r w:rsidRPr="00711058">
        <w:rPr>
          <w:sz w:val="24"/>
          <w:szCs w:val="24"/>
        </w:rPr>
        <w:t xml:space="preserve">w   postępowaniu Wykonawców albo unieważnić postępowanie. </w:t>
      </w:r>
    </w:p>
    <w:p w:rsidR="00711058" w:rsidRPr="00711058" w:rsidRDefault="00711058" w:rsidP="00711058">
      <w:pPr>
        <w:spacing w:line="360" w:lineRule="auto"/>
        <w:ind w:left="720"/>
        <w:contextualSpacing/>
        <w:rPr>
          <w:sz w:val="24"/>
          <w:szCs w:val="24"/>
        </w:rPr>
      </w:pPr>
    </w:p>
    <w:p w:rsidR="00711058" w:rsidRPr="00711058" w:rsidRDefault="00711058" w:rsidP="00D86299">
      <w:pPr>
        <w:numPr>
          <w:ilvl w:val="0"/>
          <w:numId w:val="23"/>
        </w:numPr>
        <w:spacing w:line="360" w:lineRule="auto"/>
        <w:contextualSpacing/>
        <w:rPr>
          <w:b/>
          <w:sz w:val="28"/>
          <w:szCs w:val="28"/>
        </w:rPr>
      </w:pPr>
      <w:r w:rsidRPr="00711058">
        <w:rPr>
          <w:b/>
          <w:sz w:val="28"/>
          <w:szCs w:val="28"/>
        </w:rPr>
        <w:lastRenderedPageBreak/>
        <w:t>WYMAGANIA DOTYCZĄCE ZABEZPIECZENIA NALEŻYTEGO WYKONANIA UMOWY</w:t>
      </w:r>
    </w:p>
    <w:p w:rsidR="00711058" w:rsidRPr="00711058" w:rsidRDefault="00711058" w:rsidP="00711058">
      <w:pPr>
        <w:spacing w:line="360" w:lineRule="auto"/>
        <w:contextualSpacing/>
        <w:rPr>
          <w:sz w:val="24"/>
          <w:szCs w:val="24"/>
        </w:rPr>
      </w:pPr>
      <w:r w:rsidRPr="00711058">
        <w:rPr>
          <w:sz w:val="24"/>
          <w:szCs w:val="24"/>
        </w:rPr>
        <w:t>Zamawiający nie żąda wniesienia zabezpieczenia należytego wykonania umowy.</w:t>
      </w:r>
    </w:p>
    <w:p w:rsidR="00711058" w:rsidRPr="00711058" w:rsidRDefault="00711058" w:rsidP="00D86299">
      <w:pPr>
        <w:numPr>
          <w:ilvl w:val="0"/>
          <w:numId w:val="23"/>
        </w:numPr>
        <w:spacing w:line="360" w:lineRule="auto"/>
        <w:contextualSpacing/>
        <w:rPr>
          <w:b/>
          <w:sz w:val="28"/>
          <w:szCs w:val="28"/>
        </w:rPr>
      </w:pPr>
      <w:r w:rsidRPr="00711058">
        <w:rPr>
          <w:b/>
          <w:sz w:val="28"/>
          <w:szCs w:val="28"/>
        </w:rPr>
        <w:t xml:space="preserve"> POUCZENIE O ŚRODKACH OCHRONY PRAWNEJ</w:t>
      </w:r>
    </w:p>
    <w:p w:rsidR="00711058" w:rsidRPr="00711058" w:rsidRDefault="00711058" w:rsidP="00711058">
      <w:pPr>
        <w:numPr>
          <w:ilvl w:val="0"/>
          <w:numId w:val="20"/>
        </w:numPr>
        <w:spacing w:line="360" w:lineRule="auto"/>
        <w:contextualSpacing/>
        <w:rPr>
          <w:sz w:val="24"/>
          <w:szCs w:val="24"/>
        </w:rPr>
      </w:pPr>
      <w:r w:rsidRPr="00711058">
        <w:rPr>
          <w:sz w:val="24"/>
          <w:szCs w:val="24"/>
        </w:rPr>
        <w:t xml:space="preserve">Środki ochrony prawnej przysługują Wykonawcy, jeżeli ma lub miał interes </w:t>
      </w:r>
      <w:r w:rsidR="006E569A">
        <w:rPr>
          <w:sz w:val="24"/>
          <w:szCs w:val="24"/>
        </w:rPr>
        <w:br/>
      </w:r>
      <w:r w:rsidRPr="00711058">
        <w:rPr>
          <w:sz w:val="24"/>
          <w:szCs w:val="24"/>
        </w:rPr>
        <w:t xml:space="preserve">w uzyskaniu zamówienia oraz poniósł lub może ponieść szkodę w wyniku naruszenia przez Zamawiającego przepisów </w:t>
      </w:r>
      <w:proofErr w:type="spellStart"/>
      <w:r w:rsidRPr="00711058">
        <w:rPr>
          <w:sz w:val="24"/>
          <w:szCs w:val="24"/>
        </w:rPr>
        <w:t>Pzp</w:t>
      </w:r>
      <w:proofErr w:type="spellEnd"/>
      <w:r w:rsidRPr="00711058">
        <w:rPr>
          <w:sz w:val="24"/>
          <w:szCs w:val="24"/>
        </w:rPr>
        <w:t xml:space="preserve">. </w:t>
      </w:r>
    </w:p>
    <w:p w:rsidR="00711058" w:rsidRPr="00711058" w:rsidRDefault="00711058" w:rsidP="00711058">
      <w:pPr>
        <w:numPr>
          <w:ilvl w:val="0"/>
          <w:numId w:val="20"/>
        </w:numPr>
        <w:spacing w:line="360" w:lineRule="auto"/>
        <w:contextualSpacing/>
        <w:rPr>
          <w:sz w:val="24"/>
          <w:szCs w:val="24"/>
        </w:rPr>
      </w:pPr>
      <w:r w:rsidRPr="00711058">
        <w:rPr>
          <w:sz w:val="24"/>
          <w:szCs w:val="24"/>
        </w:rPr>
        <w:t xml:space="preserve">Odwołanie przysługuje na: </w:t>
      </w:r>
    </w:p>
    <w:p w:rsidR="00711058" w:rsidRPr="00711058" w:rsidRDefault="00711058" w:rsidP="00711058">
      <w:pPr>
        <w:numPr>
          <w:ilvl w:val="1"/>
          <w:numId w:val="20"/>
        </w:numPr>
        <w:spacing w:line="360" w:lineRule="auto"/>
        <w:contextualSpacing/>
        <w:rPr>
          <w:sz w:val="24"/>
          <w:szCs w:val="24"/>
        </w:rPr>
      </w:pPr>
      <w:r w:rsidRPr="00711058">
        <w:rPr>
          <w:sz w:val="24"/>
          <w:szCs w:val="24"/>
        </w:rPr>
        <w:t xml:space="preserve">niezgodną z przepisami ustawy czynność Zamawiającego, podjętą </w:t>
      </w:r>
      <w:r w:rsidR="006E569A">
        <w:rPr>
          <w:sz w:val="24"/>
          <w:szCs w:val="24"/>
        </w:rPr>
        <w:br/>
      </w:r>
      <w:r w:rsidRPr="00711058">
        <w:rPr>
          <w:sz w:val="24"/>
          <w:szCs w:val="24"/>
        </w:rPr>
        <w:t xml:space="preserve">w postępowaniu o udzielenie zamówienia, w tym na projektowane postanowienie umowy; </w:t>
      </w:r>
    </w:p>
    <w:p w:rsidR="00711058" w:rsidRPr="00711058" w:rsidRDefault="00711058" w:rsidP="00711058">
      <w:pPr>
        <w:numPr>
          <w:ilvl w:val="1"/>
          <w:numId w:val="20"/>
        </w:numPr>
        <w:spacing w:line="360" w:lineRule="auto"/>
        <w:contextualSpacing/>
        <w:rPr>
          <w:sz w:val="24"/>
          <w:szCs w:val="24"/>
        </w:rPr>
      </w:pPr>
      <w:r w:rsidRPr="00711058">
        <w:rPr>
          <w:sz w:val="24"/>
          <w:szCs w:val="24"/>
        </w:rPr>
        <w:t xml:space="preserve">zaniechanie czynności w postępowaniu o udzielenie zamówienia, do której Zamawiający był obowiązany na podstawie ustawy. </w:t>
      </w:r>
    </w:p>
    <w:p w:rsidR="00711058" w:rsidRPr="00711058" w:rsidRDefault="00711058" w:rsidP="00711058">
      <w:pPr>
        <w:numPr>
          <w:ilvl w:val="0"/>
          <w:numId w:val="20"/>
        </w:numPr>
        <w:spacing w:line="360" w:lineRule="auto"/>
        <w:contextualSpacing/>
        <w:rPr>
          <w:sz w:val="24"/>
          <w:szCs w:val="24"/>
        </w:rPr>
      </w:pPr>
      <w:r w:rsidRPr="00711058">
        <w:rPr>
          <w:sz w:val="24"/>
          <w:szCs w:val="24"/>
        </w:rPr>
        <w:t xml:space="preserve">Sposób wniesienia odwołania określa art. 514 ustawy </w:t>
      </w:r>
      <w:proofErr w:type="spellStart"/>
      <w:r w:rsidRPr="00711058">
        <w:rPr>
          <w:sz w:val="24"/>
          <w:szCs w:val="24"/>
        </w:rPr>
        <w:t>Pzp</w:t>
      </w:r>
      <w:proofErr w:type="spellEnd"/>
      <w:r w:rsidRPr="00711058">
        <w:rPr>
          <w:sz w:val="24"/>
          <w:szCs w:val="24"/>
        </w:rPr>
        <w:t>.</w:t>
      </w:r>
    </w:p>
    <w:p w:rsidR="00711058" w:rsidRPr="00711058" w:rsidRDefault="00711058" w:rsidP="00711058">
      <w:pPr>
        <w:numPr>
          <w:ilvl w:val="0"/>
          <w:numId w:val="20"/>
        </w:numPr>
        <w:spacing w:line="360" w:lineRule="auto"/>
        <w:contextualSpacing/>
        <w:rPr>
          <w:sz w:val="24"/>
          <w:szCs w:val="24"/>
        </w:rPr>
      </w:pPr>
      <w:r w:rsidRPr="00711058">
        <w:rPr>
          <w:sz w:val="24"/>
          <w:szCs w:val="24"/>
        </w:rPr>
        <w:t xml:space="preserve">Termin wniesienia odwołania- w zależności okoliczności stanowiącej podstawę jego wniesienia- określa art. 515 ustawy </w:t>
      </w:r>
      <w:proofErr w:type="spellStart"/>
      <w:r w:rsidRPr="00711058">
        <w:rPr>
          <w:sz w:val="24"/>
          <w:szCs w:val="24"/>
        </w:rPr>
        <w:t>Pzp</w:t>
      </w:r>
      <w:proofErr w:type="spellEnd"/>
      <w:r w:rsidRPr="00711058">
        <w:rPr>
          <w:sz w:val="24"/>
          <w:szCs w:val="24"/>
        </w:rPr>
        <w:t>.</w:t>
      </w:r>
    </w:p>
    <w:p w:rsidR="00711058" w:rsidRPr="00711058" w:rsidRDefault="00711058" w:rsidP="00711058">
      <w:pPr>
        <w:numPr>
          <w:ilvl w:val="0"/>
          <w:numId w:val="20"/>
        </w:numPr>
        <w:spacing w:line="360" w:lineRule="auto"/>
        <w:contextualSpacing/>
        <w:rPr>
          <w:sz w:val="24"/>
          <w:szCs w:val="24"/>
        </w:rPr>
      </w:pPr>
      <w:r w:rsidRPr="00711058">
        <w:rPr>
          <w:sz w:val="24"/>
          <w:szCs w:val="24"/>
        </w:rPr>
        <w:t xml:space="preserve">Elementy jakie winno zawierać odwołanie określa art. 516 ustawy </w:t>
      </w:r>
      <w:proofErr w:type="spellStart"/>
      <w:r w:rsidRPr="00711058">
        <w:rPr>
          <w:sz w:val="24"/>
          <w:szCs w:val="24"/>
        </w:rPr>
        <w:t>Pzp</w:t>
      </w:r>
      <w:proofErr w:type="spellEnd"/>
      <w:r w:rsidRPr="00711058">
        <w:rPr>
          <w:sz w:val="24"/>
          <w:szCs w:val="24"/>
        </w:rPr>
        <w:t>.</w:t>
      </w:r>
    </w:p>
    <w:p w:rsidR="00711058" w:rsidRPr="00711058" w:rsidRDefault="00711058" w:rsidP="00711058">
      <w:pPr>
        <w:numPr>
          <w:ilvl w:val="0"/>
          <w:numId w:val="20"/>
        </w:numPr>
        <w:spacing w:line="360" w:lineRule="auto"/>
        <w:contextualSpacing/>
        <w:rPr>
          <w:sz w:val="24"/>
          <w:szCs w:val="24"/>
        </w:rPr>
      </w:pPr>
      <w:r w:rsidRPr="00711058">
        <w:rPr>
          <w:sz w:val="24"/>
          <w:szCs w:val="24"/>
        </w:rPr>
        <w:t xml:space="preserve">Zamawiający informuje, że środki ochrony prawnej określone zostały w Dziale IX </w:t>
      </w:r>
      <w:proofErr w:type="spellStart"/>
      <w:r w:rsidRPr="00711058">
        <w:rPr>
          <w:sz w:val="24"/>
          <w:szCs w:val="24"/>
        </w:rPr>
        <w:t>Pzp</w:t>
      </w:r>
      <w:proofErr w:type="spellEnd"/>
      <w:r w:rsidRPr="00711058">
        <w:rPr>
          <w:sz w:val="24"/>
          <w:szCs w:val="24"/>
        </w:rPr>
        <w:t xml:space="preserve"> </w:t>
      </w:r>
    </w:p>
    <w:p w:rsidR="00711058" w:rsidRPr="00711058" w:rsidRDefault="00711058" w:rsidP="00711058">
      <w:pPr>
        <w:spacing w:line="360" w:lineRule="auto"/>
        <w:ind w:left="720"/>
        <w:contextualSpacing/>
        <w:rPr>
          <w:sz w:val="24"/>
          <w:szCs w:val="24"/>
        </w:rPr>
      </w:pPr>
      <w:r w:rsidRPr="00711058">
        <w:rPr>
          <w:sz w:val="24"/>
          <w:szCs w:val="24"/>
        </w:rPr>
        <w:t>w Rozdziale 2- Odwołanie.</w:t>
      </w:r>
    </w:p>
    <w:p w:rsidR="00711058" w:rsidRPr="00711058" w:rsidRDefault="00711058" w:rsidP="00D86299">
      <w:pPr>
        <w:numPr>
          <w:ilvl w:val="0"/>
          <w:numId w:val="23"/>
        </w:numPr>
        <w:spacing w:line="360" w:lineRule="auto"/>
        <w:contextualSpacing/>
        <w:rPr>
          <w:b/>
          <w:sz w:val="28"/>
          <w:szCs w:val="28"/>
        </w:rPr>
      </w:pPr>
      <w:r w:rsidRPr="00711058">
        <w:rPr>
          <w:b/>
          <w:sz w:val="28"/>
          <w:szCs w:val="28"/>
        </w:rPr>
        <w:t xml:space="preserve"> KLAUZULA INFORMACYJNA DLA WYKONAWCÓW DOTYCZĄCA OCHRONY DANYCH OSOBOWYCH</w:t>
      </w:r>
    </w:p>
    <w:p w:rsidR="00711058" w:rsidRPr="00711058" w:rsidRDefault="00711058" w:rsidP="00711058">
      <w:pPr>
        <w:numPr>
          <w:ilvl w:val="0"/>
          <w:numId w:val="21"/>
        </w:numPr>
        <w:spacing w:line="360" w:lineRule="auto"/>
        <w:contextualSpacing/>
        <w:rPr>
          <w:sz w:val="24"/>
          <w:szCs w:val="24"/>
        </w:rPr>
      </w:pPr>
      <w:r w:rsidRPr="00711058">
        <w:rPr>
          <w:sz w:val="24"/>
          <w:szCs w:val="24"/>
        </w:rPr>
        <w:t xml:space="preserve">Zgodnie z art. 13 i 14 rozporządzenia Parlamentu Europejskiego i Rady (UE) 2016/679 z dnia 27 kwietnia 2016 r. w sprawie ochrony osób fizycznych w związku </w:t>
      </w:r>
      <w:r w:rsidR="006E569A">
        <w:rPr>
          <w:sz w:val="24"/>
          <w:szCs w:val="24"/>
        </w:rPr>
        <w:br/>
      </w:r>
      <w:r w:rsidRPr="00711058">
        <w:rPr>
          <w:sz w:val="24"/>
          <w:szCs w:val="24"/>
        </w:rPr>
        <w:t xml:space="preserve">z przetwarzaniem danych osobowych i w sprawie swobodnego przepływu takich danych oraz uchylenia  dyrektywy 95/46/WE (ogólnego rozporządzenia o ochronie danych) – dalej RODO uprzejmie informujemy, że: </w:t>
      </w:r>
    </w:p>
    <w:p w:rsidR="00711058" w:rsidRPr="00711058" w:rsidRDefault="00711058" w:rsidP="00711058">
      <w:pPr>
        <w:numPr>
          <w:ilvl w:val="1"/>
          <w:numId w:val="21"/>
        </w:numPr>
        <w:spacing w:line="360" w:lineRule="auto"/>
        <w:contextualSpacing/>
        <w:rPr>
          <w:sz w:val="24"/>
          <w:szCs w:val="24"/>
        </w:rPr>
      </w:pPr>
      <w:r w:rsidRPr="00711058">
        <w:rPr>
          <w:sz w:val="24"/>
          <w:szCs w:val="24"/>
        </w:rPr>
        <w:t xml:space="preserve">Administratorem Pani/Pana danych osobowych Powiatowy Urząd Pracy </w:t>
      </w:r>
      <w:r w:rsidR="006E569A">
        <w:rPr>
          <w:sz w:val="24"/>
          <w:szCs w:val="24"/>
        </w:rPr>
        <w:br/>
      </w:r>
      <w:r w:rsidRPr="00711058">
        <w:rPr>
          <w:sz w:val="24"/>
          <w:szCs w:val="24"/>
        </w:rPr>
        <w:t xml:space="preserve">z siedzibą w Łodzi przy ul. Milionowej 91, kod pocztowy 93-121, nr telefonu: </w:t>
      </w:r>
      <w:r w:rsidR="006E569A">
        <w:rPr>
          <w:sz w:val="24"/>
          <w:szCs w:val="24"/>
        </w:rPr>
        <w:br/>
      </w:r>
      <w:r w:rsidRPr="00711058">
        <w:rPr>
          <w:sz w:val="24"/>
          <w:szCs w:val="24"/>
        </w:rPr>
        <w:t>(42) 251-65-00.</w:t>
      </w:r>
    </w:p>
    <w:p w:rsidR="00711058" w:rsidRPr="00711058" w:rsidRDefault="00711058" w:rsidP="00711058">
      <w:pPr>
        <w:numPr>
          <w:ilvl w:val="1"/>
          <w:numId w:val="21"/>
        </w:numPr>
        <w:spacing w:line="360" w:lineRule="auto"/>
        <w:contextualSpacing/>
        <w:rPr>
          <w:sz w:val="24"/>
          <w:szCs w:val="24"/>
        </w:rPr>
      </w:pPr>
      <w:r w:rsidRPr="00711058">
        <w:rPr>
          <w:sz w:val="24"/>
          <w:szCs w:val="24"/>
        </w:rPr>
        <w:t>Administrator  wyznaczył  inspektora ochrony danych osobowych, z którymi może się Pani/Pan skontaktować poprzez e-mail: iod@pup-lodz.pl</w:t>
      </w:r>
      <w:r w:rsidR="00ED5BE0">
        <w:rPr>
          <w:sz w:val="24"/>
          <w:szCs w:val="24"/>
        </w:rPr>
        <w:t>.</w:t>
      </w:r>
      <w:r w:rsidRPr="00711058">
        <w:rPr>
          <w:sz w:val="24"/>
          <w:szCs w:val="24"/>
        </w:rPr>
        <w:t xml:space="preserve"> </w:t>
      </w:r>
      <w:r w:rsidR="00ED5BE0">
        <w:rPr>
          <w:sz w:val="24"/>
          <w:szCs w:val="24"/>
        </w:rPr>
        <w:br/>
      </w:r>
      <w:r w:rsidRPr="00711058">
        <w:rPr>
          <w:sz w:val="24"/>
          <w:szCs w:val="24"/>
        </w:rPr>
        <w:lastRenderedPageBreak/>
        <w:t xml:space="preserve">Z inspektorem ochrony danych można się kontaktować we wszystkich sprawach dotyczących przetwarzania danych  osobowych przez Powiatowy Urząd Pracy </w:t>
      </w:r>
      <w:r w:rsidR="00ED5BE0">
        <w:rPr>
          <w:sz w:val="24"/>
          <w:szCs w:val="24"/>
        </w:rPr>
        <w:br/>
      </w:r>
      <w:r w:rsidRPr="00711058">
        <w:rPr>
          <w:sz w:val="24"/>
          <w:szCs w:val="24"/>
        </w:rPr>
        <w:t>w Łodzi oraz korzystania z praw związanych z przetwarzaniem danych.</w:t>
      </w:r>
    </w:p>
    <w:p w:rsidR="00711058" w:rsidRPr="00711058" w:rsidRDefault="00711058" w:rsidP="00711058">
      <w:pPr>
        <w:numPr>
          <w:ilvl w:val="0"/>
          <w:numId w:val="21"/>
        </w:numPr>
        <w:spacing w:line="360" w:lineRule="auto"/>
        <w:contextualSpacing/>
        <w:rPr>
          <w:sz w:val="24"/>
          <w:szCs w:val="24"/>
        </w:rPr>
      </w:pPr>
      <w:r w:rsidRPr="00711058">
        <w:rPr>
          <w:sz w:val="24"/>
          <w:szCs w:val="24"/>
        </w:rPr>
        <w:t xml:space="preserve">Podanie danych osobowych jest warunkiem koniecznym do realizacji sprawy </w:t>
      </w:r>
      <w:r w:rsidR="006E569A">
        <w:rPr>
          <w:sz w:val="24"/>
          <w:szCs w:val="24"/>
        </w:rPr>
        <w:br/>
      </w:r>
      <w:r w:rsidRPr="00711058">
        <w:rPr>
          <w:sz w:val="24"/>
          <w:szCs w:val="24"/>
        </w:rPr>
        <w:t>w Powiatowym Urzędzie Pracy w Łodzi.</w:t>
      </w:r>
    </w:p>
    <w:p w:rsidR="00711058" w:rsidRPr="00711058" w:rsidRDefault="00711058" w:rsidP="00711058">
      <w:pPr>
        <w:numPr>
          <w:ilvl w:val="0"/>
          <w:numId w:val="21"/>
        </w:numPr>
        <w:spacing w:line="360" w:lineRule="auto"/>
        <w:contextualSpacing/>
        <w:rPr>
          <w:sz w:val="24"/>
          <w:szCs w:val="24"/>
        </w:rPr>
      </w:pPr>
      <w:r w:rsidRPr="00711058">
        <w:rPr>
          <w:sz w:val="24"/>
          <w:szCs w:val="24"/>
        </w:rPr>
        <w:t>Podstawą prawną do przetwarzania danych stanowi art. 6 ust. 1 lit. b i c oraz art. 10 RODO. Szczegółowe cele przetwarzania danych zostały wskazane w następujących przepisach:</w:t>
      </w:r>
    </w:p>
    <w:p w:rsidR="00711058" w:rsidRPr="00711058" w:rsidRDefault="00711058" w:rsidP="00711058">
      <w:pPr>
        <w:numPr>
          <w:ilvl w:val="1"/>
          <w:numId w:val="21"/>
        </w:numPr>
        <w:spacing w:line="360" w:lineRule="auto"/>
        <w:contextualSpacing/>
        <w:rPr>
          <w:sz w:val="24"/>
          <w:szCs w:val="24"/>
        </w:rPr>
      </w:pPr>
      <w:r w:rsidRPr="00711058">
        <w:rPr>
          <w:sz w:val="24"/>
          <w:szCs w:val="24"/>
        </w:rPr>
        <w:t>ustawie z dnia 11 września 2019 r. –Prawo zamówień publicznych;</w:t>
      </w:r>
    </w:p>
    <w:p w:rsidR="00711058" w:rsidRPr="00711058" w:rsidRDefault="00711058" w:rsidP="00711058">
      <w:pPr>
        <w:numPr>
          <w:ilvl w:val="1"/>
          <w:numId w:val="21"/>
        </w:numPr>
        <w:spacing w:line="360" w:lineRule="auto"/>
        <w:contextualSpacing/>
        <w:rPr>
          <w:sz w:val="24"/>
          <w:szCs w:val="24"/>
        </w:rPr>
      </w:pPr>
      <w:r w:rsidRPr="00711058">
        <w:rPr>
          <w:sz w:val="24"/>
          <w:szCs w:val="24"/>
        </w:rPr>
        <w:t>ustawie z dnia 23 kwietnia 1964 r. –Kodeks cywilny;</w:t>
      </w:r>
    </w:p>
    <w:p w:rsidR="00711058" w:rsidRPr="00711058" w:rsidRDefault="00711058" w:rsidP="00711058">
      <w:pPr>
        <w:numPr>
          <w:ilvl w:val="1"/>
          <w:numId w:val="21"/>
        </w:numPr>
        <w:spacing w:line="360" w:lineRule="auto"/>
        <w:contextualSpacing/>
        <w:rPr>
          <w:sz w:val="24"/>
          <w:szCs w:val="24"/>
        </w:rPr>
      </w:pPr>
      <w:r w:rsidRPr="00711058">
        <w:rPr>
          <w:sz w:val="24"/>
          <w:szCs w:val="24"/>
        </w:rPr>
        <w:t>ustawie z dnia 27 sierpnia 2009 r. o finansach publicznych;</w:t>
      </w:r>
    </w:p>
    <w:p w:rsidR="00711058" w:rsidRPr="00711058" w:rsidRDefault="00711058" w:rsidP="00711058">
      <w:pPr>
        <w:numPr>
          <w:ilvl w:val="1"/>
          <w:numId w:val="21"/>
        </w:numPr>
        <w:spacing w:line="360" w:lineRule="auto"/>
        <w:contextualSpacing/>
        <w:rPr>
          <w:sz w:val="24"/>
          <w:szCs w:val="24"/>
        </w:rPr>
      </w:pPr>
      <w:r w:rsidRPr="00711058">
        <w:rPr>
          <w:sz w:val="24"/>
          <w:szCs w:val="24"/>
        </w:rPr>
        <w:t>ustawie z dnia 29 września 1994 r. o rachunkowości</w:t>
      </w:r>
    </w:p>
    <w:p w:rsidR="00711058" w:rsidRPr="00711058" w:rsidRDefault="00711058" w:rsidP="00711058">
      <w:pPr>
        <w:numPr>
          <w:ilvl w:val="0"/>
          <w:numId w:val="21"/>
        </w:numPr>
        <w:spacing w:line="360" w:lineRule="auto"/>
        <w:contextualSpacing/>
        <w:rPr>
          <w:sz w:val="24"/>
          <w:szCs w:val="24"/>
        </w:rPr>
      </w:pPr>
      <w:r w:rsidRPr="00711058">
        <w:rPr>
          <w:sz w:val="24"/>
          <w:szCs w:val="24"/>
        </w:rPr>
        <w:t>Pani/Pana dane będą przetwarzane w celu:</w:t>
      </w:r>
    </w:p>
    <w:p w:rsidR="00711058" w:rsidRPr="00711058" w:rsidRDefault="00711058" w:rsidP="00711058">
      <w:pPr>
        <w:numPr>
          <w:ilvl w:val="1"/>
          <w:numId w:val="21"/>
        </w:numPr>
        <w:spacing w:line="360" w:lineRule="auto"/>
        <w:contextualSpacing/>
        <w:rPr>
          <w:sz w:val="24"/>
          <w:szCs w:val="24"/>
        </w:rPr>
      </w:pPr>
      <w:r w:rsidRPr="00711058">
        <w:rPr>
          <w:sz w:val="24"/>
          <w:szCs w:val="24"/>
        </w:rPr>
        <w:t xml:space="preserve">przeprowadzenia postępowania o udzielenie zamówienia publicznego </w:t>
      </w:r>
      <w:r w:rsidR="006E569A">
        <w:rPr>
          <w:sz w:val="24"/>
          <w:szCs w:val="24"/>
        </w:rPr>
        <w:br/>
      </w:r>
      <w:r w:rsidRPr="00711058">
        <w:rPr>
          <w:sz w:val="24"/>
          <w:szCs w:val="24"/>
        </w:rPr>
        <w:t>i wyłonienie wykonawcy;</w:t>
      </w:r>
    </w:p>
    <w:p w:rsidR="00711058" w:rsidRPr="00711058" w:rsidRDefault="00711058" w:rsidP="00711058">
      <w:pPr>
        <w:numPr>
          <w:ilvl w:val="1"/>
          <w:numId w:val="21"/>
        </w:numPr>
        <w:spacing w:line="360" w:lineRule="auto"/>
        <w:contextualSpacing/>
        <w:rPr>
          <w:sz w:val="24"/>
          <w:szCs w:val="24"/>
        </w:rPr>
      </w:pPr>
      <w:r w:rsidRPr="00711058">
        <w:rPr>
          <w:sz w:val="24"/>
          <w:szCs w:val="24"/>
        </w:rPr>
        <w:t>zawarcia umowy;</w:t>
      </w:r>
    </w:p>
    <w:p w:rsidR="00711058" w:rsidRPr="00711058" w:rsidRDefault="00711058" w:rsidP="00711058">
      <w:pPr>
        <w:numPr>
          <w:ilvl w:val="1"/>
          <w:numId w:val="21"/>
        </w:numPr>
        <w:spacing w:line="360" w:lineRule="auto"/>
        <w:contextualSpacing/>
        <w:rPr>
          <w:sz w:val="24"/>
          <w:szCs w:val="24"/>
        </w:rPr>
      </w:pPr>
      <w:r w:rsidRPr="00711058">
        <w:rPr>
          <w:sz w:val="24"/>
          <w:szCs w:val="24"/>
        </w:rPr>
        <w:t>rozliczenia finansowo-księgowego.</w:t>
      </w:r>
    </w:p>
    <w:p w:rsidR="00711058" w:rsidRPr="00711058" w:rsidRDefault="00711058" w:rsidP="00711058">
      <w:pPr>
        <w:numPr>
          <w:ilvl w:val="0"/>
          <w:numId w:val="21"/>
        </w:numPr>
        <w:spacing w:line="360" w:lineRule="auto"/>
        <w:contextualSpacing/>
        <w:rPr>
          <w:sz w:val="24"/>
          <w:szCs w:val="24"/>
        </w:rPr>
      </w:pPr>
      <w:r w:rsidRPr="00711058">
        <w:rPr>
          <w:sz w:val="24"/>
          <w:szCs w:val="24"/>
        </w:rPr>
        <w:t>Pani/Pana dane osobowe mogą być udostępniane podmiotom uprawnionym do ich otrzymywania na podstawie przepisów prawa lub umowy, w tym: podmiotom świadczącym usługi pocztowe, kurierskie usługi informacyjne, bankowe, ubezpieczeniowe, osobom i podmiotom zainteresowanym o udzielenie zamówienia publicznego, a także podmiotom korzystającym z Biuletynu Informacji Publicznej, Biuletynu Zamówień Publicznych, Bazy konkurencyjności oraz internetowej platformy zakupowej –</w:t>
      </w:r>
      <w:proofErr w:type="spellStart"/>
      <w:r w:rsidRPr="00711058">
        <w:rPr>
          <w:sz w:val="24"/>
          <w:szCs w:val="24"/>
        </w:rPr>
        <w:t>eKatalogi</w:t>
      </w:r>
      <w:proofErr w:type="spellEnd"/>
      <w:r w:rsidRPr="00711058">
        <w:rPr>
          <w:sz w:val="24"/>
          <w:szCs w:val="24"/>
        </w:rPr>
        <w:t>, będącej w gestii Urzędu Zamówień Publicznych.</w:t>
      </w:r>
    </w:p>
    <w:p w:rsidR="00711058" w:rsidRPr="00711058" w:rsidRDefault="00711058" w:rsidP="00711058">
      <w:pPr>
        <w:numPr>
          <w:ilvl w:val="0"/>
          <w:numId w:val="21"/>
        </w:numPr>
        <w:spacing w:line="360" w:lineRule="auto"/>
        <w:contextualSpacing/>
        <w:rPr>
          <w:sz w:val="24"/>
          <w:szCs w:val="24"/>
        </w:rPr>
      </w:pPr>
      <w:r w:rsidRPr="00711058">
        <w:rPr>
          <w:sz w:val="24"/>
          <w:szCs w:val="24"/>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rsidR="00711058" w:rsidRPr="00711058" w:rsidRDefault="00711058" w:rsidP="00711058">
      <w:pPr>
        <w:numPr>
          <w:ilvl w:val="0"/>
          <w:numId w:val="21"/>
        </w:numPr>
        <w:spacing w:line="360" w:lineRule="auto"/>
        <w:contextualSpacing/>
        <w:rPr>
          <w:sz w:val="24"/>
          <w:szCs w:val="24"/>
        </w:rPr>
      </w:pPr>
      <w:r w:rsidRPr="00711058">
        <w:rPr>
          <w:sz w:val="24"/>
          <w:szCs w:val="24"/>
        </w:rPr>
        <w:t xml:space="preserve">Dane osobowe nie będą przekazywane do państw trzecich, na podstawie szczególnych regulacji prawnych, w tym umów międzynarodowych. </w:t>
      </w:r>
    </w:p>
    <w:p w:rsidR="00711058" w:rsidRPr="00711058" w:rsidRDefault="00711058" w:rsidP="00711058">
      <w:pPr>
        <w:numPr>
          <w:ilvl w:val="0"/>
          <w:numId w:val="21"/>
        </w:numPr>
        <w:spacing w:line="360" w:lineRule="auto"/>
        <w:contextualSpacing/>
        <w:rPr>
          <w:sz w:val="24"/>
          <w:szCs w:val="24"/>
        </w:rPr>
      </w:pPr>
      <w:r w:rsidRPr="00711058">
        <w:rPr>
          <w:sz w:val="24"/>
          <w:szCs w:val="24"/>
        </w:rPr>
        <w:lastRenderedPageBreak/>
        <w:t xml:space="preserve">Dane osobowe będą przetwarzane, w tym przechowywane przez okres niezbędny </w:t>
      </w:r>
      <w:r w:rsidR="006E569A">
        <w:rPr>
          <w:sz w:val="24"/>
          <w:szCs w:val="24"/>
        </w:rPr>
        <w:br/>
      </w:r>
      <w:r w:rsidRPr="00711058">
        <w:rPr>
          <w:sz w:val="24"/>
          <w:szCs w:val="24"/>
        </w:rPr>
        <w:t xml:space="preserve">do realizacji celów przetwarzania, jednak nie krócej niż przez okres określony przepisami prawa, w tym dla celów archiwalnych przez okres wynikający z ustawą </w:t>
      </w:r>
      <w:r w:rsidR="006E569A">
        <w:rPr>
          <w:sz w:val="24"/>
          <w:szCs w:val="24"/>
        </w:rPr>
        <w:br/>
      </w:r>
      <w:r w:rsidRPr="00711058">
        <w:rPr>
          <w:sz w:val="24"/>
          <w:szCs w:val="24"/>
        </w:rPr>
        <w:t>z dnia 14 lipca 1983 r. o narodowym zasobie archiwalnym i archiwach (Dz. U. z 2020 r. poz. 164).</w:t>
      </w:r>
    </w:p>
    <w:p w:rsidR="00711058" w:rsidRPr="00711058" w:rsidRDefault="00711058" w:rsidP="00711058">
      <w:pPr>
        <w:numPr>
          <w:ilvl w:val="0"/>
          <w:numId w:val="21"/>
        </w:numPr>
        <w:spacing w:line="360" w:lineRule="auto"/>
        <w:contextualSpacing/>
        <w:rPr>
          <w:sz w:val="24"/>
          <w:szCs w:val="24"/>
        </w:rPr>
      </w:pPr>
      <w:r w:rsidRPr="00711058">
        <w:rPr>
          <w:sz w:val="24"/>
          <w:szCs w:val="24"/>
        </w:rPr>
        <w:t xml:space="preserve">Posiada Pani/Pan prawo żądania dostępu do swoich danych osobowych, a także ich sprostowania (poprawiania). Przysługuje Pani/Panu także prawo do żądania usunięcia lub ograniczenia przetwarzania, a także sprzeciwu na przetwarzanie, </w:t>
      </w:r>
      <w:r w:rsidR="006E569A">
        <w:rPr>
          <w:sz w:val="24"/>
          <w:szCs w:val="24"/>
        </w:rPr>
        <w:br/>
      </w:r>
      <w:r w:rsidRPr="00711058">
        <w:rPr>
          <w:sz w:val="24"/>
          <w:szCs w:val="24"/>
        </w:rPr>
        <w:t>przy czym przysługuje ono jedynie w sytuacji, jeżeli dalsze przetwarzanie nie jest niezbędne do wywiązania się przez Administratora z obowiązku prawnego i nie występują inne nadrzędne prawne podstawy przetwarzania.</w:t>
      </w:r>
    </w:p>
    <w:p w:rsidR="00711058" w:rsidRPr="00711058" w:rsidRDefault="00711058" w:rsidP="00711058">
      <w:pPr>
        <w:numPr>
          <w:ilvl w:val="0"/>
          <w:numId w:val="21"/>
        </w:numPr>
        <w:spacing w:line="360" w:lineRule="auto"/>
        <w:contextualSpacing/>
        <w:rPr>
          <w:sz w:val="24"/>
          <w:szCs w:val="24"/>
        </w:rPr>
      </w:pPr>
      <w:r w:rsidRPr="00711058">
        <w:rPr>
          <w:sz w:val="24"/>
          <w:szCs w:val="24"/>
        </w:rPr>
        <w:t>Posiada Pani/Pan prawo do wniesienia skargi do Prezesa UODO (www.uodo.gov.pl) w razie uznania, że przetwarzanie danych przez Administratora narusza przepisy prawa.</w:t>
      </w:r>
    </w:p>
    <w:p w:rsidR="00711058" w:rsidRPr="00711058" w:rsidRDefault="00711058" w:rsidP="00711058">
      <w:pPr>
        <w:numPr>
          <w:ilvl w:val="0"/>
          <w:numId w:val="21"/>
        </w:numPr>
        <w:spacing w:line="360" w:lineRule="auto"/>
        <w:contextualSpacing/>
        <w:rPr>
          <w:sz w:val="24"/>
          <w:szCs w:val="24"/>
        </w:rPr>
      </w:pPr>
      <w:r w:rsidRPr="00711058">
        <w:rPr>
          <w:sz w:val="24"/>
          <w:szCs w:val="24"/>
        </w:rPr>
        <w:t>Gdy podanie danych osobowych wynika z przepisów prawa, jest Pani/Pan zobowiązana(y) do ich podania. Konsekwencją niepodania danych osobowych będzie brak możliwości zawarcia umowy o udzielenie zamówienia publicznego</w:t>
      </w:r>
    </w:p>
    <w:p w:rsidR="00711058" w:rsidRPr="00711058" w:rsidRDefault="00711058" w:rsidP="00711058">
      <w:pPr>
        <w:numPr>
          <w:ilvl w:val="0"/>
          <w:numId w:val="21"/>
        </w:numPr>
        <w:spacing w:line="360" w:lineRule="auto"/>
        <w:contextualSpacing/>
        <w:rPr>
          <w:sz w:val="24"/>
          <w:szCs w:val="24"/>
        </w:rPr>
      </w:pPr>
      <w:r w:rsidRPr="00711058">
        <w:rPr>
          <w:sz w:val="24"/>
          <w:szCs w:val="24"/>
        </w:rPr>
        <w:t>Dane nie będą przetwarzane w sposób zautomatyzowany, w tym również w formie profilowania.</w:t>
      </w:r>
    </w:p>
    <w:p w:rsidR="00711058" w:rsidRDefault="00711058" w:rsidP="00711058">
      <w:pPr>
        <w:spacing w:line="360" w:lineRule="auto"/>
        <w:ind w:left="360"/>
        <w:rPr>
          <w:b/>
          <w:sz w:val="28"/>
          <w:szCs w:val="28"/>
        </w:rPr>
      </w:pPr>
      <w:r w:rsidRPr="00711058">
        <w:rPr>
          <w:b/>
          <w:sz w:val="28"/>
          <w:szCs w:val="28"/>
        </w:rPr>
        <w:t>ZAŁĄCZNIKI:</w:t>
      </w:r>
    </w:p>
    <w:p w:rsidR="000B39FE" w:rsidRPr="000B39FE" w:rsidRDefault="000B39FE" w:rsidP="000B39FE">
      <w:pPr>
        <w:spacing w:line="360" w:lineRule="auto"/>
        <w:rPr>
          <w:sz w:val="24"/>
          <w:szCs w:val="24"/>
        </w:rPr>
      </w:pPr>
      <w:r w:rsidRPr="000B39FE">
        <w:rPr>
          <w:sz w:val="24"/>
          <w:szCs w:val="24"/>
        </w:rPr>
        <w:t>Zał. nr 1- Opis przedmiotu zamówienia</w:t>
      </w:r>
    </w:p>
    <w:p w:rsidR="000B39FE" w:rsidRPr="000B39FE" w:rsidRDefault="000B39FE" w:rsidP="000B39FE">
      <w:pPr>
        <w:spacing w:line="360" w:lineRule="auto"/>
        <w:rPr>
          <w:sz w:val="24"/>
          <w:szCs w:val="24"/>
        </w:rPr>
      </w:pPr>
      <w:r w:rsidRPr="000B39FE">
        <w:rPr>
          <w:sz w:val="24"/>
          <w:szCs w:val="24"/>
        </w:rPr>
        <w:t xml:space="preserve">Zał. nr 2- </w:t>
      </w:r>
      <w:proofErr w:type="spellStart"/>
      <w:r w:rsidRPr="000B39FE">
        <w:rPr>
          <w:sz w:val="24"/>
          <w:szCs w:val="24"/>
        </w:rPr>
        <w:t>STWiOR</w:t>
      </w:r>
      <w:proofErr w:type="spellEnd"/>
    </w:p>
    <w:p w:rsidR="000B39FE" w:rsidRPr="000B39FE" w:rsidRDefault="000B39FE" w:rsidP="000B39FE">
      <w:pPr>
        <w:spacing w:line="360" w:lineRule="auto"/>
        <w:rPr>
          <w:sz w:val="24"/>
          <w:szCs w:val="24"/>
        </w:rPr>
      </w:pPr>
      <w:r w:rsidRPr="000B39FE">
        <w:rPr>
          <w:sz w:val="24"/>
          <w:szCs w:val="24"/>
        </w:rPr>
        <w:t>Zał. nr 3- Oświadczenie Wykonawcy o braku podstaw do wykluczenia i o spełnianiu warunków udziału w postępowaniu</w:t>
      </w:r>
    </w:p>
    <w:p w:rsidR="000B39FE" w:rsidRPr="000B39FE" w:rsidRDefault="000B39FE" w:rsidP="000B39FE">
      <w:pPr>
        <w:spacing w:line="360" w:lineRule="auto"/>
        <w:rPr>
          <w:sz w:val="24"/>
          <w:szCs w:val="24"/>
        </w:rPr>
      </w:pPr>
      <w:r w:rsidRPr="000B39FE">
        <w:rPr>
          <w:sz w:val="24"/>
          <w:szCs w:val="24"/>
        </w:rPr>
        <w:t xml:space="preserve">Zał. nr 4- Zobowiązanie podmiotu udostępniającego zasoby </w:t>
      </w:r>
    </w:p>
    <w:p w:rsidR="000B39FE" w:rsidRPr="000B39FE" w:rsidRDefault="000B39FE" w:rsidP="000B39FE">
      <w:pPr>
        <w:spacing w:line="360" w:lineRule="auto"/>
        <w:rPr>
          <w:sz w:val="24"/>
          <w:szCs w:val="24"/>
        </w:rPr>
      </w:pPr>
      <w:r w:rsidRPr="000B39FE">
        <w:rPr>
          <w:sz w:val="24"/>
          <w:szCs w:val="24"/>
        </w:rPr>
        <w:t>Zał. nr 5- Podwykonawstwo</w:t>
      </w:r>
    </w:p>
    <w:p w:rsidR="000B39FE" w:rsidRPr="000B39FE" w:rsidRDefault="000B39FE" w:rsidP="000B39FE">
      <w:pPr>
        <w:spacing w:line="360" w:lineRule="auto"/>
        <w:rPr>
          <w:sz w:val="24"/>
          <w:szCs w:val="24"/>
        </w:rPr>
      </w:pPr>
      <w:r w:rsidRPr="000B39FE">
        <w:rPr>
          <w:sz w:val="24"/>
          <w:szCs w:val="24"/>
        </w:rPr>
        <w:t>Zał. nr 6- Oświadczenie o przynależności do grupy kapitałowej</w:t>
      </w:r>
    </w:p>
    <w:p w:rsidR="000B39FE" w:rsidRPr="000B39FE" w:rsidRDefault="000B39FE" w:rsidP="000B39FE">
      <w:pPr>
        <w:spacing w:line="360" w:lineRule="auto"/>
        <w:rPr>
          <w:sz w:val="24"/>
          <w:szCs w:val="24"/>
        </w:rPr>
      </w:pPr>
      <w:r w:rsidRPr="000B39FE">
        <w:rPr>
          <w:sz w:val="24"/>
          <w:szCs w:val="24"/>
        </w:rPr>
        <w:t xml:space="preserve">Zał. nr 7- Wykaz </w:t>
      </w:r>
      <w:r w:rsidR="001F6BE4">
        <w:rPr>
          <w:sz w:val="24"/>
          <w:szCs w:val="24"/>
        </w:rPr>
        <w:t>robót</w:t>
      </w:r>
    </w:p>
    <w:p w:rsidR="000B39FE" w:rsidRPr="000B39FE" w:rsidRDefault="000B39FE" w:rsidP="000B39FE">
      <w:pPr>
        <w:spacing w:line="360" w:lineRule="auto"/>
        <w:rPr>
          <w:sz w:val="24"/>
          <w:szCs w:val="24"/>
        </w:rPr>
      </w:pPr>
      <w:r w:rsidRPr="000B39FE">
        <w:rPr>
          <w:sz w:val="24"/>
          <w:szCs w:val="24"/>
        </w:rPr>
        <w:lastRenderedPageBreak/>
        <w:t>Zał. nr 8- Pełnomocnictwo dla Wykonawców wspólnie ubiegających się o udzielenie zamówienia</w:t>
      </w:r>
    </w:p>
    <w:p w:rsidR="000B39FE" w:rsidRPr="000B39FE" w:rsidRDefault="000B39FE" w:rsidP="000B39FE">
      <w:pPr>
        <w:spacing w:line="360" w:lineRule="auto"/>
        <w:rPr>
          <w:sz w:val="24"/>
          <w:szCs w:val="24"/>
        </w:rPr>
      </w:pPr>
      <w:r w:rsidRPr="000B39FE">
        <w:rPr>
          <w:sz w:val="24"/>
          <w:szCs w:val="24"/>
        </w:rPr>
        <w:t>Zał. nr 9- Formularz ofertowy</w:t>
      </w:r>
    </w:p>
    <w:p w:rsidR="000B39FE" w:rsidRPr="000B39FE" w:rsidRDefault="000B39FE" w:rsidP="000B39FE">
      <w:pPr>
        <w:spacing w:line="360" w:lineRule="auto"/>
        <w:rPr>
          <w:sz w:val="24"/>
          <w:szCs w:val="24"/>
        </w:rPr>
      </w:pPr>
      <w:r w:rsidRPr="000B39FE">
        <w:rPr>
          <w:sz w:val="24"/>
          <w:szCs w:val="24"/>
        </w:rPr>
        <w:t>Zał. nr 10- Projekt umowy</w:t>
      </w:r>
    </w:p>
    <w:p w:rsidR="000B39FE" w:rsidRPr="000B39FE" w:rsidRDefault="000B39FE" w:rsidP="000B39FE">
      <w:pPr>
        <w:spacing w:line="360" w:lineRule="auto"/>
        <w:rPr>
          <w:sz w:val="24"/>
          <w:szCs w:val="24"/>
        </w:rPr>
      </w:pPr>
      <w:r w:rsidRPr="000B39FE">
        <w:rPr>
          <w:sz w:val="24"/>
          <w:szCs w:val="24"/>
        </w:rPr>
        <w:t xml:space="preserve">Zał. nr 11- Oświadczenie Wykonawcy o aktualności danych </w:t>
      </w:r>
    </w:p>
    <w:p w:rsidR="00EE28F7" w:rsidRPr="000B39FE" w:rsidRDefault="000B39FE" w:rsidP="000B39FE">
      <w:pPr>
        <w:spacing w:line="360" w:lineRule="auto"/>
        <w:rPr>
          <w:sz w:val="24"/>
          <w:szCs w:val="24"/>
        </w:rPr>
      </w:pPr>
      <w:r w:rsidRPr="000B39FE">
        <w:rPr>
          <w:sz w:val="24"/>
          <w:szCs w:val="24"/>
        </w:rPr>
        <w:t>Zał. nr. 12- Identyfikator postępowania</w:t>
      </w:r>
    </w:p>
    <w:p w:rsidR="000B39FE" w:rsidRPr="000B39FE" w:rsidRDefault="000B39FE" w:rsidP="000B39FE">
      <w:pPr>
        <w:spacing w:line="360" w:lineRule="auto"/>
        <w:rPr>
          <w:sz w:val="24"/>
          <w:szCs w:val="24"/>
        </w:rPr>
      </w:pPr>
      <w:r w:rsidRPr="000B39FE">
        <w:rPr>
          <w:sz w:val="24"/>
          <w:szCs w:val="24"/>
        </w:rPr>
        <w:t>Zał. nr 13- Przedmiar</w:t>
      </w:r>
    </w:p>
    <w:p w:rsidR="00C30638" w:rsidRPr="00C30638" w:rsidRDefault="00C30638" w:rsidP="00C30638">
      <w:pPr>
        <w:spacing w:line="360" w:lineRule="auto"/>
        <w:ind w:left="360"/>
        <w:rPr>
          <w:sz w:val="24"/>
          <w:szCs w:val="24"/>
        </w:rPr>
      </w:pPr>
    </w:p>
    <w:p w:rsidR="00B23D7B" w:rsidRPr="00B23D7B" w:rsidRDefault="00B23D7B" w:rsidP="00B23D7B">
      <w:pPr>
        <w:pStyle w:val="Akapitzlist"/>
        <w:spacing w:line="360" w:lineRule="auto"/>
        <w:rPr>
          <w:sz w:val="24"/>
          <w:szCs w:val="24"/>
        </w:rPr>
      </w:pPr>
    </w:p>
    <w:p w:rsidR="00B23D7B" w:rsidRPr="00B23D7B" w:rsidRDefault="00B23D7B" w:rsidP="00B23D7B">
      <w:pPr>
        <w:spacing w:line="360" w:lineRule="auto"/>
        <w:ind w:left="284"/>
        <w:rPr>
          <w:sz w:val="24"/>
          <w:szCs w:val="24"/>
        </w:rPr>
      </w:pPr>
      <w:r w:rsidRPr="00B23D7B">
        <w:rPr>
          <w:sz w:val="24"/>
          <w:szCs w:val="24"/>
        </w:rPr>
        <w:t xml:space="preserve"> </w:t>
      </w:r>
    </w:p>
    <w:p w:rsidR="00AA6EFF" w:rsidRPr="00AA6EFF" w:rsidRDefault="00AA6EFF" w:rsidP="00AA6EFF">
      <w:pPr>
        <w:spacing w:line="360" w:lineRule="auto"/>
        <w:rPr>
          <w:sz w:val="24"/>
          <w:szCs w:val="24"/>
        </w:rPr>
      </w:pPr>
    </w:p>
    <w:p w:rsidR="00670EAB" w:rsidRDefault="00670EAB"/>
    <w:sectPr w:rsidR="00670EAB" w:rsidSect="00EF4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33A"/>
    <w:multiLevelType w:val="hybridMultilevel"/>
    <w:tmpl w:val="8864DD34"/>
    <w:lvl w:ilvl="0" w:tplc="66DC8630">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20469"/>
    <w:multiLevelType w:val="multilevel"/>
    <w:tmpl w:val="1B587A32"/>
    <w:lvl w:ilvl="0">
      <w:start w:val="1"/>
      <w:numFmt w:val="decimal"/>
      <w:lvlText w:val="%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10FB303E"/>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8E4250B"/>
    <w:multiLevelType w:val="hybridMultilevel"/>
    <w:tmpl w:val="7D186196"/>
    <w:lvl w:ilvl="0" w:tplc="DA242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75416F"/>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2C2E1EF1"/>
    <w:multiLevelType w:val="hybridMultilevel"/>
    <w:tmpl w:val="0228169A"/>
    <w:lvl w:ilvl="0" w:tplc="AEA8E77C">
      <w:start w:val="2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B72150"/>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36ED52D2"/>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383C0338"/>
    <w:multiLevelType w:val="hybridMultilevel"/>
    <w:tmpl w:val="06EA827E"/>
    <w:lvl w:ilvl="0" w:tplc="E6C82A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04B6F"/>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3B5B4A5F"/>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3FA00DB5"/>
    <w:multiLevelType w:val="hybridMultilevel"/>
    <w:tmpl w:val="F72625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5784DF0"/>
    <w:multiLevelType w:val="hybridMultilevel"/>
    <w:tmpl w:val="1F103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7F3611"/>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48594B8E"/>
    <w:multiLevelType w:val="multilevel"/>
    <w:tmpl w:val="53B4B86C"/>
    <w:lvl w:ilvl="0">
      <w:start w:val="1"/>
      <w:numFmt w:val="decimal"/>
      <w:lvlText w:val="%1."/>
      <w:lvlJc w:val="left"/>
      <w:pPr>
        <w:ind w:left="720" w:hanging="360"/>
      </w:pPr>
      <w:rPr>
        <w:rFonts w:hint="default"/>
      </w:rPr>
    </w:lvl>
    <w:lvl w:ilvl="1">
      <w:start w:val="1"/>
      <w:numFmt w:val="decimal"/>
      <w:lvlText w:val="%1.%2."/>
      <w:lvlJc w:val="left"/>
      <w:pPr>
        <w:ind w:left="114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4AB41A67"/>
    <w:multiLevelType w:val="hybridMultilevel"/>
    <w:tmpl w:val="3F64606C"/>
    <w:lvl w:ilvl="0" w:tplc="8F4252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D0C0566"/>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604A3EBD"/>
    <w:multiLevelType w:val="hybridMultilevel"/>
    <w:tmpl w:val="28F6AFB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3247B7"/>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6406762B"/>
    <w:multiLevelType w:val="hybridMultilevel"/>
    <w:tmpl w:val="5EF8CD18"/>
    <w:lvl w:ilvl="0" w:tplc="B234F2E2">
      <w:start w:val="1"/>
      <w:numFmt w:val="upperRoman"/>
      <w:lvlText w:val="%1."/>
      <w:lvlJc w:val="right"/>
      <w:pPr>
        <w:ind w:left="720" w:hanging="360"/>
      </w:pPr>
      <w:rPr>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CF60F9"/>
    <w:multiLevelType w:val="multilevel"/>
    <w:tmpl w:val="EB3A9822"/>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1" w15:restartNumberingAfterBreak="0">
    <w:nsid w:val="6D3A2925"/>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6FA56746"/>
    <w:multiLevelType w:val="multilevel"/>
    <w:tmpl w:val="EB3A982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7B6511DE"/>
    <w:multiLevelType w:val="hybridMultilevel"/>
    <w:tmpl w:val="E738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6"/>
  </w:num>
  <w:num w:numId="3">
    <w:abstractNumId w:val="11"/>
  </w:num>
  <w:num w:numId="4">
    <w:abstractNumId w:val="8"/>
  </w:num>
  <w:num w:numId="5">
    <w:abstractNumId w:val="1"/>
  </w:num>
  <w:num w:numId="6">
    <w:abstractNumId w:val="15"/>
  </w:num>
  <w:num w:numId="7">
    <w:abstractNumId w:val="14"/>
  </w:num>
  <w:num w:numId="8">
    <w:abstractNumId w:val="21"/>
  </w:num>
  <w:num w:numId="9">
    <w:abstractNumId w:val="17"/>
  </w:num>
  <w:num w:numId="10">
    <w:abstractNumId w:val="2"/>
  </w:num>
  <w:num w:numId="11">
    <w:abstractNumId w:val="7"/>
  </w:num>
  <w:num w:numId="12">
    <w:abstractNumId w:val="5"/>
  </w:num>
  <w:num w:numId="13">
    <w:abstractNumId w:val="13"/>
  </w:num>
  <w:num w:numId="14">
    <w:abstractNumId w:val="9"/>
  </w:num>
  <w:num w:numId="15">
    <w:abstractNumId w:val="22"/>
  </w:num>
  <w:num w:numId="16">
    <w:abstractNumId w:val="6"/>
  </w:num>
  <w:num w:numId="17">
    <w:abstractNumId w:val="12"/>
  </w:num>
  <w:num w:numId="18">
    <w:abstractNumId w:val="3"/>
  </w:num>
  <w:num w:numId="19">
    <w:abstractNumId w:val="18"/>
  </w:num>
  <w:num w:numId="20">
    <w:abstractNumId w:val="4"/>
  </w:num>
  <w:num w:numId="21">
    <w:abstractNumId w:val="20"/>
  </w:num>
  <w:num w:numId="22">
    <w:abstractNumId w:val="23"/>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FF"/>
    <w:rsid w:val="0003240A"/>
    <w:rsid w:val="00034892"/>
    <w:rsid w:val="000370A8"/>
    <w:rsid w:val="00070338"/>
    <w:rsid w:val="00073091"/>
    <w:rsid w:val="000B39FE"/>
    <w:rsid w:val="00185684"/>
    <w:rsid w:val="001F6BE4"/>
    <w:rsid w:val="00244847"/>
    <w:rsid w:val="00250A6A"/>
    <w:rsid w:val="002C1730"/>
    <w:rsid w:val="003352E4"/>
    <w:rsid w:val="003A35C1"/>
    <w:rsid w:val="003D318B"/>
    <w:rsid w:val="003D373B"/>
    <w:rsid w:val="004037B8"/>
    <w:rsid w:val="00424E48"/>
    <w:rsid w:val="004B48C1"/>
    <w:rsid w:val="004F53F3"/>
    <w:rsid w:val="00524774"/>
    <w:rsid w:val="00525064"/>
    <w:rsid w:val="005541B5"/>
    <w:rsid w:val="00604A66"/>
    <w:rsid w:val="00616B18"/>
    <w:rsid w:val="00660689"/>
    <w:rsid w:val="00670EAB"/>
    <w:rsid w:val="00692981"/>
    <w:rsid w:val="006A78E9"/>
    <w:rsid w:val="006D4CCD"/>
    <w:rsid w:val="006D6E56"/>
    <w:rsid w:val="006E569A"/>
    <w:rsid w:val="00700F9D"/>
    <w:rsid w:val="00711058"/>
    <w:rsid w:val="00713E9B"/>
    <w:rsid w:val="007216CF"/>
    <w:rsid w:val="00777BA6"/>
    <w:rsid w:val="00780A4B"/>
    <w:rsid w:val="00811A70"/>
    <w:rsid w:val="008429CB"/>
    <w:rsid w:val="0089466A"/>
    <w:rsid w:val="008A5F82"/>
    <w:rsid w:val="008C20D7"/>
    <w:rsid w:val="008D5084"/>
    <w:rsid w:val="008E7D22"/>
    <w:rsid w:val="008F0575"/>
    <w:rsid w:val="009439A5"/>
    <w:rsid w:val="009935A5"/>
    <w:rsid w:val="009A2F34"/>
    <w:rsid w:val="009C3678"/>
    <w:rsid w:val="00A454AC"/>
    <w:rsid w:val="00A96EBE"/>
    <w:rsid w:val="00AA6EFF"/>
    <w:rsid w:val="00AA7A7A"/>
    <w:rsid w:val="00AC06D9"/>
    <w:rsid w:val="00AD3AE5"/>
    <w:rsid w:val="00B23D7B"/>
    <w:rsid w:val="00B43041"/>
    <w:rsid w:val="00BB27DC"/>
    <w:rsid w:val="00C23C19"/>
    <w:rsid w:val="00C30638"/>
    <w:rsid w:val="00C85C89"/>
    <w:rsid w:val="00CA53F4"/>
    <w:rsid w:val="00D86299"/>
    <w:rsid w:val="00DE6008"/>
    <w:rsid w:val="00E91ADB"/>
    <w:rsid w:val="00EA340F"/>
    <w:rsid w:val="00ED5BE0"/>
    <w:rsid w:val="00EE28F7"/>
    <w:rsid w:val="00EF0D7D"/>
    <w:rsid w:val="00EF2DCF"/>
    <w:rsid w:val="00EF32ED"/>
    <w:rsid w:val="00EF4DEB"/>
    <w:rsid w:val="00F70C81"/>
    <w:rsid w:val="00FA6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E9207-DD85-4CF4-ADC5-2831AA27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6EFF"/>
  </w:style>
  <w:style w:type="paragraph" w:styleId="Nagwek1">
    <w:name w:val="heading 1"/>
    <w:basedOn w:val="Normalny"/>
    <w:next w:val="Normalny"/>
    <w:link w:val="Nagwek1Znak"/>
    <w:uiPriority w:val="9"/>
    <w:qFormat/>
    <w:rsid w:val="00AA6E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6EFF"/>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AA6EFF"/>
    <w:pPr>
      <w:ind w:left="720"/>
      <w:contextualSpacing/>
    </w:pPr>
  </w:style>
  <w:style w:type="character" w:styleId="Hipercze">
    <w:name w:val="Hyperlink"/>
    <w:basedOn w:val="Domylnaczcionkaakapitu"/>
    <w:uiPriority w:val="99"/>
    <w:unhideWhenUsed/>
    <w:rsid w:val="00AA6EFF"/>
    <w:rPr>
      <w:color w:val="0563C1" w:themeColor="hyperlink"/>
      <w:u w:val="single"/>
    </w:rPr>
  </w:style>
  <w:style w:type="paragraph" w:styleId="Tekstpodstawowy">
    <w:name w:val="Body Text"/>
    <w:basedOn w:val="Normalny"/>
    <w:link w:val="TekstpodstawowyZnak"/>
    <w:uiPriority w:val="99"/>
    <w:unhideWhenUsed/>
    <w:rsid w:val="007216C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7216C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F2D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2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up.lodz1.sisco.info/?id=5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zetargi@pup-lod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08EE-DD78-4997-B83F-BF55E3C7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33</Pages>
  <Words>8928</Words>
  <Characters>53574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SWZ</vt:lpstr>
    </vt:vector>
  </TitlesOfParts>
  <Company>Urząd Miasta Łodzi</Company>
  <LinksUpToDate>false</LinksUpToDate>
  <CharactersWithSpaces>62378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Aleksandra Pancer</dc:creator>
  <cp:lastModifiedBy>Aleksandra Pancer</cp:lastModifiedBy>
  <cp:revision>18</cp:revision>
  <cp:lastPrinted>2021-08-11T08:59:00Z</cp:lastPrinted>
  <dcterms:created xsi:type="dcterms:W3CDTF">2021-07-07T05:50:00Z</dcterms:created>
  <dcterms:modified xsi:type="dcterms:W3CDTF">2021-08-15T12:16:00Z</dcterms:modified>
</cp:coreProperties>
</file>