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A784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CCB7D03" wp14:editId="1587980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50BD" wp14:editId="7186105D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0B1A" w14:textId="77777777" w:rsidR="00F64C95" w:rsidRDefault="00F64C95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0C5ADA29" w14:textId="77777777" w:rsidR="00F64C95" w:rsidRPr="00146272" w:rsidRDefault="00F64C95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14701829" w14:textId="77777777" w:rsidR="00F64C95" w:rsidRDefault="00F64C95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2B5B9864" w14:textId="77777777" w:rsidR="00F64C95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73F1F058" w14:textId="77777777" w:rsidR="00F64C95" w:rsidRPr="002B16AA" w:rsidRDefault="00F64C95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239E4CC4" w14:textId="77777777" w:rsidR="00F64C95" w:rsidRPr="0088683E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05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6BF40B1A" w14:textId="77777777" w:rsidR="00F64C95" w:rsidRDefault="00F64C95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0C5ADA29" w14:textId="77777777" w:rsidR="00F64C95" w:rsidRPr="00146272" w:rsidRDefault="00F64C95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14701829" w14:textId="77777777" w:rsidR="00F64C95" w:rsidRDefault="00F64C95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2B5B9864" w14:textId="77777777" w:rsidR="00F64C95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73F1F058" w14:textId="77777777" w:rsidR="00F64C95" w:rsidRPr="002B16AA" w:rsidRDefault="00F64C95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239E4CC4" w14:textId="77777777" w:rsidR="00F64C95" w:rsidRPr="0088683E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EB858" wp14:editId="7E62EBD8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38A444B3" w14:textId="0D9BADD9" w:rsidR="0066133B" w:rsidRPr="00852219" w:rsidRDefault="0066133B" w:rsidP="002E5290">
      <w:pPr>
        <w:spacing w:line="360" w:lineRule="auto"/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</w:t>
      </w:r>
      <w:r w:rsidR="0005463B">
        <w:rPr>
          <w:rFonts w:ascii="Arial" w:hAnsi="Arial" w:cs="Arial"/>
        </w:rPr>
        <w:t xml:space="preserve"> 0</w:t>
      </w:r>
      <w:r w:rsidR="00C52888">
        <w:rPr>
          <w:rFonts w:ascii="Arial" w:hAnsi="Arial" w:cs="Arial"/>
        </w:rPr>
        <w:t>9</w:t>
      </w:r>
      <w:r w:rsidR="0005463B">
        <w:rPr>
          <w:rFonts w:ascii="Arial" w:hAnsi="Arial" w:cs="Arial"/>
        </w:rPr>
        <w:t>.0</w:t>
      </w:r>
      <w:r w:rsidR="00537481">
        <w:rPr>
          <w:rFonts w:ascii="Arial" w:hAnsi="Arial" w:cs="Arial"/>
        </w:rPr>
        <w:t>6</w:t>
      </w:r>
      <w:r w:rsidR="0005463B">
        <w:rPr>
          <w:rFonts w:ascii="Arial" w:hAnsi="Arial" w:cs="Arial"/>
        </w:rPr>
        <w:t>.</w:t>
      </w:r>
      <w:r w:rsidRPr="00852219">
        <w:rPr>
          <w:rFonts w:ascii="Arial" w:hAnsi="Arial" w:cs="Arial"/>
        </w:rPr>
        <w:t>202</w:t>
      </w:r>
      <w:r w:rsidR="00F0424E">
        <w:rPr>
          <w:rFonts w:ascii="Arial" w:hAnsi="Arial" w:cs="Arial"/>
        </w:rPr>
        <w:t>2</w:t>
      </w:r>
      <w:r w:rsidR="00D845E5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</w:t>
      </w:r>
    </w:p>
    <w:p w14:paraId="10EC6763" w14:textId="0F7630B7" w:rsidR="0066133B" w:rsidRDefault="006D6B1A" w:rsidP="002E52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ZA.261.</w:t>
      </w:r>
      <w:r w:rsidR="00537481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F0424E">
        <w:rPr>
          <w:rFonts w:ascii="Arial" w:hAnsi="Arial" w:cs="Arial"/>
        </w:rPr>
        <w:t>2</w:t>
      </w:r>
    </w:p>
    <w:p w14:paraId="58470B11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3461D194" w14:textId="77777777" w:rsidR="002E5290" w:rsidRDefault="002E5290" w:rsidP="007354AF">
      <w:pPr>
        <w:spacing w:line="360" w:lineRule="auto"/>
        <w:rPr>
          <w:rFonts w:ascii="Arial" w:hAnsi="Arial" w:cs="Arial"/>
        </w:rPr>
      </w:pPr>
    </w:p>
    <w:p w14:paraId="27B1E70B" w14:textId="77777777" w:rsidR="0066133B" w:rsidRDefault="006D6B1A" w:rsidP="002E5290">
      <w:pPr>
        <w:spacing w:line="360" w:lineRule="auto"/>
        <w:ind w:left="3402"/>
        <w:rPr>
          <w:rFonts w:ascii="Arial" w:hAnsi="Arial" w:cs="Arial"/>
        </w:rPr>
      </w:pPr>
      <w:r>
        <w:rPr>
          <w:rFonts w:ascii="Arial" w:hAnsi="Arial" w:cs="Arial"/>
        </w:rPr>
        <w:t>Wszyscy Wykonawcy biorący udział w postępowaniu</w:t>
      </w:r>
    </w:p>
    <w:p w14:paraId="6EF96763" w14:textId="77777777" w:rsidR="0066133B" w:rsidRDefault="0066133B" w:rsidP="002E5290">
      <w:pPr>
        <w:spacing w:line="360" w:lineRule="auto"/>
        <w:ind w:left="3402"/>
        <w:rPr>
          <w:rFonts w:ascii="Arial" w:hAnsi="Arial" w:cs="Arial"/>
        </w:rPr>
      </w:pPr>
    </w:p>
    <w:p w14:paraId="71002B5C" w14:textId="77777777" w:rsidR="002E5290" w:rsidRDefault="002E5290" w:rsidP="002E5290">
      <w:pPr>
        <w:spacing w:line="360" w:lineRule="auto"/>
        <w:ind w:left="3402"/>
        <w:rPr>
          <w:rFonts w:ascii="Arial" w:hAnsi="Arial" w:cs="Arial"/>
        </w:rPr>
      </w:pPr>
    </w:p>
    <w:p w14:paraId="2E8C65EE" w14:textId="77777777" w:rsidR="0066133B" w:rsidRPr="008E3FB7" w:rsidRDefault="0066133B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</w:p>
    <w:p w14:paraId="5B2F1887" w14:textId="77777777" w:rsidR="0066133B" w:rsidRPr="008E3FB7" w:rsidRDefault="006D6B1A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38CCCE4E" w14:textId="77777777" w:rsidR="0066133B" w:rsidRDefault="0066133B" w:rsidP="002E5290">
      <w:pPr>
        <w:spacing w:line="360" w:lineRule="auto"/>
      </w:pPr>
    </w:p>
    <w:p w14:paraId="68B9A838" w14:textId="2571292F" w:rsidR="00D845E5" w:rsidRDefault="0066133B" w:rsidP="007354AF">
      <w:pPr>
        <w:spacing w:line="360" w:lineRule="auto"/>
        <w:ind w:firstLine="284"/>
        <w:jc w:val="both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Powiatowy Urząd Pracy w Łodzi, 93-121 Łódź, ul. Milionowa 91, </w:t>
      </w:r>
      <w:r w:rsidR="00D845E5">
        <w:rPr>
          <w:rFonts w:ascii="Arial" w:hAnsi="Arial" w:cs="Arial"/>
        </w:rPr>
        <w:br/>
      </w:r>
      <w:r w:rsidRPr="00852219">
        <w:rPr>
          <w:rFonts w:ascii="Arial" w:hAnsi="Arial" w:cs="Arial"/>
        </w:rPr>
        <w:t>na podstawie art. 2</w:t>
      </w:r>
      <w:r w:rsidR="00C023D4">
        <w:rPr>
          <w:rFonts w:ascii="Arial" w:hAnsi="Arial" w:cs="Arial"/>
        </w:rPr>
        <w:t>53</w:t>
      </w:r>
      <w:r w:rsidRPr="00852219">
        <w:rPr>
          <w:rFonts w:ascii="Arial" w:hAnsi="Arial" w:cs="Arial"/>
        </w:rPr>
        <w:t xml:space="preserve"> ust. </w:t>
      </w:r>
      <w:r w:rsidR="00C023D4">
        <w:rPr>
          <w:rFonts w:ascii="Arial" w:hAnsi="Arial" w:cs="Arial"/>
        </w:rPr>
        <w:t>1</w:t>
      </w:r>
      <w:r w:rsidRPr="00852219">
        <w:rPr>
          <w:rFonts w:ascii="Arial" w:hAnsi="Arial" w:cs="Arial"/>
        </w:rPr>
        <w:t xml:space="preserve"> ustawy z dnia 11</w:t>
      </w:r>
      <w:r w:rsidR="00C023D4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D845E5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</w:t>
      </w:r>
      <w:r w:rsidR="007354AF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Prawo zamówień publicznych (Dz.</w:t>
      </w:r>
      <w:r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 xml:space="preserve">U. </w:t>
      </w:r>
      <w:r w:rsidR="00D845E5">
        <w:rPr>
          <w:rFonts w:ascii="Arial" w:hAnsi="Arial" w:cs="Arial"/>
        </w:rPr>
        <w:t xml:space="preserve">z </w:t>
      </w:r>
      <w:r w:rsidRPr="00852219">
        <w:rPr>
          <w:rFonts w:ascii="Arial" w:hAnsi="Arial" w:cs="Arial"/>
        </w:rPr>
        <w:t>20</w:t>
      </w:r>
      <w:r w:rsidR="0045356F">
        <w:rPr>
          <w:rFonts w:ascii="Arial" w:hAnsi="Arial" w:cs="Arial"/>
        </w:rPr>
        <w:t>21</w:t>
      </w:r>
      <w:r w:rsidR="00D845E5">
        <w:rPr>
          <w:rFonts w:ascii="Arial" w:hAnsi="Arial" w:cs="Arial"/>
        </w:rPr>
        <w:t>r.</w:t>
      </w:r>
      <w:r w:rsidRPr="00852219">
        <w:rPr>
          <w:rFonts w:ascii="Arial" w:hAnsi="Arial" w:cs="Arial"/>
        </w:rPr>
        <w:t xml:space="preserve"> poz. </w:t>
      </w:r>
      <w:r w:rsidR="0045356F">
        <w:rPr>
          <w:rFonts w:ascii="Arial" w:hAnsi="Arial" w:cs="Arial"/>
        </w:rPr>
        <w:t>1129</w:t>
      </w:r>
      <w:r w:rsidR="00D845E5">
        <w:rPr>
          <w:rFonts w:ascii="Arial" w:hAnsi="Arial" w:cs="Arial"/>
        </w:rPr>
        <w:t>,</w:t>
      </w:r>
      <w:r w:rsidR="00F0424E">
        <w:rPr>
          <w:rFonts w:ascii="Arial" w:hAnsi="Arial" w:cs="Arial"/>
        </w:rPr>
        <w:t xml:space="preserve"> z </w:t>
      </w:r>
      <w:proofErr w:type="spellStart"/>
      <w:r w:rsidR="00F0424E">
        <w:rPr>
          <w:rFonts w:ascii="Arial" w:hAnsi="Arial" w:cs="Arial"/>
        </w:rPr>
        <w:t>późn</w:t>
      </w:r>
      <w:proofErr w:type="spellEnd"/>
      <w:r w:rsidR="00F0424E">
        <w:rPr>
          <w:rFonts w:ascii="Arial" w:hAnsi="Arial" w:cs="Arial"/>
        </w:rPr>
        <w:t>. zm.</w:t>
      </w:r>
      <w:r w:rsidRPr="00852219">
        <w:rPr>
          <w:rFonts w:ascii="Arial" w:hAnsi="Arial" w:cs="Arial"/>
        </w:rPr>
        <w:t xml:space="preserve">) </w:t>
      </w:r>
      <w:r w:rsidR="006D6B1A">
        <w:rPr>
          <w:rFonts w:ascii="Arial" w:hAnsi="Arial" w:cs="Arial"/>
        </w:rPr>
        <w:t>informuje, że w</w:t>
      </w:r>
      <w:r w:rsidR="007E1939" w:rsidRPr="007E1939">
        <w:rPr>
          <w:rFonts w:ascii="Arial" w:hAnsi="Arial" w:cs="Arial"/>
        </w:rPr>
        <w:t xml:space="preserve"> postępowaniu </w:t>
      </w:r>
      <w:r w:rsidR="007354AF">
        <w:rPr>
          <w:rFonts w:ascii="Arial" w:hAnsi="Arial" w:cs="Arial"/>
        </w:rPr>
        <w:br/>
      </w:r>
      <w:r w:rsidR="007E1939" w:rsidRPr="007E1939">
        <w:rPr>
          <w:rFonts w:ascii="Arial" w:hAnsi="Arial" w:cs="Arial"/>
        </w:rPr>
        <w:t>o udzielenie zamówienia publicznego</w:t>
      </w:r>
      <w:r w:rsidRPr="00852219">
        <w:rPr>
          <w:rFonts w:ascii="Arial" w:hAnsi="Arial" w:cs="Arial"/>
        </w:rPr>
        <w:t xml:space="preserve"> pn. </w:t>
      </w:r>
      <w:r w:rsidR="00537481" w:rsidRPr="00537481">
        <w:rPr>
          <w:rFonts w:ascii="Arial" w:hAnsi="Arial" w:cs="Arial"/>
        </w:rPr>
        <w:t>„Moduł rozszerzenia macierzy oraz dyski wraz z montażem (komplet). Biblioteka taśmowa z napędem LTO (komplet)”</w:t>
      </w:r>
      <w:r w:rsidRPr="00852219">
        <w:rPr>
          <w:rFonts w:ascii="Arial" w:hAnsi="Arial" w:cs="Arial"/>
        </w:rPr>
        <w:t>”</w:t>
      </w:r>
      <w:r w:rsidR="006D6B1A">
        <w:rPr>
          <w:rFonts w:ascii="Arial" w:hAnsi="Arial" w:cs="Arial"/>
        </w:rPr>
        <w:t xml:space="preserve"> prowadzonym w trybie podstawowym bez przeprowadzania negocjacji</w:t>
      </w:r>
      <w:r w:rsidR="00D845E5">
        <w:rPr>
          <w:rFonts w:ascii="Arial" w:hAnsi="Arial" w:cs="Arial"/>
        </w:rPr>
        <w:t>,</w:t>
      </w:r>
      <w:r w:rsidR="006D6B1A">
        <w:rPr>
          <w:rFonts w:ascii="Arial" w:hAnsi="Arial" w:cs="Arial"/>
        </w:rPr>
        <w:t xml:space="preserve"> jako najkorzystniejsz</w:t>
      </w:r>
      <w:r w:rsidR="00537481">
        <w:rPr>
          <w:rFonts w:ascii="Arial" w:hAnsi="Arial" w:cs="Arial"/>
        </w:rPr>
        <w:t>e</w:t>
      </w:r>
      <w:r w:rsidR="006D6B1A">
        <w:rPr>
          <w:rFonts w:ascii="Arial" w:hAnsi="Arial" w:cs="Arial"/>
        </w:rPr>
        <w:t xml:space="preserve"> wybrano ofert</w:t>
      </w:r>
      <w:r w:rsidR="00537481">
        <w:rPr>
          <w:rFonts w:ascii="Arial" w:hAnsi="Arial" w:cs="Arial"/>
        </w:rPr>
        <w:t>y</w:t>
      </w:r>
      <w:r w:rsidR="006D6B1A">
        <w:rPr>
          <w:rFonts w:ascii="Arial" w:hAnsi="Arial" w:cs="Arial"/>
        </w:rPr>
        <w:t xml:space="preserve"> Wykonawc</w:t>
      </w:r>
      <w:r w:rsidR="00537481">
        <w:rPr>
          <w:rFonts w:ascii="Arial" w:hAnsi="Arial" w:cs="Arial"/>
        </w:rPr>
        <w:t>ów</w:t>
      </w:r>
      <w:r w:rsidR="006D6B1A">
        <w:rPr>
          <w:rFonts w:ascii="Arial" w:hAnsi="Arial" w:cs="Arial"/>
        </w:rPr>
        <w:t>:</w:t>
      </w:r>
      <w:r w:rsidR="0005463B">
        <w:rPr>
          <w:rFonts w:ascii="Arial" w:hAnsi="Arial" w:cs="Arial"/>
        </w:rPr>
        <w:t xml:space="preserve"> </w:t>
      </w:r>
    </w:p>
    <w:p w14:paraId="46EB6550" w14:textId="77777777" w:rsidR="00537481" w:rsidRDefault="00537481" w:rsidP="00537481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537481">
        <w:rPr>
          <w:rFonts w:ascii="Arial" w:hAnsi="Arial" w:cs="Arial"/>
          <w:b/>
        </w:rPr>
        <w:t>Intacto</w:t>
      </w:r>
      <w:proofErr w:type="spellEnd"/>
      <w:r w:rsidRPr="00537481">
        <w:rPr>
          <w:rFonts w:ascii="Arial" w:hAnsi="Arial" w:cs="Arial"/>
          <w:b/>
        </w:rPr>
        <w:t xml:space="preserve"> Sp. z o.o., ul. Brukowa 6/8 lok. 43 a/2, 91-341 Łódź – dla części I, tj. „Moduł rozszerzenia macierzy oraz dyski wraz z montażem (komplet)”, oraz </w:t>
      </w:r>
      <w:r>
        <w:rPr>
          <w:rFonts w:ascii="Arial" w:hAnsi="Arial" w:cs="Arial"/>
          <w:b/>
        </w:rPr>
        <w:br/>
      </w:r>
      <w:r w:rsidRPr="00537481">
        <w:rPr>
          <w:rFonts w:ascii="Arial" w:hAnsi="Arial" w:cs="Arial"/>
          <w:b/>
        </w:rPr>
        <w:t xml:space="preserve">DISKUS Polska Sp. z o.o., ul. Tadeusza Kościuszki 1, 32-020 Wieliczka – dla części II, tj. </w:t>
      </w:r>
      <w:r>
        <w:rPr>
          <w:rFonts w:ascii="Arial" w:hAnsi="Arial" w:cs="Arial"/>
          <w:b/>
        </w:rPr>
        <w:t>„</w:t>
      </w:r>
      <w:r w:rsidRPr="00537481">
        <w:rPr>
          <w:rFonts w:ascii="Arial" w:hAnsi="Arial" w:cs="Arial"/>
          <w:b/>
        </w:rPr>
        <w:t>Biblioteka taśmowa z napędem LTO (komplet)”.</w:t>
      </w:r>
    </w:p>
    <w:p w14:paraId="4A3EED40" w14:textId="643CE0C0" w:rsidR="002E5290" w:rsidRDefault="00F0424E" w:rsidP="00537481">
      <w:pPr>
        <w:spacing w:line="360" w:lineRule="auto"/>
        <w:jc w:val="both"/>
        <w:rPr>
          <w:rFonts w:ascii="Arial" w:hAnsi="Arial" w:cs="Arial"/>
        </w:rPr>
      </w:pPr>
      <w:r w:rsidRPr="00F0424E">
        <w:rPr>
          <w:rFonts w:ascii="Arial" w:hAnsi="Arial" w:cs="Arial"/>
        </w:rPr>
        <w:t>Na podstawie kryterium oceny ofert ustalono, iż ofert</w:t>
      </w:r>
      <w:r w:rsidR="00537481">
        <w:rPr>
          <w:rFonts w:ascii="Arial" w:hAnsi="Arial" w:cs="Arial"/>
        </w:rPr>
        <w:t>y</w:t>
      </w:r>
      <w:r w:rsidRPr="00F0424E">
        <w:rPr>
          <w:rFonts w:ascii="Arial" w:hAnsi="Arial" w:cs="Arial"/>
        </w:rPr>
        <w:t xml:space="preserve"> złożon</w:t>
      </w:r>
      <w:r w:rsidR="00537481">
        <w:rPr>
          <w:rFonts w:ascii="Arial" w:hAnsi="Arial" w:cs="Arial"/>
        </w:rPr>
        <w:t>e</w:t>
      </w:r>
      <w:r w:rsidRPr="00F0424E">
        <w:rPr>
          <w:rFonts w:ascii="Arial" w:hAnsi="Arial" w:cs="Arial"/>
        </w:rPr>
        <w:t xml:space="preserve"> przez ww. Wykonawc</w:t>
      </w:r>
      <w:r w:rsidR="00537481">
        <w:rPr>
          <w:rFonts w:ascii="Arial" w:hAnsi="Arial" w:cs="Arial"/>
        </w:rPr>
        <w:t>ów</w:t>
      </w:r>
      <w:r w:rsidRPr="00F0424E">
        <w:rPr>
          <w:rFonts w:ascii="Arial" w:hAnsi="Arial" w:cs="Arial"/>
        </w:rPr>
        <w:t>, odpowiada</w:t>
      </w:r>
      <w:r w:rsidR="00537481">
        <w:rPr>
          <w:rFonts w:ascii="Arial" w:hAnsi="Arial" w:cs="Arial"/>
        </w:rPr>
        <w:t>ją</w:t>
      </w:r>
      <w:r w:rsidRPr="00F0424E">
        <w:rPr>
          <w:rFonts w:ascii="Arial" w:hAnsi="Arial" w:cs="Arial"/>
        </w:rPr>
        <w:t xml:space="preserve"> wszystkim wymaganiom określonym w </w:t>
      </w:r>
      <w:proofErr w:type="spellStart"/>
      <w:r w:rsidRPr="00F0424E">
        <w:rPr>
          <w:rFonts w:ascii="Arial" w:hAnsi="Arial" w:cs="Arial"/>
        </w:rPr>
        <w:t>Pzp</w:t>
      </w:r>
      <w:proofErr w:type="spellEnd"/>
      <w:r w:rsidRPr="00F0424E">
        <w:rPr>
          <w:rFonts w:ascii="Arial" w:hAnsi="Arial" w:cs="Arial"/>
        </w:rPr>
        <w:t xml:space="preserve"> oraz </w:t>
      </w:r>
      <w:r w:rsidR="004C6EBE">
        <w:rPr>
          <w:rFonts w:ascii="Arial" w:hAnsi="Arial" w:cs="Arial"/>
        </w:rPr>
        <w:br/>
      </w:r>
      <w:r w:rsidRPr="00F0424E">
        <w:rPr>
          <w:rFonts w:ascii="Arial" w:hAnsi="Arial" w:cs="Arial"/>
        </w:rPr>
        <w:t>w Specyfikacji Warunków Zamówienia, a w ślad za tym został</w:t>
      </w:r>
      <w:r w:rsidR="00537481">
        <w:rPr>
          <w:rFonts w:ascii="Arial" w:hAnsi="Arial" w:cs="Arial"/>
        </w:rPr>
        <w:t>y</w:t>
      </w:r>
      <w:r w:rsidRPr="00F0424E">
        <w:rPr>
          <w:rFonts w:ascii="Arial" w:hAnsi="Arial" w:cs="Arial"/>
        </w:rPr>
        <w:t xml:space="preserve"> ocenion</w:t>
      </w:r>
      <w:r w:rsidR="00537481">
        <w:rPr>
          <w:rFonts w:ascii="Arial" w:hAnsi="Arial" w:cs="Arial"/>
        </w:rPr>
        <w:t>e</w:t>
      </w:r>
      <w:r w:rsidRPr="00F0424E">
        <w:rPr>
          <w:rFonts w:ascii="Arial" w:hAnsi="Arial" w:cs="Arial"/>
        </w:rPr>
        <w:t xml:space="preserve"> jako najkorzystniejsz</w:t>
      </w:r>
      <w:r w:rsidR="00537481">
        <w:rPr>
          <w:rFonts w:ascii="Arial" w:hAnsi="Arial" w:cs="Arial"/>
        </w:rPr>
        <w:t>e</w:t>
      </w:r>
      <w:r w:rsidRPr="00F0424E">
        <w:rPr>
          <w:rFonts w:ascii="Arial" w:hAnsi="Arial" w:cs="Arial"/>
        </w:rPr>
        <w:t>. Ofert</w:t>
      </w:r>
      <w:r w:rsidR="00537481">
        <w:rPr>
          <w:rFonts w:ascii="Arial" w:hAnsi="Arial" w:cs="Arial"/>
        </w:rPr>
        <w:t>y</w:t>
      </w:r>
      <w:r w:rsidRPr="00F0424E">
        <w:rPr>
          <w:rFonts w:ascii="Arial" w:hAnsi="Arial" w:cs="Arial"/>
        </w:rPr>
        <w:t xml:space="preserve"> wybran</w:t>
      </w:r>
      <w:r w:rsidR="00537481">
        <w:rPr>
          <w:rFonts w:ascii="Arial" w:hAnsi="Arial" w:cs="Arial"/>
        </w:rPr>
        <w:t>ych</w:t>
      </w:r>
      <w:r w:rsidRPr="00F0424E">
        <w:rPr>
          <w:rFonts w:ascii="Arial" w:hAnsi="Arial" w:cs="Arial"/>
        </w:rPr>
        <w:t xml:space="preserve"> Wykonawc</w:t>
      </w:r>
      <w:r w:rsidR="00537481">
        <w:rPr>
          <w:rFonts w:ascii="Arial" w:hAnsi="Arial" w:cs="Arial"/>
        </w:rPr>
        <w:t>ów</w:t>
      </w:r>
      <w:r w:rsidRPr="00F0424E">
        <w:rPr>
          <w:rFonts w:ascii="Arial" w:hAnsi="Arial" w:cs="Arial"/>
        </w:rPr>
        <w:t xml:space="preserve"> uzyskał</w:t>
      </w:r>
      <w:r w:rsidR="00537481">
        <w:rPr>
          <w:rFonts w:ascii="Arial" w:hAnsi="Arial" w:cs="Arial"/>
        </w:rPr>
        <w:t>y</w:t>
      </w:r>
      <w:r w:rsidRPr="00F0424E">
        <w:rPr>
          <w:rFonts w:ascii="Arial" w:hAnsi="Arial" w:cs="Arial"/>
        </w:rPr>
        <w:t xml:space="preserve"> najwyższą liczbę punktów w ramach kryter</w:t>
      </w:r>
      <w:r>
        <w:rPr>
          <w:rFonts w:ascii="Arial" w:hAnsi="Arial" w:cs="Arial"/>
        </w:rPr>
        <w:t>ium</w:t>
      </w:r>
      <w:r w:rsidRPr="00F0424E">
        <w:rPr>
          <w:rFonts w:ascii="Arial" w:hAnsi="Arial" w:cs="Arial"/>
        </w:rPr>
        <w:t xml:space="preserve"> oceny ofert.</w:t>
      </w:r>
      <w:r>
        <w:rPr>
          <w:rFonts w:ascii="Arial" w:hAnsi="Arial" w:cs="Arial"/>
        </w:rPr>
        <w:t xml:space="preserve"> </w:t>
      </w:r>
      <w:r w:rsidR="006D6B1A" w:rsidRPr="006D6B1A">
        <w:rPr>
          <w:rFonts w:ascii="Arial" w:hAnsi="Arial" w:cs="Arial"/>
        </w:rPr>
        <w:t xml:space="preserve">Zamawiający  podaje  poniżej  informacje </w:t>
      </w:r>
      <w:r w:rsidR="004C6EBE">
        <w:rPr>
          <w:rFonts w:ascii="Arial" w:hAnsi="Arial" w:cs="Arial"/>
        </w:rPr>
        <w:br/>
      </w:r>
      <w:r w:rsidR="006D6B1A" w:rsidRPr="006D6B1A">
        <w:rPr>
          <w:rFonts w:ascii="Arial" w:hAnsi="Arial" w:cs="Arial"/>
        </w:rPr>
        <w:t>o  Wykonawcach,  którzy  złożyli  oferty w</w:t>
      </w:r>
      <w:r w:rsidR="006D6B1A">
        <w:rPr>
          <w:rFonts w:ascii="Arial" w:hAnsi="Arial" w:cs="Arial"/>
        </w:rPr>
        <w:t xml:space="preserve"> </w:t>
      </w:r>
      <w:r w:rsidR="006D6B1A" w:rsidRPr="006D6B1A">
        <w:rPr>
          <w:rFonts w:ascii="Arial" w:hAnsi="Arial" w:cs="Arial"/>
        </w:rPr>
        <w:t>przedmiotowym postępowaniu, a także punktację przyznaną ofertom w kryterium oceny ofert i łączną punktację.</w:t>
      </w:r>
    </w:p>
    <w:p w14:paraId="4E0A5537" w14:textId="799CD946" w:rsidR="00537481" w:rsidRDefault="00537481" w:rsidP="00537481">
      <w:pPr>
        <w:spacing w:line="360" w:lineRule="auto"/>
        <w:jc w:val="both"/>
        <w:rPr>
          <w:rFonts w:ascii="Arial" w:hAnsi="Arial" w:cs="Arial"/>
          <w:b/>
        </w:rPr>
      </w:pPr>
    </w:p>
    <w:p w14:paraId="11485542" w14:textId="30A733A5" w:rsidR="00537481" w:rsidRPr="00537481" w:rsidRDefault="00537481" w:rsidP="00537481">
      <w:pPr>
        <w:spacing w:line="360" w:lineRule="auto"/>
        <w:jc w:val="both"/>
        <w:rPr>
          <w:rFonts w:ascii="Arial" w:hAnsi="Arial" w:cs="Arial"/>
          <w:b/>
        </w:rPr>
      </w:pPr>
    </w:p>
    <w:p w14:paraId="76ED9824" w14:textId="77777777" w:rsidR="00537481" w:rsidRDefault="00537481" w:rsidP="00537481">
      <w:pPr>
        <w:spacing w:after="160" w:line="259" w:lineRule="auto"/>
        <w:ind w:left="360"/>
        <w:rPr>
          <w:rFonts w:ascii="Arial" w:eastAsia="Calibri" w:hAnsi="Arial" w:cs="Arial"/>
          <w:lang w:eastAsia="en-US"/>
        </w:rPr>
      </w:pPr>
    </w:p>
    <w:p w14:paraId="5A89275B" w14:textId="77777777" w:rsidR="00537481" w:rsidRDefault="00537481" w:rsidP="00537481">
      <w:pPr>
        <w:spacing w:after="160" w:line="259" w:lineRule="auto"/>
        <w:ind w:left="360"/>
        <w:rPr>
          <w:rFonts w:ascii="Arial" w:eastAsia="Calibri" w:hAnsi="Arial" w:cs="Arial"/>
          <w:lang w:eastAsia="en-US"/>
        </w:rPr>
      </w:pPr>
    </w:p>
    <w:p w14:paraId="568AE7DE" w14:textId="77777777" w:rsidR="00537481" w:rsidRDefault="00537481" w:rsidP="00537481">
      <w:pPr>
        <w:spacing w:after="160" w:line="259" w:lineRule="auto"/>
        <w:ind w:left="360"/>
        <w:rPr>
          <w:rFonts w:ascii="Arial" w:eastAsia="Calibri" w:hAnsi="Arial" w:cs="Arial"/>
          <w:lang w:eastAsia="en-US"/>
        </w:rPr>
      </w:pPr>
    </w:p>
    <w:p w14:paraId="2CC0A8A5" w14:textId="77777777" w:rsidR="00537481" w:rsidRDefault="00537481" w:rsidP="00537481">
      <w:pPr>
        <w:spacing w:after="160" w:line="259" w:lineRule="auto"/>
        <w:ind w:left="360"/>
        <w:rPr>
          <w:rFonts w:ascii="Arial" w:eastAsia="Calibri" w:hAnsi="Arial" w:cs="Arial"/>
          <w:lang w:eastAsia="en-US"/>
        </w:rPr>
      </w:pPr>
    </w:p>
    <w:p w14:paraId="3E06F1D8" w14:textId="77777777" w:rsidR="00537481" w:rsidRDefault="00537481" w:rsidP="00537481">
      <w:pPr>
        <w:spacing w:after="160" w:line="259" w:lineRule="auto"/>
        <w:ind w:left="360"/>
        <w:rPr>
          <w:rFonts w:ascii="Arial" w:eastAsia="Calibri" w:hAnsi="Arial" w:cs="Arial"/>
          <w:lang w:eastAsia="en-US"/>
        </w:rPr>
      </w:pPr>
    </w:p>
    <w:p w14:paraId="15643115" w14:textId="728C1BEA" w:rsidR="00537481" w:rsidRPr="00537481" w:rsidRDefault="00537481" w:rsidP="00537481">
      <w:pPr>
        <w:spacing w:after="160" w:line="259" w:lineRule="auto"/>
        <w:ind w:left="360"/>
        <w:rPr>
          <w:rFonts w:ascii="Arial" w:eastAsia="Calibri" w:hAnsi="Arial" w:cs="Arial"/>
          <w:lang w:eastAsia="en-US"/>
        </w:rPr>
      </w:pPr>
      <w:r w:rsidRPr="00537481">
        <w:rPr>
          <w:rFonts w:ascii="Arial" w:eastAsia="Calibri" w:hAnsi="Arial" w:cs="Arial"/>
          <w:lang w:eastAsia="en-US"/>
        </w:rPr>
        <w:t>Część 1 – Moduł rozszerzenia macierzy oraz dyski wraz z montażem (komplet)</w:t>
      </w:r>
      <w:r>
        <w:rPr>
          <w:rFonts w:ascii="Arial" w:eastAsia="Calibri" w:hAnsi="Arial" w:cs="Arial"/>
          <w:lang w:eastAsia="en-US"/>
        </w:rPr>
        <w:t>.</w:t>
      </w:r>
    </w:p>
    <w:p w14:paraId="19750547" w14:textId="77777777" w:rsidR="00537481" w:rsidRPr="00537481" w:rsidRDefault="00537481" w:rsidP="00537481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Tabela-Siatka1"/>
        <w:tblpPr w:leftFromText="141" w:rightFromText="141" w:vertAnchor="text" w:horzAnchor="margin" w:tblpY="245"/>
        <w:tblW w:w="9060" w:type="dxa"/>
        <w:tblInd w:w="0" w:type="dxa"/>
        <w:tblLook w:val="04A0" w:firstRow="1" w:lastRow="0" w:firstColumn="1" w:lastColumn="0" w:noHBand="0" w:noVBand="1"/>
      </w:tblPr>
      <w:tblGrid>
        <w:gridCol w:w="884"/>
        <w:gridCol w:w="2721"/>
        <w:gridCol w:w="1821"/>
        <w:gridCol w:w="2004"/>
        <w:gridCol w:w="1630"/>
      </w:tblGrid>
      <w:tr w:rsidR="00537481" w:rsidRPr="00537481" w14:paraId="37BF0336" w14:textId="77777777" w:rsidTr="00537481">
        <w:trPr>
          <w:trHeight w:val="1242"/>
        </w:trPr>
        <w:tc>
          <w:tcPr>
            <w:tcW w:w="846" w:type="dxa"/>
          </w:tcPr>
          <w:p w14:paraId="024A9F1C" w14:textId="77777777" w:rsidR="00537481" w:rsidRPr="00537481" w:rsidRDefault="00537481" w:rsidP="00537481">
            <w:pPr>
              <w:spacing w:after="160" w:line="259" w:lineRule="auto"/>
              <w:rPr>
                <w:rFonts w:ascii="Arial" w:hAnsi="Arial" w:cs="Arial"/>
                <w:b/>
              </w:rPr>
            </w:pPr>
            <w:bookmarkStart w:id="0" w:name="_Hlk104973594"/>
            <w:r w:rsidRPr="00537481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733" w:type="dxa"/>
          </w:tcPr>
          <w:p w14:paraId="03C6A030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hAnsi="Arial" w:cs="Arial"/>
                <w:b/>
              </w:rPr>
            </w:pPr>
            <w:r w:rsidRPr="00537481"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829" w:type="dxa"/>
          </w:tcPr>
          <w:p w14:paraId="75FBF416" w14:textId="77777777" w:rsidR="00537481" w:rsidRPr="00537481" w:rsidRDefault="00537481" w:rsidP="00C5288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37481">
              <w:rPr>
                <w:rFonts w:ascii="Arial" w:hAnsi="Arial" w:cs="Arial"/>
                <w:b/>
              </w:rPr>
              <w:t>Ocena punktowa w kryterium okres gwarancji (waga 40%)</w:t>
            </w:r>
          </w:p>
        </w:tc>
        <w:tc>
          <w:tcPr>
            <w:tcW w:w="2015" w:type="dxa"/>
          </w:tcPr>
          <w:p w14:paraId="5DCFECB8" w14:textId="77777777" w:rsidR="00537481" w:rsidRPr="00537481" w:rsidRDefault="00537481" w:rsidP="00C5288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37481">
              <w:rPr>
                <w:rFonts w:ascii="Arial" w:hAnsi="Arial" w:cs="Arial"/>
                <w:b/>
              </w:rPr>
              <w:t>Ocena punktowa w kryterium cena (waga 60%)</w:t>
            </w:r>
          </w:p>
        </w:tc>
        <w:tc>
          <w:tcPr>
            <w:tcW w:w="1637" w:type="dxa"/>
          </w:tcPr>
          <w:p w14:paraId="0CB931FA" w14:textId="77777777" w:rsidR="00537481" w:rsidRPr="00537481" w:rsidRDefault="00537481" w:rsidP="00C5288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37481">
              <w:rPr>
                <w:rFonts w:ascii="Arial" w:hAnsi="Arial" w:cs="Arial"/>
                <w:b/>
              </w:rPr>
              <w:t>Łączna ilość punktów</w:t>
            </w:r>
          </w:p>
        </w:tc>
      </w:tr>
      <w:tr w:rsidR="00537481" w:rsidRPr="00537481" w14:paraId="6CEB2513" w14:textId="77777777" w:rsidTr="00537481">
        <w:trPr>
          <w:trHeight w:val="114"/>
        </w:trPr>
        <w:tc>
          <w:tcPr>
            <w:tcW w:w="846" w:type="dxa"/>
          </w:tcPr>
          <w:p w14:paraId="35EAFBB8" w14:textId="77777777" w:rsidR="00537481" w:rsidRPr="00537481" w:rsidRDefault="00537481" w:rsidP="00537481">
            <w:pPr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14:paraId="12C7982A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hAnsi="Arial" w:cs="Arial"/>
              </w:rPr>
            </w:pPr>
            <w:proofErr w:type="spellStart"/>
            <w:r w:rsidRPr="00537481">
              <w:rPr>
                <w:rFonts w:ascii="Arial" w:hAnsi="Arial" w:cs="Arial"/>
              </w:rPr>
              <w:t>Intacto</w:t>
            </w:r>
            <w:proofErr w:type="spellEnd"/>
            <w:r w:rsidRPr="00537481">
              <w:rPr>
                <w:rFonts w:ascii="Arial" w:hAnsi="Arial" w:cs="Arial"/>
              </w:rPr>
              <w:t xml:space="preserve"> Sp. z o.o.</w:t>
            </w:r>
          </w:p>
          <w:p w14:paraId="0E254054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hAnsi="Arial" w:cs="Arial"/>
              </w:rPr>
            </w:pPr>
            <w:r w:rsidRPr="00537481">
              <w:rPr>
                <w:rFonts w:ascii="Arial" w:hAnsi="Arial" w:cs="Arial"/>
              </w:rPr>
              <w:t>ul. Brukowa 6/8 lok. 43 a/2</w:t>
            </w:r>
          </w:p>
          <w:p w14:paraId="46218B6A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hAnsi="Arial" w:cs="Arial"/>
              </w:rPr>
            </w:pPr>
            <w:r w:rsidRPr="00537481">
              <w:rPr>
                <w:rFonts w:ascii="Arial" w:hAnsi="Arial" w:cs="Arial"/>
              </w:rPr>
              <w:t>91-341 Łódź</w:t>
            </w:r>
          </w:p>
        </w:tc>
        <w:tc>
          <w:tcPr>
            <w:tcW w:w="1829" w:type="dxa"/>
          </w:tcPr>
          <w:p w14:paraId="0FEE447E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hAnsi="Arial" w:cs="Arial"/>
              </w:rPr>
            </w:pPr>
            <w:r w:rsidRPr="00537481">
              <w:rPr>
                <w:rFonts w:ascii="Arial" w:hAnsi="Arial" w:cs="Arial"/>
              </w:rPr>
              <w:t>40 pkt</w:t>
            </w:r>
          </w:p>
        </w:tc>
        <w:tc>
          <w:tcPr>
            <w:tcW w:w="2015" w:type="dxa"/>
          </w:tcPr>
          <w:p w14:paraId="42C6473A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hAnsi="Arial" w:cs="Arial"/>
              </w:rPr>
            </w:pPr>
            <w:r w:rsidRPr="00537481">
              <w:rPr>
                <w:rFonts w:ascii="Arial" w:hAnsi="Arial" w:cs="Arial"/>
              </w:rPr>
              <w:t>60 pkt</w:t>
            </w:r>
          </w:p>
        </w:tc>
        <w:tc>
          <w:tcPr>
            <w:tcW w:w="1637" w:type="dxa"/>
          </w:tcPr>
          <w:p w14:paraId="4BA7516A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hAnsi="Arial" w:cs="Arial"/>
              </w:rPr>
            </w:pPr>
            <w:r w:rsidRPr="00537481">
              <w:rPr>
                <w:rFonts w:ascii="Arial" w:hAnsi="Arial" w:cs="Arial"/>
              </w:rPr>
              <w:t>100 pkt</w:t>
            </w:r>
          </w:p>
        </w:tc>
      </w:tr>
      <w:bookmarkEnd w:id="0"/>
    </w:tbl>
    <w:p w14:paraId="4A794481" w14:textId="208418AB" w:rsidR="00F0424E" w:rsidRDefault="00F0424E" w:rsidP="00F0424E">
      <w:pPr>
        <w:rPr>
          <w:rFonts w:ascii="Arial" w:hAnsi="Arial" w:cs="Arial"/>
        </w:rPr>
      </w:pPr>
    </w:p>
    <w:p w14:paraId="223E398E" w14:textId="4832B395" w:rsidR="00F0424E" w:rsidRDefault="00F0424E" w:rsidP="00F0424E">
      <w:pPr>
        <w:rPr>
          <w:rFonts w:ascii="Arial" w:hAnsi="Arial" w:cs="Arial"/>
        </w:rPr>
      </w:pPr>
    </w:p>
    <w:p w14:paraId="15D8F853" w14:textId="391BA1A8" w:rsidR="00537481" w:rsidRDefault="00537481" w:rsidP="007354AF">
      <w:pPr>
        <w:spacing w:line="360" w:lineRule="auto"/>
        <w:jc w:val="both"/>
        <w:rPr>
          <w:rStyle w:val="markedcontent"/>
          <w:rFonts w:ascii="Arial" w:hAnsi="Arial" w:cs="Arial"/>
          <w:szCs w:val="28"/>
        </w:rPr>
      </w:pPr>
      <w:r w:rsidRPr="00537481">
        <w:rPr>
          <w:rStyle w:val="markedcontent"/>
          <w:rFonts w:ascii="Arial" w:hAnsi="Arial" w:cs="Arial"/>
          <w:szCs w:val="28"/>
        </w:rPr>
        <w:t>Część 2 – Biblioteka taśmowa z napędem LTO (komplet).</w:t>
      </w:r>
    </w:p>
    <w:tbl>
      <w:tblPr>
        <w:tblStyle w:val="Tabela-Siatka2"/>
        <w:tblpPr w:leftFromText="141" w:rightFromText="141" w:vertAnchor="text" w:horzAnchor="margin" w:tblpY="245"/>
        <w:tblW w:w="9060" w:type="dxa"/>
        <w:tblInd w:w="0" w:type="dxa"/>
        <w:tblLook w:val="04A0" w:firstRow="1" w:lastRow="0" w:firstColumn="1" w:lastColumn="0" w:noHBand="0" w:noVBand="1"/>
      </w:tblPr>
      <w:tblGrid>
        <w:gridCol w:w="883"/>
        <w:gridCol w:w="3127"/>
        <w:gridCol w:w="1619"/>
        <w:gridCol w:w="1890"/>
        <w:gridCol w:w="1541"/>
      </w:tblGrid>
      <w:tr w:rsidR="00537481" w:rsidRPr="00537481" w14:paraId="2AF60D45" w14:textId="77777777" w:rsidTr="00780D15">
        <w:trPr>
          <w:trHeight w:val="1242"/>
        </w:trPr>
        <w:tc>
          <w:tcPr>
            <w:tcW w:w="704" w:type="dxa"/>
          </w:tcPr>
          <w:p w14:paraId="243FA9B7" w14:textId="77777777" w:rsidR="00537481" w:rsidRPr="00537481" w:rsidRDefault="00537481" w:rsidP="00537481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37481">
              <w:rPr>
                <w:rFonts w:ascii="Arial" w:eastAsia="Calibri" w:hAnsi="Arial" w:cs="Arial"/>
                <w:b/>
                <w:lang w:eastAsia="en-US"/>
              </w:rPr>
              <w:t>Nr oferty</w:t>
            </w:r>
          </w:p>
        </w:tc>
        <w:tc>
          <w:tcPr>
            <w:tcW w:w="3221" w:type="dxa"/>
          </w:tcPr>
          <w:p w14:paraId="395E924B" w14:textId="77777777" w:rsidR="00537481" w:rsidRPr="00537481" w:rsidRDefault="00537481" w:rsidP="00C52888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bookmarkStart w:id="1" w:name="_GoBack"/>
            <w:bookmarkEnd w:id="1"/>
            <w:r w:rsidRPr="00537481">
              <w:rPr>
                <w:rFonts w:ascii="Arial" w:eastAsia="Calibri" w:hAnsi="Arial" w:cs="Arial"/>
                <w:b/>
                <w:lang w:eastAsia="en-US"/>
              </w:rPr>
              <w:t>Nazwa (firma) i adres Wykonawcy</w:t>
            </w:r>
          </w:p>
        </w:tc>
        <w:tc>
          <w:tcPr>
            <w:tcW w:w="1642" w:type="dxa"/>
          </w:tcPr>
          <w:p w14:paraId="7C1F25A7" w14:textId="77777777" w:rsidR="00537481" w:rsidRPr="00537481" w:rsidRDefault="00537481" w:rsidP="00537481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37481">
              <w:rPr>
                <w:rFonts w:ascii="Arial" w:eastAsia="Calibri" w:hAnsi="Arial" w:cs="Arial"/>
                <w:b/>
                <w:lang w:eastAsia="en-US"/>
              </w:rPr>
              <w:t>Ocena punktowa w kryterium okres gwarancji (waga 40%)</w:t>
            </w:r>
          </w:p>
        </w:tc>
        <w:tc>
          <w:tcPr>
            <w:tcW w:w="1934" w:type="dxa"/>
          </w:tcPr>
          <w:p w14:paraId="51F472C6" w14:textId="77777777" w:rsidR="00537481" w:rsidRPr="00537481" w:rsidRDefault="00537481" w:rsidP="00537481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37481">
              <w:rPr>
                <w:rFonts w:ascii="Arial" w:eastAsia="Calibri" w:hAnsi="Arial" w:cs="Arial"/>
                <w:b/>
                <w:lang w:eastAsia="en-US"/>
              </w:rPr>
              <w:t>Ocena punktowa w kryterium cena (waga 60%)</w:t>
            </w:r>
          </w:p>
        </w:tc>
        <w:tc>
          <w:tcPr>
            <w:tcW w:w="1559" w:type="dxa"/>
          </w:tcPr>
          <w:p w14:paraId="29E4008E" w14:textId="77777777" w:rsidR="00537481" w:rsidRPr="00537481" w:rsidRDefault="00537481" w:rsidP="00537481">
            <w:pPr>
              <w:spacing w:after="160" w:line="259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537481">
              <w:rPr>
                <w:rFonts w:ascii="Arial" w:eastAsia="Calibri" w:hAnsi="Arial" w:cs="Arial"/>
                <w:b/>
                <w:lang w:eastAsia="en-US"/>
              </w:rPr>
              <w:t>Łączna ilość punktów</w:t>
            </w:r>
          </w:p>
        </w:tc>
      </w:tr>
      <w:tr w:rsidR="00537481" w:rsidRPr="00537481" w14:paraId="5DF221BA" w14:textId="77777777" w:rsidTr="00780D15">
        <w:trPr>
          <w:trHeight w:val="114"/>
        </w:trPr>
        <w:tc>
          <w:tcPr>
            <w:tcW w:w="704" w:type="dxa"/>
          </w:tcPr>
          <w:p w14:paraId="3C67E70F" w14:textId="77777777" w:rsidR="00537481" w:rsidRPr="00537481" w:rsidRDefault="00537481" w:rsidP="0053748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1" w:type="dxa"/>
          </w:tcPr>
          <w:p w14:paraId="7917FFDD" w14:textId="0E870E6E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bookmarkStart w:id="2" w:name="_Hlk105412773"/>
            <w:r w:rsidRPr="00537481">
              <w:rPr>
                <w:rFonts w:ascii="Arial" w:eastAsia="Calibri" w:hAnsi="Arial" w:cs="Arial"/>
                <w:lang w:eastAsia="en-US"/>
              </w:rPr>
              <w:t xml:space="preserve">DISKUS POLSKA </w:t>
            </w:r>
            <w:r w:rsidR="004C6EBE">
              <w:rPr>
                <w:rFonts w:ascii="Arial" w:eastAsia="Calibri" w:hAnsi="Arial" w:cs="Arial"/>
                <w:lang w:eastAsia="en-US"/>
              </w:rPr>
              <w:br/>
            </w:r>
            <w:r w:rsidRPr="00537481">
              <w:rPr>
                <w:rFonts w:ascii="Arial" w:eastAsia="Calibri" w:hAnsi="Arial" w:cs="Arial"/>
                <w:lang w:eastAsia="en-US"/>
              </w:rPr>
              <w:t>SP. Z O.O.</w:t>
            </w:r>
          </w:p>
          <w:p w14:paraId="28BFC430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ul. Tadeusza Kościuszki 1</w:t>
            </w:r>
          </w:p>
          <w:p w14:paraId="5FD62580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32-020 Wieliczka</w:t>
            </w:r>
            <w:bookmarkEnd w:id="2"/>
          </w:p>
        </w:tc>
        <w:tc>
          <w:tcPr>
            <w:tcW w:w="1642" w:type="dxa"/>
          </w:tcPr>
          <w:p w14:paraId="356984F4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40,00</w:t>
            </w:r>
          </w:p>
        </w:tc>
        <w:tc>
          <w:tcPr>
            <w:tcW w:w="1934" w:type="dxa"/>
          </w:tcPr>
          <w:p w14:paraId="2C1E5C3C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60,00</w:t>
            </w:r>
          </w:p>
        </w:tc>
        <w:tc>
          <w:tcPr>
            <w:tcW w:w="1559" w:type="dxa"/>
          </w:tcPr>
          <w:p w14:paraId="23C52A3D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100,00</w:t>
            </w:r>
          </w:p>
        </w:tc>
      </w:tr>
      <w:tr w:rsidR="00537481" w:rsidRPr="00537481" w14:paraId="3A1C6E0C" w14:textId="77777777" w:rsidTr="00780D15">
        <w:trPr>
          <w:trHeight w:val="114"/>
        </w:trPr>
        <w:tc>
          <w:tcPr>
            <w:tcW w:w="704" w:type="dxa"/>
          </w:tcPr>
          <w:p w14:paraId="2D04C5EC" w14:textId="77777777" w:rsidR="00537481" w:rsidRPr="00537481" w:rsidRDefault="00537481" w:rsidP="0053748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1" w:type="dxa"/>
          </w:tcPr>
          <w:p w14:paraId="2B29B10C" w14:textId="6E413BEB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 xml:space="preserve">MBA SYSTEM </w:t>
            </w:r>
            <w:r w:rsidR="004C6EBE">
              <w:rPr>
                <w:rFonts w:ascii="Arial" w:eastAsia="Calibri" w:hAnsi="Arial" w:cs="Arial"/>
                <w:lang w:eastAsia="en-US"/>
              </w:rPr>
              <w:br/>
            </w:r>
            <w:r w:rsidRPr="00537481">
              <w:rPr>
                <w:rFonts w:ascii="Arial" w:eastAsia="Calibri" w:hAnsi="Arial" w:cs="Arial"/>
                <w:lang w:eastAsia="en-US"/>
              </w:rPr>
              <w:t>SP. Z O.O.</w:t>
            </w:r>
          </w:p>
          <w:p w14:paraId="7979E9AE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ul. Chłopickiego 18</w:t>
            </w:r>
          </w:p>
          <w:p w14:paraId="5506AD9F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04-314 Warszawa</w:t>
            </w:r>
          </w:p>
        </w:tc>
        <w:tc>
          <w:tcPr>
            <w:tcW w:w="1642" w:type="dxa"/>
          </w:tcPr>
          <w:p w14:paraId="7C3F9EE0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40,00</w:t>
            </w:r>
          </w:p>
        </w:tc>
        <w:tc>
          <w:tcPr>
            <w:tcW w:w="1934" w:type="dxa"/>
          </w:tcPr>
          <w:p w14:paraId="2FBEE9B8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45,00</w:t>
            </w:r>
          </w:p>
        </w:tc>
        <w:tc>
          <w:tcPr>
            <w:tcW w:w="1559" w:type="dxa"/>
          </w:tcPr>
          <w:p w14:paraId="4A18F283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85,00</w:t>
            </w:r>
          </w:p>
        </w:tc>
      </w:tr>
      <w:tr w:rsidR="00537481" w:rsidRPr="00537481" w14:paraId="7674995A" w14:textId="77777777" w:rsidTr="00780D15">
        <w:trPr>
          <w:trHeight w:val="1408"/>
        </w:trPr>
        <w:tc>
          <w:tcPr>
            <w:tcW w:w="704" w:type="dxa"/>
          </w:tcPr>
          <w:p w14:paraId="6FB68FC2" w14:textId="77777777" w:rsidR="00537481" w:rsidRPr="00537481" w:rsidRDefault="00537481" w:rsidP="0053748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21" w:type="dxa"/>
          </w:tcPr>
          <w:p w14:paraId="49B5F7AB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SI4IT SP. Z O.O.</w:t>
            </w:r>
          </w:p>
          <w:p w14:paraId="64EB2E11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ul. Uczniowska 23a</w:t>
            </w:r>
          </w:p>
          <w:p w14:paraId="2D531EF0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52-222 Wrocław</w:t>
            </w:r>
          </w:p>
        </w:tc>
        <w:tc>
          <w:tcPr>
            <w:tcW w:w="1642" w:type="dxa"/>
          </w:tcPr>
          <w:p w14:paraId="68D6B214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40,00</w:t>
            </w:r>
          </w:p>
        </w:tc>
        <w:tc>
          <w:tcPr>
            <w:tcW w:w="1934" w:type="dxa"/>
          </w:tcPr>
          <w:p w14:paraId="0F7AA1C1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47,73</w:t>
            </w:r>
          </w:p>
        </w:tc>
        <w:tc>
          <w:tcPr>
            <w:tcW w:w="1559" w:type="dxa"/>
          </w:tcPr>
          <w:p w14:paraId="6E9C1F95" w14:textId="77777777" w:rsidR="00537481" w:rsidRPr="00537481" w:rsidRDefault="00537481" w:rsidP="00537481">
            <w:pPr>
              <w:spacing w:after="160" w:line="259" w:lineRule="auto"/>
              <w:ind w:left="360"/>
              <w:rPr>
                <w:rFonts w:ascii="Arial" w:eastAsia="Calibri" w:hAnsi="Arial" w:cs="Arial"/>
                <w:lang w:eastAsia="en-US"/>
              </w:rPr>
            </w:pPr>
            <w:r w:rsidRPr="00537481">
              <w:rPr>
                <w:rFonts w:ascii="Arial" w:eastAsia="Calibri" w:hAnsi="Arial" w:cs="Arial"/>
                <w:lang w:eastAsia="en-US"/>
              </w:rPr>
              <w:t>87,73</w:t>
            </w:r>
          </w:p>
        </w:tc>
      </w:tr>
    </w:tbl>
    <w:p w14:paraId="7415722F" w14:textId="77777777" w:rsidR="00537481" w:rsidRDefault="00537481" w:rsidP="007354AF">
      <w:pPr>
        <w:spacing w:line="360" w:lineRule="auto"/>
        <w:jc w:val="both"/>
        <w:rPr>
          <w:rStyle w:val="markedcontent"/>
          <w:rFonts w:ascii="Arial" w:hAnsi="Arial" w:cs="Arial"/>
          <w:szCs w:val="28"/>
        </w:rPr>
      </w:pPr>
    </w:p>
    <w:p w14:paraId="0EF3A9C1" w14:textId="77777777" w:rsidR="00537481" w:rsidRDefault="00537481" w:rsidP="007354AF">
      <w:pPr>
        <w:spacing w:line="360" w:lineRule="auto"/>
        <w:jc w:val="both"/>
        <w:rPr>
          <w:rStyle w:val="markedcontent"/>
          <w:rFonts w:ascii="Arial" w:hAnsi="Arial" w:cs="Arial"/>
          <w:szCs w:val="28"/>
        </w:rPr>
      </w:pPr>
    </w:p>
    <w:p w14:paraId="38F28111" w14:textId="640E2E00" w:rsidR="00F0424E" w:rsidRPr="00F54F2C" w:rsidRDefault="00122B8B" w:rsidP="007354AF">
      <w:pPr>
        <w:spacing w:line="360" w:lineRule="auto"/>
        <w:jc w:val="both"/>
        <w:rPr>
          <w:rFonts w:ascii="Arial" w:hAnsi="Arial" w:cs="Arial"/>
        </w:rPr>
      </w:pPr>
      <w:r>
        <w:rPr>
          <w:rStyle w:val="markedcontent"/>
          <w:rFonts w:ascii="Arial" w:hAnsi="Arial" w:cs="Arial"/>
          <w:szCs w:val="28"/>
        </w:rPr>
        <w:tab/>
      </w:r>
    </w:p>
    <w:sectPr w:rsidR="00F0424E" w:rsidRPr="00F54F2C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14B13"/>
    <w:multiLevelType w:val="hybridMultilevel"/>
    <w:tmpl w:val="208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3541C"/>
    <w:multiLevelType w:val="hybridMultilevel"/>
    <w:tmpl w:val="208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5463B"/>
    <w:rsid w:val="0008220C"/>
    <w:rsid w:val="00095DA4"/>
    <w:rsid w:val="000A66A9"/>
    <w:rsid w:val="000D1AF6"/>
    <w:rsid w:val="00117E27"/>
    <w:rsid w:val="00122B8B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E5290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5356F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6EBE"/>
    <w:rsid w:val="004C7EBA"/>
    <w:rsid w:val="004E321B"/>
    <w:rsid w:val="004E7689"/>
    <w:rsid w:val="005001A7"/>
    <w:rsid w:val="005022DD"/>
    <w:rsid w:val="00510944"/>
    <w:rsid w:val="00537481"/>
    <w:rsid w:val="00573CCB"/>
    <w:rsid w:val="00577B3B"/>
    <w:rsid w:val="00593768"/>
    <w:rsid w:val="005C2A06"/>
    <w:rsid w:val="005C49EB"/>
    <w:rsid w:val="005E558B"/>
    <w:rsid w:val="0061639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D6B1A"/>
    <w:rsid w:val="006D6CCD"/>
    <w:rsid w:val="00711AB4"/>
    <w:rsid w:val="00720062"/>
    <w:rsid w:val="007354AF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E7B82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27694"/>
    <w:rsid w:val="00B33943"/>
    <w:rsid w:val="00B80494"/>
    <w:rsid w:val="00B8257E"/>
    <w:rsid w:val="00BA0F4A"/>
    <w:rsid w:val="00BB0232"/>
    <w:rsid w:val="00BB51D4"/>
    <w:rsid w:val="00BC7E1F"/>
    <w:rsid w:val="00BD6644"/>
    <w:rsid w:val="00BE7A53"/>
    <w:rsid w:val="00C023D4"/>
    <w:rsid w:val="00C370F1"/>
    <w:rsid w:val="00C52888"/>
    <w:rsid w:val="00C53131"/>
    <w:rsid w:val="00C640DD"/>
    <w:rsid w:val="00C77CD3"/>
    <w:rsid w:val="00CB05BA"/>
    <w:rsid w:val="00CB4DFF"/>
    <w:rsid w:val="00CD4235"/>
    <w:rsid w:val="00D845E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20912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0424E"/>
    <w:rsid w:val="00F137D0"/>
    <w:rsid w:val="00F25B36"/>
    <w:rsid w:val="00F54F2C"/>
    <w:rsid w:val="00F64C95"/>
    <w:rsid w:val="00F714BA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8A20C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  <w:style w:type="table" w:customStyle="1" w:styleId="Tabela-Siatka1">
    <w:name w:val="Tabela - Siatka1"/>
    <w:basedOn w:val="Standardowy"/>
    <w:next w:val="Tabela-Siatka"/>
    <w:rsid w:val="005374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374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pup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</dc:title>
  <dc:subject/>
  <dc:creator>pup</dc:creator>
  <cp:keywords/>
  <dc:description/>
  <cp:lastModifiedBy>Aleksandra Pancer</cp:lastModifiedBy>
  <cp:revision>4</cp:revision>
  <cp:lastPrinted>2022-06-09T05:54:00Z</cp:lastPrinted>
  <dcterms:created xsi:type="dcterms:W3CDTF">2022-06-06T13:25:00Z</dcterms:created>
  <dcterms:modified xsi:type="dcterms:W3CDTF">2022-06-09T05:57:00Z</dcterms:modified>
</cp:coreProperties>
</file>