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C0D2" w14:textId="77777777" w:rsidR="00A47031" w:rsidRPr="00507B1F" w:rsidRDefault="00A47031" w:rsidP="00A47031">
      <w:pPr>
        <w:tabs>
          <w:tab w:val="left" w:pos="5040"/>
        </w:tabs>
        <w:spacing w:line="276" w:lineRule="auto"/>
        <w:rPr>
          <w:rFonts w:ascii="Arial" w:hAnsi="Arial" w:cs="Arial"/>
          <w:b/>
        </w:rPr>
      </w:pPr>
      <w:r w:rsidRPr="00507B1F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548A5E3B" wp14:editId="0DE3AEEC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371600" cy="873760"/>
            <wp:effectExtent l="0" t="0" r="0" b="2540"/>
            <wp:wrapTight wrapText="bothSides">
              <wp:wrapPolygon edited="0">
                <wp:start x="0" y="0"/>
                <wp:lineTo x="0" y="21192"/>
                <wp:lineTo x="21300" y="21192"/>
                <wp:lineTo x="21300" y="0"/>
                <wp:lineTo x="0" y="0"/>
              </wp:wrapPolygon>
            </wp:wrapTight>
            <wp:docPr id="1" name="Obraz 1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07B1F">
        <w:rPr>
          <w:rFonts w:ascii="Arial" w:hAnsi="Arial" w:cs="Arial"/>
          <w:b/>
        </w:rPr>
        <w:t>Powiatowy Urząd Pracy w Łodzi</w:t>
      </w:r>
    </w:p>
    <w:p w14:paraId="37AF39C4" w14:textId="77777777" w:rsidR="00A47031" w:rsidRPr="00507B1F" w:rsidRDefault="00A47031" w:rsidP="00A47031">
      <w:pPr>
        <w:tabs>
          <w:tab w:val="left" w:pos="5040"/>
        </w:tabs>
        <w:spacing w:line="276" w:lineRule="auto"/>
        <w:rPr>
          <w:rFonts w:ascii="Arial" w:hAnsi="Arial" w:cs="Arial"/>
        </w:rPr>
      </w:pPr>
      <w:r w:rsidRPr="00507B1F">
        <w:rPr>
          <w:rFonts w:ascii="Arial" w:hAnsi="Arial" w:cs="Arial"/>
        </w:rPr>
        <w:t>93 - 121 Łódź, ul. Mi</w:t>
      </w:r>
      <w:r w:rsidR="00507B1F">
        <w:rPr>
          <w:rFonts w:ascii="Arial" w:hAnsi="Arial" w:cs="Arial"/>
        </w:rPr>
        <w:t>lionowa 91</w:t>
      </w:r>
    </w:p>
    <w:p w14:paraId="5847E93F" w14:textId="77777777" w:rsidR="00A47031" w:rsidRPr="00507B1F" w:rsidRDefault="00A47031" w:rsidP="00A47031">
      <w:pPr>
        <w:spacing w:line="276" w:lineRule="auto"/>
        <w:rPr>
          <w:rFonts w:ascii="Arial" w:hAnsi="Arial" w:cs="Arial"/>
        </w:rPr>
      </w:pPr>
      <w:r w:rsidRPr="00507B1F">
        <w:rPr>
          <w:rFonts w:ascii="Arial" w:hAnsi="Arial" w:cs="Arial"/>
        </w:rPr>
        <w:t>Wydział Administracyjny</w:t>
      </w:r>
    </w:p>
    <w:p w14:paraId="59CBF5F2" w14:textId="77777777" w:rsidR="00A47031" w:rsidRPr="00507B1F" w:rsidRDefault="00A47031" w:rsidP="00A47031">
      <w:pPr>
        <w:spacing w:line="276" w:lineRule="auto"/>
        <w:rPr>
          <w:rFonts w:ascii="Arial" w:hAnsi="Arial" w:cs="Arial"/>
        </w:rPr>
      </w:pPr>
      <w:r w:rsidRPr="00507B1F">
        <w:rPr>
          <w:rFonts w:ascii="Arial" w:hAnsi="Arial" w:cs="Arial"/>
          <w:lang w:val="en-US"/>
        </w:rPr>
        <w:t xml:space="preserve">www.lodz.praca.gov.pl; e-mail: </w:t>
      </w:r>
      <w:hyperlink r:id="rId9" w:history="1">
        <w:r w:rsidRPr="00507B1F">
          <w:rPr>
            <w:rFonts w:ascii="Arial" w:hAnsi="Arial" w:cs="Arial"/>
          </w:rPr>
          <w:t>lol2@praca.gov.pl</w:t>
        </w:r>
      </w:hyperlink>
    </w:p>
    <w:p w14:paraId="00A71983" w14:textId="77777777" w:rsidR="00A47031" w:rsidRDefault="00A47031" w:rsidP="00A47031">
      <w:pPr>
        <w:spacing w:line="276" w:lineRule="auto"/>
      </w:pPr>
      <w:proofErr w:type="spellStart"/>
      <w:r w:rsidRPr="00507B1F">
        <w:rPr>
          <w:rFonts w:ascii="Arial" w:hAnsi="Arial" w:cs="Arial"/>
          <w:b/>
          <w:bCs/>
          <w:lang w:val="en-US"/>
        </w:rPr>
        <w:t>Infolinia</w:t>
      </w:r>
      <w:proofErr w:type="spellEnd"/>
      <w:r w:rsidRPr="00507B1F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07B1F">
        <w:rPr>
          <w:rFonts w:ascii="Arial" w:hAnsi="Arial" w:cs="Arial"/>
          <w:b/>
          <w:bCs/>
          <w:lang w:val="en-US"/>
        </w:rPr>
        <w:t>urzędów</w:t>
      </w:r>
      <w:proofErr w:type="spellEnd"/>
      <w:r w:rsidRPr="00507B1F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07B1F">
        <w:rPr>
          <w:rFonts w:ascii="Arial" w:hAnsi="Arial" w:cs="Arial"/>
          <w:b/>
          <w:bCs/>
          <w:lang w:val="en-US"/>
        </w:rPr>
        <w:t>pracy</w:t>
      </w:r>
      <w:proofErr w:type="spellEnd"/>
      <w:r w:rsidRPr="00507B1F">
        <w:rPr>
          <w:rFonts w:ascii="Arial" w:hAnsi="Arial" w:cs="Arial"/>
          <w:b/>
          <w:bCs/>
          <w:lang w:val="en-US"/>
        </w:rPr>
        <w:t>: 19524</w:t>
      </w:r>
      <w:r>
        <w:rPr>
          <w:rFonts w:ascii="Arial" w:hAnsi="Arial" w:cs="Arial"/>
          <w:sz w:val="22"/>
          <w:szCs w:val="22"/>
          <w:lang w:val="en-US"/>
        </w:rPr>
        <w:tab/>
      </w:r>
    </w:p>
    <w:p w14:paraId="258A6CD7" w14:textId="53C4E18F" w:rsidR="00A47031" w:rsidRDefault="002545FB" w:rsidP="00A47031">
      <w:pPr>
        <w:tabs>
          <w:tab w:val="left" w:pos="50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E0025" wp14:editId="5CD26094">
                <wp:simplePos x="0" y="0"/>
                <wp:positionH relativeFrom="column">
                  <wp:posOffset>1046</wp:posOffset>
                </wp:positionH>
                <wp:positionV relativeFrom="paragraph">
                  <wp:posOffset>53076</wp:posOffset>
                </wp:positionV>
                <wp:extent cx="6495803" cy="11875"/>
                <wp:effectExtent l="0" t="0" r="19685" b="2667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5803" cy="11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5B8B6" id="Łącznik prosty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4.2pt" to="511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" strokecolor="#00b050"/>
            </w:pict>
          </mc:Fallback>
        </mc:AlternateContent>
      </w:r>
      <w:r w:rsidR="00A47031">
        <w:rPr>
          <w:rFonts w:ascii="Arial" w:hAnsi="Arial" w:cs="Arial"/>
          <w:sz w:val="22"/>
          <w:szCs w:val="22"/>
          <w:lang w:val="en-US"/>
        </w:rPr>
        <w:tab/>
      </w:r>
      <w:r w:rsidR="00A47031">
        <w:rPr>
          <w:rFonts w:ascii="Arial" w:hAnsi="Arial" w:cs="Arial"/>
          <w:sz w:val="22"/>
          <w:szCs w:val="22"/>
          <w:lang w:val="en-US"/>
        </w:rPr>
        <w:tab/>
      </w:r>
      <w:r w:rsidR="00A47031">
        <w:rPr>
          <w:rFonts w:ascii="Arial" w:hAnsi="Arial" w:cs="Arial"/>
          <w:sz w:val="22"/>
          <w:szCs w:val="22"/>
          <w:lang w:val="en-US"/>
        </w:rPr>
        <w:tab/>
      </w:r>
      <w:r w:rsidR="00A47031">
        <w:rPr>
          <w:rFonts w:ascii="Arial" w:hAnsi="Arial" w:cs="Arial"/>
          <w:sz w:val="22"/>
          <w:szCs w:val="22"/>
          <w:lang w:val="en-US"/>
        </w:rPr>
        <w:tab/>
      </w:r>
      <w:r w:rsidR="00A47031">
        <w:rPr>
          <w:rFonts w:ascii="Arial" w:hAnsi="Arial" w:cs="Arial"/>
          <w:sz w:val="22"/>
          <w:szCs w:val="22"/>
          <w:lang w:val="en-US"/>
        </w:rPr>
        <w:tab/>
      </w:r>
    </w:p>
    <w:p w14:paraId="4A7E3B10" w14:textId="77777777" w:rsidR="00A47031" w:rsidRPr="00963C5F" w:rsidRDefault="00A47031" w:rsidP="00C40346">
      <w:pPr>
        <w:tabs>
          <w:tab w:val="left" w:pos="5040"/>
        </w:tabs>
        <w:spacing w:line="360" w:lineRule="auto"/>
        <w:rPr>
          <w:rFonts w:ascii="Arial" w:hAnsi="Arial" w:cs="Arial"/>
        </w:rPr>
      </w:pPr>
    </w:p>
    <w:p w14:paraId="67ACBAAD" w14:textId="77777777" w:rsidR="00D534A9" w:rsidRPr="00963C5F" w:rsidRDefault="00C40346" w:rsidP="002545FB">
      <w:pPr>
        <w:tabs>
          <w:tab w:val="left" w:pos="5040"/>
        </w:tabs>
        <w:spacing w:line="360" w:lineRule="auto"/>
        <w:ind w:firstLine="7513"/>
        <w:rPr>
          <w:rFonts w:ascii="Arial" w:hAnsi="Arial" w:cs="Arial"/>
        </w:rPr>
      </w:pPr>
      <w:r>
        <w:rPr>
          <w:rFonts w:ascii="Arial" w:hAnsi="Arial" w:cs="Arial"/>
        </w:rPr>
        <w:t>Łódź dnia 15</w:t>
      </w:r>
      <w:r w:rsidR="00DA4883" w:rsidRPr="00963C5F">
        <w:rPr>
          <w:rFonts w:ascii="Arial" w:hAnsi="Arial" w:cs="Arial"/>
        </w:rPr>
        <w:t>.1</w:t>
      </w:r>
      <w:r w:rsidR="00581A22" w:rsidRPr="00963C5F">
        <w:rPr>
          <w:rFonts w:ascii="Arial" w:hAnsi="Arial" w:cs="Arial"/>
        </w:rPr>
        <w:t>1</w:t>
      </w:r>
      <w:r w:rsidR="001B670B" w:rsidRPr="00963C5F">
        <w:rPr>
          <w:rFonts w:ascii="Arial" w:hAnsi="Arial" w:cs="Arial"/>
        </w:rPr>
        <w:t>.2022</w:t>
      </w:r>
      <w:r w:rsidR="00D534A9" w:rsidRPr="00963C5F">
        <w:rPr>
          <w:rFonts w:ascii="Arial" w:hAnsi="Arial" w:cs="Arial"/>
        </w:rPr>
        <w:t xml:space="preserve"> r.</w:t>
      </w:r>
    </w:p>
    <w:p w14:paraId="6882698B" w14:textId="77777777" w:rsidR="004F5413" w:rsidRPr="00464497" w:rsidRDefault="007E1655" w:rsidP="002545FB">
      <w:pPr>
        <w:tabs>
          <w:tab w:val="left" w:pos="5040"/>
        </w:tabs>
        <w:spacing w:after="240"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ZA</w:t>
      </w:r>
      <w:r w:rsidR="001C3CD7" w:rsidRPr="00963C5F">
        <w:rPr>
          <w:rFonts w:ascii="Arial" w:hAnsi="Arial" w:cs="Arial"/>
        </w:rPr>
        <w:t>.2</w:t>
      </w:r>
      <w:r w:rsidR="00581A22" w:rsidRPr="00963C5F">
        <w:rPr>
          <w:rFonts w:ascii="Arial" w:hAnsi="Arial" w:cs="Arial"/>
        </w:rPr>
        <w:t>63.211.</w:t>
      </w:r>
      <w:r w:rsidRPr="00963C5F">
        <w:rPr>
          <w:rFonts w:ascii="Arial" w:hAnsi="Arial" w:cs="Arial"/>
        </w:rPr>
        <w:t>20</w:t>
      </w:r>
      <w:r w:rsidR="001B670B" w:rsidRPr="00963C5F">
        <w:rPr>
          <w:rFonts w:ascii="Arial" w:hAnsi="Arial" w:cs="Arial"/>
        </w:rPr>
        <w:t>22</w:t>
      </w:r>
      <w:r w:rsidRPr="00963C5F">
        <w:rPr>
          <w:rFonts w:ascii="Arial" w:hAnsi="Arial" w:cs="Arial"/>
        </w:rPr>
        <w:t>.</w:t>
      </w:r>
      <w:r w:rsidR="00105E9D" w:rsidRPr="00963C5F">
        <w:rPr>
          <w:rFonts w:ascii="Arial" w:hAnsi="Arial" w:cs="Arial"/>
        </w:rPr>
        <w:t>ŁSZ</w:t>
      </w:r>
      <w:r w:rsidRPr="00963C5F">
        <w:rPr>
          <w:rFonts w:ascii="Arial" w:hAnsi="Arial" w:cs="Arial"/>
        </w:rPr>
        <w:t>.M</w:t>
      </w:r>
    </w:p>
    <w:p w14:paraId="6E17EC82" w14:textId="77777777" w:rsidR="00105E9D" w:rsidRPr="00963C5F" w:rsidRDefault="00105E9D" w:rsidP="002545FB">
      <w:pPr>
        <w:tabs>
          <w:tab w:val="left" w:pos="5040"/>
        </w:tabs>
        <w:suppressAutoHyphens/>
        <w:spacing w:line="360" w:lineRule="auto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t>Zapytanie ofertowe</w:t>
      </w:r>
    </w:p>
    <w:p w14:paraId="26D93076" w14:textId="77777777" w:rsidR="00105E9D" w:rsidRPr="00963C5F" w:rsidRDefault="00105E9D" w:rsidP="00C40346">
      <w:pPr>
        <w:tabs>
          <w:tab w:val="left" w:pos="5040"/>
        </w:tabs>
        <w:suppressAutoHyphens/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prowadzone z wyłączeniem przepisów ust</w:t>
      </w:r>
      <w:r w:rsidR="00FF611A" w:rsidRPr="00963C5F">
        <w:rPr>
          <w:rFonts w:ascii="Arial" w:hAnsi="Arial" w:cs="Arial"/>
        </w:rPr>
        <w:t xml:space="preserve">awy z dnia 11 września 2019 r. </w:t>
      </w:r>
    </w:p>
    <w:p w14:paraId="7524F4CF" w14:textId="77777777" w:rsidR="004F5413" w:rsidRPr="00963C5F" w:rsidRDefault="00105E9D" w:rsidP="00A47031">
      <w:pPr>
        <w:tabs>
          <w:tab w:val="left" w:pos="5040"/>
        </w:tabs>
        <w:suppressAutoHyphens/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 xml:space="preserve">Prawo zamówień publicznych </w:t>
      </w:r>
      <w:r w:rsidR="001B670B" w:rsidRPr="00963C5F">
        <w:rPr>
          <w:rFonts w:ascii="Arial" w:hAnsi="Arial" w:cs="Arial"/>
        </w:rPr>
        <w:t>(Dz. U. z 2022 r.  poz. 1710</w:t>
      </w:r>
      <w:r w:rsidR="00C667A3">
        <w:rPr>
          <w:rFonts w:ascii="Arial" w:hAnsi="Arial" w:cs="Arial"/>
        </w:rPr>
        <w:t xml:space="preserve">. z </w:t>
      </w:r>
      <w:proofErr w:type="spellStart"/>
      <w:r w:rsidR="00C667A3">
        <w:rPr>
          <w:rFonts w:ascii="Arial" w:hAnsi="Arial" w:cs="Arial"/>
        </w:rPr>
        <w:t>późn</w:t>
      </w:r>
      <w:proofErr w:type="spellEnd"/>
      <w:r w:rsidR="00C667A3">
        <w:rPr>
          <w:rFonts w:ascii="Arial" w:hAnsi="Arial" w:cs="Arial"/>
        </w:rPr>
        <w:t>. zm.</w:t>
      </w:r>
      <w:r w:rsidRPr="00963C5F">
        <w:rPr>
          <w:rFonts w:ascii="Arial" w:hAnsi="Arial" w:cs="Arial"/>
        </w:rPr>
        <w:t>) dotyczące:</w:t>
      </w:r>
    </w:p>
    <w:p w14:paraId="25D09027" w14:textId="77777777" w:rsidR="004F5413" w:rsidRPr="00963C5F" w:rsidRDefault="004F5413" w:rsidP="00C40346">
      <w:pPr>
        <w:spacing w:line="360" w:lineRule="auto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t>„Świadczenie usług telekomunikacyjnych oraz dzierżawa centrali telefonicznych PABX w budynkach Powiatowego Urzędu Pracy w Łodzi zlokalizowanych pr</w:t>
      </w:r>
      <w:r w:rsidR="00C40346">
        <w:rPr>
          <w:rFonts w:ascii="Arial" w:hAnsi="Arial" w:cs="Arial"/>
          <w:b/>
        </w:rPr>
        <w:t xml:space="preserve">zy ul. Milionowej 91 oraz przy </w:t>
      </w:r>
      <w:r w:rsidRPr="00963C5F">
        <w:rPr>
          <w:rFonts w:ascii="Arial" w:hAnsi="Arial" w:cs="Arial"/>
          <w:b/>
        </w:rPr>
        <w:t>ul. Kilińskiego 102/102a”</w:t>
      </w:r>
    </w:p>
    <w:p w14:paraId="4D36F1D2" w14:textId="77777777" w:rsidR="004F5413" w:rsidRPr="00963C5F" w:rsidRDefault="004F5413" w:rsidP="00C40346">
      <w:pPr>
        <w:spacing w:line="360" w:lineRule="auto"/>
        <w:rPr>
          <w:rFonts w:ascii="Arial" w:hAnsi="Arial" w:cs="Arial"/>
          <w:b/>
        </w:rPr>
      </w:pPr>
    </w:p>
    <w:p w14:paraId="4FE7F455" w14:textId="77777777" w:rsidR="004F5413" w:rsidRPr="00963C5F" w:rsidRDefault="00C40346" w:rsidP="00C4034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</w:t>
      </w:r>
      <w:r w:rsidR="00520626" w:rsidRPr="00963C5F">
        <w:rPr>
          <w:rFonts w:ascii="Arial" w:hAnsi="Arial" w:cs="Arial"/>
          <w:b/>
        </w:rPr>
        <w:t>ZAMAWIAJĄCY</w:t>
      </w:r>
    </w:p>
    <w:p w14:paraId="10954210" w14:textId="77777777" w:rsidR="004F5413" w:rsidRPr="00963C5F" w:rsidRDefault="004F5413" w:rsidP="00C40346">
      <w:pPr>
        <w:spacing w:line="360" w:lineRule="auto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t>Powiatowy Urząd Pracy w Łodzi</w:t>
      </w:r>
    </w:p>
    <w:p w14:paraId="491429D7" w14:textId="77777777" w:rsidR="00520626" w:rsidRPr="00963C5F" w:rsidRDefault="004F5413" w:rsidP="00C40346">
      <w:pPr>
        <w:spacing w:line="360" w:lineRule="auto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t>ul</w:t>
      </w:r>
      <w:r w:rsidR="00105E9D" w:rsidRPr="00963C5F">
        <w:rPr>
          <w:rFonts w:ascii="Arial" w:hAnsi="Arial" w:cs="Arial"/>
          <w:b/>
        </w:rPr>
        <w:t xml:space="preserve">. Milionowa 91, </w:t>
      </w:r>
      <w:r w:rsidRPr="00963C5F">
        <w:rPr>
          <w:rFonts w:ascii="Arial" w:hAnsi="Arial" w:cs="Arial"/>
          <w:b/>
        </w:rPr>
        <w:t>93 – 121 Łódź</w:t>
      </w:r>
      <w:r w:rsidR="00520626" w:rsidRPr="00963C5F">
        <w:rPr>
          <w:rFonts w:ascii="Arial" w:hAnsi="Arial" w:cs="Arial"/>
          <w:b/>
        </w:rPr>
        <w:br/>
        <w:t>NIP: 728-27-87-574, REGON: 101320436</w:t>
      </w:r>
    </w:p>
    <w:p w14:paraId="259608A1" w14:textId="77777777" w:rsidR="004F5413" w:rsidRDefault="00520626" w:rsidP="00C40346">
      <w:pPr>
        <w:spacing w:line="360" w:lineRule="auto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t>KOD CPV -64200000-8.</w:t>
      </w:r>
    </w:p>
    <w:p w14:paraId="07D5D512" w14:textId="77777777" w:rsidR="00C40346" w:rsidRPr="00C40346" w:rsidRDefault="00C40346" w:rsidP="00C40346">
      <w:pPr>
        <w:spacing w:line="360" w:lineRule="auto"/>
        <w:rPr>
          <w:rFonts w:ascii="Arial" w:hAnsi="Arial" w:cs="Arial"/>
          <w:b/>
        </w:rPr>
      </w:pPr>
    </w:p>
    <w:p w14:paraId="315BB914" w14:textId="77777777" w:rsidR="004F5413" w:rsidRPr="00963C5F" w:rsidRDefault="00520626" w:rsidP="00C40346">
      <w:p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  <w:b/>
        </w:rPr>
        <w:t>II. OPIS PRZEDMIOTU ZAMÓWIENIA</w:t>
      </w:r>
      <w:r w:rsidR="004F5413" w:rsidRPr="00963C5F">
        <w:rPr>
          <w:rFonts w:ascii="Arial" w:hAnsi="Arial" w:cs="Arial"/>
          <w:b/>
        </w:rPr>
        <w:t>.</w:t>
      </w:r>
    </w:p>
    <w:p w14:paraId="26D80E2E" w14:textId="77777777" w:rsidR="00A47031" w:rsidRDefault="004F5413" w:rsidP="00A47031">
      <w:pPr>
        <w:tabs>
          <w:tab w:val="left" w:pos="405"/>
        </w:tabs>
        <w:spacing w:after="200" w:line="360" w:lineRule="auto"/>
        <w:rPr>
          <w:rFonts w:ascii="Arial" w:hAnsi="Arial" w:cs="Arial"/>
        </w:rPr>
      </w:pPr>
      <w:r w:rsidRPr="00C40346">
        <w:rPr>
          <w:rFonts w:ascii="Arial" w:hAnsi="Arial" w:cs="Arial"/>
        </w:rPr>
        <w:t xml:space="preserve">Przedmiotem zamówienia jest: </w:t>
      </w:r>
    </w:p>
    <w:p w14:paraId="49A4D35A" w14:textId="77777777" w:rsidR="00F44DF2" w:rsidRPr="00A47031" w:rsidRDefault="004F5413" w:rsidP="00A47031">
      <w:pPr>
        <w:tabs>
          <w:tab w:val="left" w:pos="405"/>
        </w:tabs>
        <w:spacing w:after="200" w:line="360" w:lineRule="auto"/>
        <w:rPr>
          <w:rFonts w:ascii="Arial" w:hAnsi="Arial" w:cs="Arial"/>
        </w:rPr>
      </w:pPr>
      <w:r w:rsidRPr="00963C5F">
        <w:rPr>
          <w:rFonts w:ascii="Arial" w:hAnsi="Arial" w:cs="Arial"/>
          <w:b/>
        </w:rPr>
        <w:t xml:space="preserve">„Świadczenie usług telekomunikacyjnych oraz dzierżawa centrali telefonicznych PABX </w:t>
      </w:r>
      <w:r w:rsidRPr="00963C5F">
        <w:rPr>
          <w:rFonts w:ascii="Arial" w:hAnsi="Arial" w:cs="Arial"/>
          <w:b/>
        </w:rPr>
        <w:br/>
        <w:t>w budynkach Powiatowego Urzędu Pracy w Łodzi zlokalizowanych przy ul. Milionowej 91 oraz przy ul. Kilińskiego 102/102a”</w:t>
      </w:r>
    </w:p>
    <w:p w14:paraId="534CF8F6" w14:textId="77777777" w:rsidR="004F5413" w:rsidRPr="00963C5F" w:rsidRDefault="007E4444" w:rsidP="00C403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r w:rsidR="004F5413" w:rsidRPr="00963C5F">
        <w:rPr>
          <w:rFonts w:ascii="Arial" w:hAnsi="Arial" w:cs="Arial"/>
        </w:rPr>
        <w:t xml:space="preserve">Dokładny opis przedmiotu zamówienia stanowi </w:t>
      </w:r>
      <w:r w:rsidR="004F5413" w:rsidRPr="00963C5F">
        <w:rPr>
          <w:rFonts w:ascii="Arial" w:hAnsi="Arial" w:cs="Arial"/>
          <w:b/>
        </w:rPr>
        <w:t>Załącznik Nr 1</w:t>
      </w:r>
      <w:r w:rsidR="004F5413" w:rsidRPr="00963C5F">
        <w:rPr>
          <w:rFonts w:ascii="Arial" w:hAnsi="Arial" w:cs="Arial"/>
        </w:rPr>
        <w:t xml:space="preserve"> do niniejszego zapytania ofertowego.</w:t>
      </w:r>
    </w:p>
    <w:p w14:paraId="4AF7EA54" w14:textId="77777777" w:rsidR="004F5413" w:rsidRPr="00963C5F" w:rsidRDefault="007E4444" w:rsidP="00C403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4F5413" w:rsidRPr="00963C5F">
        <w:rPr>
          <w:rFonts w:ascii="Arial" w:hAnsi="Arial" w:cs="Arial"/>
        </w:rPr>
        <w:t xml:space="preserve">Specyfikacja techniczna central stanowi </w:t>
      </w:r>
      <w:r w:rsidR="004F5413" w:rsidRPr="00963C5F">
        <w:rPr>
          <w:rFonts w:ascii="Arial" w:hAnsi="Arial" w:cs="Arial"/>
          <w:b/>
        </w:rPr>
        <w:t>Załącznik nr 2</w:t>
      </w:r>
      <w:r w:rsidR="004F5413" w:rsidRPr="00963C5F">
        <w:rPr>
          <w:rFonts w:ascii="Arial" w:hAnsi="Arial" w:cs="Arial"/>
        </w:rPr>
        <w:t xml:space="preserve"> do zapytania ofertowego.</w:t>
      </w:r>
    </w:p>
    <w:p w14:paraId="23E5871D" w14:textId="77777777" w:rsidR="004F5413" w:rsidRPr="00963C5F" w:rsidRDefault="007E4444" w:rsidP="00C403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6A7078" w:rsidRPr="00963C5F">
        <w:rPr>
          <w:rFonts w:ascii="Arial" w:hAnsi="Arial" w:cs="Arial"/>
        </w:rPr>
        <w:t xml:space="preserve">Uruchomienie usługi DISA polegającej na automatyzacji centrali telefonicznej w Powiatowym Urzędzie Pracy w Łodzi stanowi </w:t>
      </w:r>
      <w:r w:rsidR="006A7078" w:rsidRPr="00963C5F">
        <w:rPr>
          <w:rFonts w:ascii="Arial" w:hAnsi="Arial" w:cs="Arial"/>
          <w:b/>
        </w:rPr>
        <w:t>Załącznik nr 3</w:t>
      </w:r>
      <w:r w:rsidR="006A7078" w:rsidRPr="00963C5F">
        <w:rPr>
          <w:rFonts w:ascii="Arial" w:hAnsi="Arial" w:cs="Arial"/>
        </w:rPr>
        <w:t xml:space="preserve"> do zapytania ofertowego.</w:t>
      </w:r>
    </w:p>
    <w:p w14:paraId="377D1AE8" w14:textId="77777777" w:rsidR="004F5413" w:rsidRPr="00963C5F" w:rsidRDefault="004F5413" w:rsidP="00C40346">
      <w:pPr>
        <w:spacing w:line="360" w:lineRule="auto"/>
        <w:rPr>
          <w:rFonts w:ascii="Arial" w:hAnsi="Arial" w:cs="Arial"/>
          <w:color w:val="000000"/>
        </w:rPr>
      </w:pPr>
    </w:p>
    <w:p w14:paraId="557E1909" w14:textId="77777777" w:rsidR="004F5413" w:rsidRPr="00963C5F" w:rsidRDefault="004F5413" w:rsidP="00C40346">
      <w:pPr>
        <w:spacing w:line="360" w:lineRule="auto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t xml:space="preserve">III. </w:t>
      </w:r>
      <w:r w:rsidR="006E6C8A" w:rsidRPr="00963C5F">
        <w:rPr>
          <w:rFonts w:ascii="Arial" w:hAnsi="Arial" w:cs="Arial"/>
          <w:b/>
        </w:rPr>
        <w:t>TERMIN WYKONANIA ZAMÓWIENIA</w:t>
      </w:r>
    </w:p>
    <w:p w14:paraId="6193578B" w14:textId="77777777" w:rsidR="00B276C6" w:rsidRPr="00963C5F" w:rsidRDefault="004F5413" w:rsidP="00C40346">
      <w:pPr>
        <w:widowControl w:val="0"/>
        <w:autoSpaceDE w:val="0"/>
        <w:autoSpaceDN w:val="0"/>
        <w:adjustRightInd w:val="0"/>
        <w:spacing w:line="360" w:lineRule="auto"/>
        <w:ind w:right="662"/>
        <w:rPr>
          <w:rFonts w:ascii="Arial" w:hAnsi="Arial" w:cs="Arial"/>
          <w:b/>
        </w:rPr>
      </w:pPr>
      <w:r w:rsidRPr="00963C5F">
        <w:rPr>
          <w:rFonts w:ascii="Arial" w:hAnsi="Arial" w:cs="Arial"/>
        </w:rPr>
        <w:t xml:space="preserve">Termin wykonania zamówienia: </w:t>
      </w:r>
      <w:r w:rsidRPr="00963C5F">
        <w:rPr>
          <w:rFonts w:ascii="Arial" w:hAnsi="Arial" w:cs="Arial"/>
          <w:b/>
        </w:rPr>
        <w:t xml:space="preserve">od dnia </w:t>
      </w:r>
      <w:r w:rsidR="00EE5830" w:rsidRPr="00963C5F">
        <w:rPr>
          <w:rFonts w:ascii="Arial" w:hAnsi="Arial" w:cs="Arial"/>
          <w:b/>
        </w:rPr>
        <w:t>01.01.202</w:t>
      </w:r>
      <w:r w:rsidR="006E2CF7" w:rsidRPr="00963C5F">
        <w:rPr>
          <w:rFonts w:ascii="Arial" w:hAnsi="Arial" w:cs="Arial"/>
          <w:b/>
        </w:rPr>
        <w:t>3</w:t>
      </w:r>
      <w:r w:rsidRPr="00963C5F">
        <w:rPr>
          <w:rFonts w:ascii="Arial" w:hAnsi="Arial" w:cs="Arial"/>
          <w:b/>
        </w:rPr>
        <w:t xml:space="preserve"> r. do dnia 31.12.202</w:t>
      </w:r>
      <w:r w:rsidR="006E2CF7" w:rsidRPr="00963C5F">
        <w:rPr>
          <w:rFonts w:ascii="Arial" w:hAnsi="Arial" w:cs="Arial"/>
          <w:b/>
        </w:rPr>
        <w:t>3</w:t>
      </w:r>
      <w:r w:rsidRPr="00963C5F">
        <w:rPr>
          <w:rFonts w:ascii="Arial" w:hAnsi="Arial" w:cs="Arial"/>
          <w:b/>
        </w:rPr>
        <w:t xml:space="preserve"> r.</w:t>
      </w:r>
    </w:p>
    <w:p w14:paraId="6C925133" w14:textId="77777777" w:rsidR="00B276C6" w:rsidRDefault="00B276C6" w:rsidP="00C40346">
      <w:pPr>
        <w:widowControl w:val="0"/>
        <w:autoSpaceDE w:val="0"/>
        <w:autoSpaceDN w:val="0"/>
        <w:adjustRightInd w:val="0"/>
        <w:spacing w:line="360" w:lineRule="auto"/>
        <w:ind w:right="662"/>
        <w:rPr>
          <w:rFonts w:ascii="Arial" w:hAnsi="Arial" w:cs="Arial"/>
          <w:b/>
        </w:rPr>
      </w:pPr>
    </w:p>
    <w:p w14:paraId="44420C56" w14:textId="77777777" w:rsidR="00A47031" w:rsidRDefault="00A47031" w:rsidP="00C40346">
      <w:pPr>
        <w:widowControl w:val="0"/>
        <w:autoSpaceDE w:val="0"/>
        <w:autoSpaceDN w:val="0"/>
        <w:adjustRightInd w:val="0"/>
        <w:spacing w:line="360" w:lineRule="auto"/>
        <w:ind w:right="662"/>
        <w:rPr>
          <w:rFonts w:ascii="Arial" w:hAnsi="Arial" w:cs="Arial"/>
          <w:b/>
        </w:rPr>
      </w:pPr>
    </w:p>
    <w:p w14:paraId="34E00DFE" w14:textId="77777777" w:rsidR="00A47031" w:rsidRPr="00963C5F" w:rsidRDefault="00A47031" w:rsidP="00C40346">
      <w:pPr>
        <w:widowControl w:val="0"/>
        <w:autoSpaceDE w:val="0"/>
        <w:autoSpaceDN w:val="0"/>
        <w:adjustRightInd w:val="0"/>
        <w:spacing w:line="360" w:lineRule="auto"/>
        <w:ind w:right="662"/>
        <w:rPr>
          <w:rFonts w:ascii="Arial" w:hAnsi="Arial" w:cs="Arial"/>
          <w:b/>
        </w:rPr>
      </w:pPr>
    </w:p>
    <w:p w14:paraId="12859F72" w14:textId="77777777" w:rsidR="00464497" w:rsidRPr="00963C5F" w:rsidRDefault="00B276C6" w:rsidP="00C40346">
      <w:pPr>
        <w:widowControl w:val="0"/>
        <w:autoSpaceDE w:val="0"/>
        <w:autoSpaceDN w:val="0"/>
        <w:adjustRightInd w:val="0"/>
        <w:spacing w:line="360" w:lineRule="auto"/>
        <w:ind w:right="662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t>IV. INFORMACJA O SPOSOBIE P</w:t>
      </w:r>
      <w:r w:rsidR="005828C4" w:rsidRPr="00963C5F">
        <w:rPr>
          <w:rFonts w:ascii="Arial" w:hAnsi="Arial" w:cs="Arial"/>
          <w:b/>
        </w:rPr>
        <w:t>OR</w:t>
      </w:r>
      <w:r w:rsidRPr="00963C5F">
        <w:rPr>
          <w:rFonts w:ascii="Arial" w:hAnsi="Arial" w:cs="Arial"/>
          <w:b/>
        </w:rPr>
        <w:t xml:space="preserve">OZUMIEWANIA SIĘ ZAMAWIAJĄCEGO </w:t>
      </w:r>
      <w:r w:rsidR="00C40346">
        <w:rPr>
          <w:rFonts w:ascii="Arial" w:hAnsi="Arial" w:cs="Arial"/>
          <w:b/>
        </w:rPr>
        <w:br/>
      </w:r>
      <w:r w:rsidRPr="00963C5F">
        <w:rPr>
          <w:rFonts w:ascii="Arial" w:hAnsi="Arial" w:cs="Arial"/>
          <w:b/>
        </w:rPr>
        <w:t>Z WYKONAWCAMI</w:t>
      </w:r>
    </w:p>
    <w:p w14:paraId="2B42878C" w14:textId="77777777" w:rsidR="00285BF1" w:rsidRPr="00963C5F" w:rsidRDefault="00285BF1" w:rsidP="00C40346">
      <w:p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1.W postępowaniu komunikacja między Zamawiającym, a Wykonawcami odbywa</w:t>
      </w:r>
    </w:p>
    <w:p w14:paraId="3256C301" w14:textId="77777777" w:rsidR="00EB47B8" w:rsidRPr="00963C5F" w:rsidRDefault="00285BF1" w:rsidP="00C40346">
      <w:p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się przy użyciu środków komunikacji elektronicznej w rozumieniu ustawy z dnia 18 lipca 2002 r. o świadczeniu usług drogą elektroniczną (</w:t>
      </w:r>
      <w:proofErr w:type="spellStart"/>
      <w:r w:rsidR="00E66AFE" w:rsidRPr="00963C5F">
        <w:rPr>
          <w:rFonts w:ascii="Arial" w:hAnsi="Arial" w:cs="Arial"/>
        </w:rPr>
        <w:t>t.j</w:t>
      </w:r>
      <w:proofErr w:type="spellEnd"/>
      <w:r w:rsidR="00E66AFE" w:rsidRPr="00963C5F">
        <w:rPr>
          <w:rFonts w:ascii="Arial" w:hAnsi="Arial" w:cs="Arial"/>
        </w:rPr>
        <w:t xml:space="preserve">. Dz. U. z 2020 r. poz. 344), za pośrednictwem poczty elektronicznej: </w:t>
      </w:r>
      <w:r w:rsidRPr="00963C5F">
        <w:rPr>
          <w:rFonts w:ascii="Arial" w:hAnsi="Arial" w:cs="Arial"/>
        </w:rPr>
        <w:t>przetargi@pup-lodz.pl. Wykonawcy na wskazany adres e-mail mogą składać dokumenty lub oświadczenia w postaci dokumentu elektronicznego lub elektronicznej kopii dokumentu lub oświadczenia. Załączniki do poc</w:t>
      </w:r>
      <w:r w:rsidR="005323B0" w:rsidRPr="00963C5F">
        <w:rPr>
          <w:rFonts w:ascii="Arial" w:hAnsi="Arial" w:cs="Arial"/>
        </w:rPr>
        <w:t xml:space="preserve">zty elektronicznej powinny być </w:t>
      </w:r>
      <w:r w:rsidRPr="00963C5F">
        <w:rPr>
          <w:rFonts w:ascii="Arial" w:hAnsi="Arial" w:cs="Arial"/>
        </w:rPr>
        <w:t>w formatach obsługiwanych przez programy Word</w:t>
      </w:r>
      <w:r w:rsidR="00A47031">
        <w:rPr>
          <w:rFonts w:ascii="Arial" w:hAnsi="Arial" w:cs="Arial"/>
        </w:rPr>
        <w:t xml:space="preserve"> , Excel </w:t>
      </w:r>
      <w:r w:rsidR="006154CE">
        <w:rPr>
          <w:rFonts w:ascii="Arial" w:hAnsi="Arial" w:cs="Arial"/>
        </w:rPr>
        <w:t>, Adobe Re</w:t>
      </w:r>
      <w:r w:rsidR="00A47031">
        <w:rPr>
          <w:rFonts w:ascii="Arial" w:hAnsi="Arial" w:cs="Arial"/>
        </w:rPr>
        <w:t>ader.</w:t>
      </w:r>
    </w:p>
    <w:p w14:paraId="4583B93B" w14:textId="77777777" w:rsidR="00285BF1" w:rsidRPr="00963C5F" w:rsidRDefault="00522ADF" w:rsidP="00C40346">
      <w:pPr>
        <w:pStyle w:val="Akapitzlis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85BF1" w:rsidRPr="00963C5F">
        <w:rPr>
          <w:rFonts w:ascii="Arial" w:hAnsi="Arial" w:cs="Arial"/>
        </w:rPr>
        <w:t xml:space="preserve">.Osobami upoważnionymi </w:t>
      </w:r>
      <w:r w:rsidR="00E66AFE" w:rsidRPr="00963C5F">
        <w:rPr>
          <w:rFonts w:ascii="Arial" w:hAnsi="Arial" w:cs="Arial"/>
        </w:rPr>
        <w:t>przez Zamawiającego do kontaktowania się z Wykonawcami są:</w:t>
      </w:r>
    </w:p>
    <w:p w14:paraId="6965EB4A" w14:textId="77777777" w:rsidR="00285BF1" w:rsidRPr="00963C5F" w:rsidRDefault="00F1256E" w:rsidP="00C40346">
      <w:pPr>
        <w:tabs>
          <w:tab w:val="left" w:pos="709"/>
          <w:tab w:val="left" w:pos="10065"/>
        </w:tabs>
        <w:spacing w:line="360" w:lineRule="auto"/>
        <w:ind w:right="15"/>
        <w:rPr>
          <w:rFonts w:ascii="Arial" w:hAnsi="Arial" w:cs="Arial"/>
          <w:color w:val="000000"/>
        </w:rPr>
      </w:pPr>
      <w:r w:rsidRPr="00963C5F">
        <w:rPr>
          <w:rFonts w:ascii="Arial" w:hAnsi="Arial" w:cs="Arial"/>
          <w:b/>
          <w:color w:val="000000"/>
        </w:rPr>
        <w:t xml:space="preserve">Pani </w:t>
      </w:r>
      <w:r w:rsidR="00285BF1" w:rsidRPr="00963C5F">
        <w:rPr>
          <w:rFonts w:ascii="Arial" w:hAnsi="Arial" w:cs="Arial"/>
          <w:b/>
          <w:color w:val="000000"/>
        </w:rPr>
        <w:t xml:space="preserve">Aleksandra </w:t>
      </w:r>
      <w:proofErr w:type="spellStart"/>
      <w:r w:rsidR="00285BF1" w:rsidRPr="00963C5F">
        <w:rPr>
          <w:rFonts w:ascii="Arial" w:hAnsi="Arial" w:cs="Arial"/>
          <w:b/>
          <w:color w:val="000000"/>
        </w:rPr>
        <w:t>Pancer</w:t>
      </w:r>
      <w:proofErr w:type="spellEnd"/>
      <w:r w:rsidR="00E66AFE" w:rsidRPr="00963C5F">
        <w:rPr>
          <w:rFonts w:ascii="Arial" w:hAnsi="Arial" w:cs="Arial"/>
          <w:color w:val="000000"/>
        </w:rPr>
        <w:t>;</w:t>
      </w:r>
    </w:p>
    <w:p w14:paraId="06007471" w14:textId="77777777" w:rsidR="00CF0CBD" w:rsidRPr="00963C5F" w:rsidRDefault="00F1256E" w:rsidP="00C40346">
      <w:pPr>
        <w:tabs>
          <w:tab w:val="left" w:pos="709"/>
          <w:tab w:val="left" w:pos="10065"/>
        </w:tabs>
        <w:spacing w:line="360" w:lineRule="auto"/>
        <w:ind w:right="15"/>
        <w:rPr>
          <w:rFonts w:ascii="Arial" w:hAnsi="Arial" w:cs="Arial"/>
          <w:color w:val="000000"/>
        </w:rPr>
      </w:pPr>
      <w:r w:rsidRPr="00963C5F">
        <w:rPr>
          <w:rFonts w:ascii="Arial" w:hAnsi="Arial" w:cs="Arial"/>
          <w:b/>
          <w:color w:val="000000"/>
        </w:rPr>
        <w:t xml:space="preserve">Pan </w:t>
      </w:r>
      <w:r w:rsidR="00CF0CBD" w:rsidRPr="00963C5F">
        <w:rPr>
          <w:rFonts w:ascii="Arial" w:hAnsi="Arial" w:cs="Arial"/>
          <w:b/>
          <w:color w:val="000000"/>
        </w:rPr>
        <w:t>Łukasz Sztajer</w:t>
      </w:r>
      <w:r w:rsidR="00E66AFE" w:rsidRPr="00963C5F">
        <w:rPr>
          <w:rFonts w:ascii="Arial" w:hAnsi="Arial" w:cs="Arial"/>
          <w:color w:val="000000"/>
        </w:rPr>
        <w:t>;</w:t>
      </w:r>
    </w:p>
    <w:p w14:paraId="5A7FBE82" w14:textId="77777777" w:rsidR="00285BF1" w:rsidRPr="00963C5F" w:rsidRDefault="00F1256E" w:rsidP="00C40346">
      <w:pPr>
        <w:tabs>
          <w:tab w:val="left" w:pos="709"/>
          <w:tab w:val="left" w:pos="10065"/>
        </w:tabs>
        <w:spacing w:line="360" w:lineRule="auto"/>
        <w:ind w:right="17"/>
        <w:rPr>
          <w:rFonts w:ascii="Arial" w:hAnsi="Arial" w:cs="Arial"/>
        </w:rPr>
      </w:pPr>
      <w:r w:rsidRPr="00963C5F">
        <w:rPr>
          <w:rFonts w:ascii="Arial" w:hAnsi="Arial" w:cs="Arial"/>
          <w:b/>
          <w:color w:val="000000"/>
        </w:rPr>
        <w:t xml:space="preserve">Pani </w:t>
      </w:r>
      <w:r w:rsidR="00E66AFE" w:rsidRPr="00963C5F">
        <w:rPr>
          <w:rFonts w:ascii="Arial" w:hAnsi="Arial" w:cs="Arial"/>
          <w:b/>
          <w:color w:val="000000"/>
        </w:rPr>
        <w:t>Zuzanna Łaptosz.</w:t>
      </w:r>
    </w:p>
    <w:p w14:paraId="71BC688D" w14:textId="77777777" w:rsidR="00CF0CBD" w:rsidRPr="00963C5F" w:rsidRDefault="00522ADF" w:rsidP="00C40346">
      <w:pPr>
        <w:tabs>
          <w:tab w:val="left" w:pos="709"/>
        </w:tabs>
        <w:spacing w:line="360" w:lineRule="auto"/>
        <w:ind w:hanging="11"/>
        <w:rPr>
          <w:rFonts w:ascii="Arial" w:hAnsi="Arial" w:cs="Arial"/>
          <w:b/>
          <w:i/>
        </w:rPr>
      </w:pPr>
      <w:r>
        <w:rPr>
          <w:rFonts w:ascii="Arial" w:hAnsi="Arial" w:cs="Arial"/>
        </w:rPr>
        <w:t>3</w:t>
      </w:r>
      <w:r w:rsidR="00AA6138" w:rsidRPr="00963C5F">
        <w:rPr>
          <w:rFonts w:ascii="Arial" w:hAnsi="Arial" w:cs="Arial"/>
        </w:rPr>
        <w:t>.</w:t>
      </w:r>
      <w:r w:rsidR="00285BF1" w:rsidRPr="00963C5F">
        <w:rPr>
          <w:rFonts w:ascii="Arial" w:hAnsi="Arial" w:cs="Arial"/>
        </w:rPr>
        <w:t xml:space="preserve">Korespondencję do Zamawiającego należy kierować powołując się na nr referencyjny </w:t>
      </w:r>
      <w:r w:rsidR="00581A22" w:rsidRPr="00963C5F">
        <w:rPr>
          <w:rFonts w:ascii="Arial" w:hAnsi="Arial" w:cs="Arial"/>
        </w:rPr>
        <w:t>ZA.263.211.</w:t>
      </w:r>
      <w:r w:rsidR="00A5343D" w:rsidRPr="00963C5F">
        <w:rPr>
          <w:rFonts w:ascii="Arial" w:hAnsi="Arial" w:cs="Arial"/>
        </w:rPr>
        <w:t>2022</w:t>
      </w:r>
      <w:r w:rsidR="00CF0CBD" w:rsidRPr="00963C5F">
        <w:rPr>
          <w:rFonts w:ascii="Arial" w:hAnsi="Arial" w:cs="Arial"/>
        </w:rPr>
        <w:t>.ŁSZ</w:t>
      </w:r>
      <w:r w:rsidR="00285BF1" w:rsidRPr="00963C5F">
        <w:rPr>
          <w:rFonts w:ascii="Arial" w:hAnsi="Arial" w:cs="Arial"/>
        </w:rPr>
        <w:t xml:space="preserve">.M i tytuł postępowania: </w:t>
      </w:r>
      <w:r w:rsidR="00285BF1" w:rsidRPr="00963C5F">
        <w:rPr>
          <w:rFonts w:ascii="Arial" w:hAnsi="Arial" w:cs="Arial"/>
          <w:b/>
          <w:i/>
        </w:rPr>
        <w:t>„</w:t>
      </w:r>
      <w:r w:rsidR="00CF0CBD" w:rsidRPr="00963C5F">
        <w:rPr>
          <w:rFonts w:ascii="Arial" w:hAnsi="Arial" w:cs="Arial"/>
          <w:b/>
        </w:rPr>
        <w:t>Świadczenie usług telekomunikacyjnych oraz dzierżawa centrali telefonicznych PABX  w budynkach Powiatowego Urzędu Pracy w Łodzi zlokalizowanych przy ul. Milionowej 91 oraz przy ul. Kilińskiego 102/102a”.</w:t>
      </w:r>
    </w:p>
    <w:p w14:paraId="6403D591" w14:textId="77777777" w:rsidR="00285BF1" w:rsidRPr="00963C5F" w:rsidRDefault="00522ADF" w:rsidP="00C40346">
      <w:pPr>
        <w:tabs>
          <w:tab w:val="left" w:pos="709"/>
        </w:tabs>
        <w:spacing w:line="360" w:lineRule="auto"/>
        <w:ind w:hanging="11"/>
        <w:rPr>
          <w:rFonts w:ascii="Arial" w:hAnsi="Arial" w:cs="Arial"/>
          <w:b/>
          <w:i/>
        </w:rPr>
      </w:pPr>
      <w:r>
        <w:rPr>
          <w:rFonts w:ascii="Arial" w:hAnsi="Arial" w:cs="Arial"/>
        </w:rPr>
        <w:t>4</w:t>
      </w:r>
      <w:r w:rsidR="00AA6138" w:rsidRPr="00963C5F">
        <w:rPr>
          <w:rFonts w:ascii="Arial" w:hAnsi="Arial" w:cs="Arial"/>
        </w:rPr>
        <w:t>.</w:t>
      </w:r>
      <w:r w:rsidR="00285BF1" w:rsidRPr="00963C5F">
        <w:rPr>
          <w:rFonts w:ascii="Arial" w:hAnsi="Arial" w:cs="Arial"/>
        </w:rPr>
        <w:t>Zamawiający lub Wykonawca przekazuje oświadczenia, wnioski,</w:t>
      </w:r>
    </w:p>
    <w:p w14:paraId="02250EB2" w14:textId="77777777" w:rsidR="00285BF1" w:rsidRPr="00963C5F" w:rsidRDefault="00285BF1" w:rsidP="00C40346">
      <w:pPr>
        <w:tabs>
          <w:tab w:val="left" w:pos="709"/>
        </w:tabs>
        <w:spacing w:line="360" w:lineRule="auto"/>
        <w:ind w:hanging="11"/>
        <w:rPr>
          <w:rFonts w:ascii="Arial" w:hAnsi="Arial" w:cs="Arial"/>
        </w:rPr>
      </w:pPr>
      <w:r w:rsidRPr="00963C5F">
        <w:rPr>
          <w:rFonts w:ascii="Arial" w:hAnsi="Arial" w:cs="Arial"/>
        </w:rPr>
        <w:t>zawiadomienia oraz informacje przy użyciu środków komunikacji elektronicznej,</w:t>
      </w:r>
    </w:p>
    <w:p w14:paraId="62B16F2B" w14:textId="77777777" w:rsidR="00C40346" w:rsidRDefault="00285BF1" w:rsidP="00C40346">
      <w:pPr>
        <w:tabs>
          <w:tab w:val="left" w:pos="709"/>
        </w:tabs>
        <w:spacing w:line="360" w:lineRule="auto"/>
        <w:ind w:hanging="11"/>
        <w:rPr>
          <w:rFonts w:ascii="Arial" w:hAnsi="Arial" w:cs="Arial"/>
        </w:rPr>
      </w:pPr>
      <w:r w:rsidRPr="00963C5F">
        <w:rPr>
          <w:rFonts w:ascii="Arial" w:hAnsi="Arial" w:cs="Arial"/>
        </w:rPr>
        <w:t xml:space="preserve">druga strona niezwłocznie </w:t>
      </w:r>
      <w:r w:rsidR="00C40346">
        <w:rPr>
          <w:rFonts w:ascii="Arial" w:hAnsi="Arial" w:cs="Arial"/>
        </w:rPr>
        <w:t>potwierdza fakt ich otrzymania.</w:t>
      </w:r>
    </w:p>
    <w:p w14:paraId="4C02C0C7" w14:textId="77777777" w:rsidR="00285BF1" w:rsidRPr="00963C5F" w:rsidRDefault="00522ADF" w:rsidP="00C40346">
      <w:pPr>
        <w:tabs>
          <w:tab w:val="left" w:pos="709"/>
        </w:tabs>
        <w:spacing w:line="360" w:lineRule="auto"/>
        <w:ind w:hanging="11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A6138" w:rsidRPr="00963C5F">
        <w:rPr>
          <w:rFonts w:ascii="Arial" w:hAnsi="Arial" w:cs="Arial"/>
        </w:rPr>
        <w:t>.</w:t>
      </w:r>
      <w:r w:rsidR="00285BF1" w:rsidRPr="00963C5F">
        <w:rPr>
          <w:rFonts w:ascii="Arial" w:hAnsi="Arial" w:cs="Arial"/>
        </w:rPr>
        <w:t>W przypadku wspólnego ubiegania się o zamówienie przez Wykonawców,</w:t>
      </w:r>
    </w:p>
    <w:p w14:paraId="20AA8250" w14:textId="77777777" w:rsidR="0066529C" w:rsidRDefault="00285BF1" w:rsidP="00507B1F">
      <w:pPr>
        <w:tabs>
          <w:tab w:val="left" w:pos="709"/>
        </w:tabs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wszelka korespondencja będzie prowadzona wyłącznie z pełnomocnikiem.</w:t>
      </w:r>
    </w:p>
    <w:p w14:paraId="4855FFBE" w14:textId="77777777" w:rsidR="00507B1F" w:rsidRPr="00963C5F" w:rsidRDefault="00507B1F" w:rsidP="00507B1F">
      <w:pPr>
        <w:tabs>
          <w:tab w:val="left" w:pos="709"/>
        </w:tabs>
        <w:spacing w:line="360" w:lineRule="auto"/>
        <w:rPr>
          <w:rFonts w:ascii="Arial" w:hAnsi="Arial" w:cs="Arial"/>
        </w:rPr>
      </w:pPr>
    </w:p>
    <w:p w14:paraId="2640FD35" w14:textId="77777777" w:rsidR="004F5413" w:rsidRPr="00963C5F" w:rsidRDefault="004F5413" w:rsidP="00C40346">
      <w:pPr>
        <w:spacing w:after="200" w:line="360" w:lineRule="auto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t>V. OPIS SPOSOBU PRZYGOTOWANIA OFERTY</w:t>
      </w:r>
    </w:p>
    <w:p w14:paraId="263EA449" w14:textId="77777777" w:rsidR="00C40346" w:rsidRDefault="006A7078" w:rsidP="00C40346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</w:rPr>
      </w:pPr>
      <w:r w:rsidRPr="00C40346">
        <w:rPr>
          <w:rFonts w:ascii="Arial" w:hAnsi="Arial" w:cs="Arial"/>
        </w:rPr>
        <w:t>Wykonawca powinien złożyć ofertę na formularzu załączonym do niniejszego zapytania.</w:t>
      </w:r>
      <w:r w:rsidR="000A0B8A" w:rsidRPr="00C40346">
        <w:rPr>
          <w:rFonts w:ascii="Arial" w:hAnsi="Arial" w:cs="Arial"/>
        </w:rPr>
        <w:t xml:space="preserve"> Oferta powinna być podpisana zgodnie z zasadami reprezentacji wskazanymi we właściwym rejestrze lub ewidencji działalności gospodarczej.</w:t>
      </w:r>
    </w:p>
    <w:p w14:paraId="4C3149AE" w14:textId="77777777" w:rsidR="00C40346" w:rsidRDefault="00A46EE0" w:rsidP="00C40346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</w:rPr>
      </w:pPr>
      <w:r w:rsidRPr="00C40346">
        <w:rPr>
          <w:rFonts w:ascii="Arial" w:hAnsi="Arial" w:cs="Arial"/>
        </w:rPr>
        <w:t>Wykonawca może złożyć 1 ofertę. Jeżeli Wykonawca złoży więcej niż 1 ofertę, zamawiający odrzuci wszystkie oferty złożone przez tego Wykonawcę.</w:t>
      </w:r>
    </w:p>
    <w:p w14:paraId="19E464CA" w14:textId="77777777" w:rsidR="00C40346" w:rsidRDefault="000A0B8A" w:rsidP="00C40346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</w:rPr>
      </w:pPr>
      <w:r w:rsidRPr="00C40346">
        <w:rPr>
          <w:rFonts w:ascii="Arial" w:hAnsi="Arial" w:cs="Arial"/>
        </w:rPr>
        <w:t>Wszystkie dokumenty mogą być składane w oryginale lub kopii poświadczonej za zgodność z oryginałem przez Wykonawcę lub osobę/osoby upoważnione do podpisywania oferty.</w:t>
      </w:r>
    </w:p>
    <w:p w14:paraId="69FB6548" w14:textId="77777777" w:rsidR="00C40346" w:rsidRDefault="000A0B8A" w:rsidP="00C40346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</w:rPr>
      </w:pPr>
      <w:r w:rsidRPr="00C40346">
        <w:rPr>
          <w:rFonts w:ascii="Arial" w:hAnsi="Arial" w:cs="Arial"/>
        </w:rPr>
        <w:t>Oferta musi być sporządzona z zachowaniem formy pisemnej pod rygorem nieważności.</w:t>
      </w:r>
    </w:p>
    <w:p w14:paraId="6C697B6E" w14:textId="77777777" w:rsidR="00C40346" w:rsidRDefault="000A0B8A" w:rsidP="00C40346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</w:rPr>
      </w:pPr>
      <w:r w:rsidRPr="00C40346">
        <w:rPr>
          <w:rFonts w:ascii="Arial" w:hAnsi="Arial" w:cs="Arial"/>
        </w:rPr>
        <w:t>Wykonawca ponosi wszelkie koszty przygotowania oferty.</w:t>
      </w:r>
    </w:p>
    <w:p w14:paraId="25B129F7" w14:textId="77777777" w:rsidR="00C40346" w:rsidRDefault="000A0B8A" w:rsidP="00C40346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</w:rPr>
      </w:pPr>
      <w:r w:rsidRPr="00C40346">
        <w:rPr>
          <w:rFonts w:ascii="Arial" w:hAnsi="Arial" w:cs="Arial"/>
        </w:rPr>
        <w:t>Zamawiający dopuszcza składanie elektronicznych kopii dokumentów.</w:t>
      </w:r>
    </w:p>
    <w:p w14:paraId="18A3BE14" w14:textId="77777777" w:rsidR="00C40346" w:rsidRDefault="00A46EE0" w:rsidP="00C40346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</w:rPr>
      </w:pPr>
      <w:r w:rsidRPr="00C40346">
        <w:rPr>
          <w:rFonts w:ascii="Arial" w:hAnsi="Arial" w:cs="Arial"/>
        </w:rPr>
        <w:t>Oferta otrzymana po terminie nie będzie rozpatrywana.</w:t>
      </w:r>
    </w:p>
    <w:p w14:paraId="5CBFB478" w14:textId="77777777" w:rsidR="00C40346" w:rsidRDefault="00A46EE0" w:rsidP="00C40346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</w:rPr>
      </w:pPr>
      <w:r w:rsidRPr="00C40346">
        <w:rPr>
          <w:rFonts w:ascii="Arial" w:hAnsi="Arial" w:cs="Arial"/>
        </w:rPr>
        <w:lastRenderedPageBreak/>
        <w:t xml:space="preserve">Treść zapytania wraz z wyjaśnieniami Zamawiający przekazuje Wykonawcom, którym przekazał zapytanie ofertowe bez ujawienia źródła zapytania. </w:t>
      </w:r>
    </w:p>
    <w:p w14:paraId="417B4A11" w14:textId="77777777" w:rsidR="00C40346" w:rsidRDefault="00A46EE0" w:rsidP="00C40346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</w:rPr>
      </w:pPr>
      <w:r w:rsidRPr="00C40346">
        <w:rPr>
          <w:rFonts w:ascii="Arial" w:hAnsi="Arial" w:cs="Arial"/>
        </w:rPr>
        <w:t>Wykonawca może przed upływem terminu składania ofert zmienić lub wycofać swoją ofertę.</w:t>
      </w:r>
    </w:p>
    <w:p w14:paraId="31D54C49" w14:textId="77777777" w:rsidR="00C40346" w:rsidRPr="00C40346" w:rsidRDefault="00A46EE0" w:rsidP="00C40346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="Arial" w:hAnsi="Arial" w:cs="Arial"/>
        </w:rPr>
      </w:pPr>
      <w:r w:rsidRPr="00C40346">
        <w:rPr>
          <w:rFonts w:ascii="Arial" w:hAnsi="Arial" w:cs="Arial"/>
        </w:rPr>
        <w:t xml:space="preserve">Oferty niekompletne zawierające braki formalne, zawierające omyłki, których nie można poprawić, nie będą podlegały ocenie. </w:t>
      </w:r>
      <w:r w:rsidRPr="00C40346">
        <w:rPr>
          <w:rFonts w:ascii="Arial" w:hAnsi="Arial" w:cs="Arial"/>
          <w:b/>
          <w:u w:val="single"/>
        </w:rPr>
        <w:t>Brak jakiegokolwiek dokumentu wymaganego postanowieniami zapytania ofertowego skutkowało będzie odrzuceniem ofert.</w:t>
      </w:r>
    </w:p>
    <w:p w14:paraId="5EDC6BC0" w14:textId="77777777" w:rsidR="00A46EE0" w:rsidRPr="00C40346" w:rsidRDefault="00B276C6" w:rsidP="00C40346">
      <w:pPr>
        <w:pStyle w:val="Akapitzlist"/>
        <w:numPr>
          <w:ilvl w:val="0"/>
          <w:numId w:val="36"/>
        </w:numPr>
        <w:spacing w:line="360" w:lineRule="auto"/>
        <w:ind w:left="426" w:hanging="426"/>
        <w:rPr>
          <w:rFonts w:ascii="Arial" w:hAnsi="Arial" w:cs="Arial"/>
        </w:rPr>
      </w:pPr>
      <w:r w:rsidRPr="00C40346">
        <w:rPr>
          <w:rFonts w:ascii="Arial" w:hAnsi="Arial" w:cs="Arial"/>
        </w:rPr>
        <w:t>Zamawiający poprawi w ofercie:</w:t>
      </w:r>
    </w:p>
    <w:p w14:paraId="491E9FC8" w14:textId="77777777" w:rsidR="00B276C6" w:rsidRPr="00963C5F" w:rsidRDefault="00B276C6" w:rsidP="00C40346">
      <w:pPr>
        <w:pStyle w:val="Akapitzlist"/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- oczywiste omyłki pisarskie,</w:t>
      </w:r>
    </w:p>
    <w:p w14:paraId="36E49F3D" w14:textId="77777777" w:rsidR="006A7078" w:rsidRPr="00C40346" w:rsidRDefault="00B276C6" w:rsidP="00C40346">
      <w:pPr>
        <w:pStyle w:val="Akapitzlist"/>
        <w:spacing w:line="360" w:lineRule="auto"/>
        <w:rPr>
          <w:rFonts w:ascii="Arial" w:hAnsi="Arial" w:cs="Arial"/>
          <w:u w:val="single"/>
        </w:rPr>
      </w:pPr>
      <w:r w:rsidRPr="00963C5F">
        <w:rPr>
          <w:rFonts w:ascii="Arial" w:hAnsi="Arial" w:cs="Arial"/>
        </w:rPr>
        <w:t>- oczywiste omyłki rachunkowe, z uwzględnieniem konsekwencji rachunkowych dokonanych poprawek.</w:t>
      </w:r>
    </w:p>
    <w:p w14:paraId="7BBDA9FE" w14:textId="77777777" w:rsidR="006A7078" w:rsidRPr="00963C5F" w:rsidRDefault="006F34D3" w:rsidP="00A470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C40346">
        <w:rPr>
          <w:rFonts w:ascii="Arial" w:hAnsi="Arial" w:cs="Arial"/>
        </w:rPr>
        <w:t>.</w:t>
      </w:r>
      <w:r w:rsidR="006A7078" w:rsidRPr="00963C5F">
        <w:rPr>
          <w:rFonts w:ascii="Arial" w:hAnsi="Arial" w:cs="Arial"/>
        </w:rPr>
        <w:t xml:space="preserve"> Na ofertę składają się następujące dokumenty:</w:t>
      </w:r>
    </w:p>
    <w:p w14:paraId="362F7660" w14:textId="77777777" w:rsidR="006A7078" w:rsidRPr="00C40346" w:rsidRDefault="006A7078" w:rsidP="00C40346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b/>
        </w:rPr>
      </w:pPr>
      <w:r w:rsidRPr="00C40346">
        <w:rPr>
          <w:rFonts w:ascii="Arial" w:hAnsi="Arial" w:cs="Arial"/>
          <w:b/>
        </w:rPr>
        <w:t>Formularz ofertow</w:t>
      </w:r>
      <w:r w:rsidR="00B276C6" w:rsidRPr="00C40346">
        <w:rPr>
          <w:rFonts w:ascii="Arial" w:hAnsi="Arial" w:cs="Arial"/>
          <w:b/>
        </w:rPr>
        <w:t>y,</w:t>
      </w:r>
    </w:p>
    <w:p w14:paraId="55DD1984" w14:textId="77777777" w:rsidR="00380280" w:rsidRPr="00C40346" w:rsidRDefault="00380280" w:rsidP="00C40346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b/>
        </w:rPr>
      </w:pPr>
      <w:r w:rsidRPr="00C40346">
        <w:rPr>
          <w:rFonts w:ascii="Arial" w:hAnsi="Arial" w:cs="Arial"/>
          <w:b/>
        </w:rPr>
        <w:t>Opis przedmiotu zamówienia</w:t>
      </w:r>
    </w:p>
    <w:p w14:paraId="1E28B239" w14:textId="77777777" w:rsidR="00380280" w:rsidRPr="00C40346" w:rsidRDefault="00380280" w:rsidP="00C40346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b/>
        </w:rPr>
      </w:pPr>
      <w:r w:rsidRPr="00C40346">
        <w:rPr>
          <w:rFonts w:ascii="Arial" w:hAnsi="Arial" w:cs="Arial"/>
          <w:b/>
        </w:rPr>
        <w:t>Specyfikacja techniczna</w:t>
      </w:r>
    </w:p>
    <w:p w14:paraId="1A4A034F" w14:textId="77777777" w:rsidR="00380280" w:rsidRPr="00C40346" w:rsidRDefault="00380280" w:rsidP="00C40346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b/>
        </w:rPr>
      </w:pPr>
      <w:r w:rsidRPr="00C40346">
        <w:rPr>
          <w:rFonts w:ascii="Arial" w:hAnsi="Arial" w:cs="Arial"/>
          <w:b/>
        </w:rPr>
        <w:t>Szczegółowy opis usługi DISA</w:t>
      </w:r>
    </w:p>
    <w:p w14:paraId="246DB5EF" w14:textId="77777777" w:rsidR="00BE26B9" w:rsidRPr="00C40346" w:rsidRDefault="003E2F79" w:rsidP="00C40346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b/>
        </w:rPr>
      </w:pPr>
      <w:r w:rsidRPr="00C40346">
        <w:rPr>
          <w:rFonts w:ascii="Arial" w:hAnsi="Arial" w:cs="Arial"/>
          <w:b/>
        </w:rPr>
        <w:t>Oświadczenie o  w</w:t>
      </w:r>
      <w:r w:rsidR="00BE26B9" w:rsidRPr="00C40346">
        <w:rPr>
          <w:rFonts w:ascii="Arial" w:hAnsi="Arial" w:cs="Arial"/>
          <w:b/>
        </w:rPr>
        <w:t>ykaz</w:t>
      </w:r>
      <w:r w:rsidRPr="00C40346">
        <w:rPr>
          <w:rFonts w:ascii="Arial" w:hAnsi="Arial" w:cs="Arial"/>
          <w:b/>
        </w:rPr>
        <w:t>ie</w:t>
      </w:r>
      <w:r w:rsidR="00BE26B9" w:rsidRPr="00C40346">
        <w:rPr>
          <w:rFonts w:ascii="Arial" w:hAnsi="Arial" w:cs="Arial"/>
          <w:b/>
        </w:rPr>
        <w:t xml:space="preserve"> wykonanych usług o tematyce odpowiadającej przedmiotow</w:t>
      </w:r>
      <w:r w:rsidRPr="00C40346">
        <w:rPr>
          <w:rFonts w:ascii="Arial" w:hAnsi="Arial" w:cs="Arial"/>
          <w:b/>
        </w:rPr>
        <w:t xml:space="preserve">i zamówienia wraz z wartością </w:t>
      </w:r>
      <w:r w:rsidR="00BE26B9" w:rsidRPr="00C40346">
        <w:rPr>
          <w:rFonts w:ascii="Arial" w:hAnsi="Arial" w:cs="Arial"/>
          <w:b/>
        </w:rPr>
        <w:t>stanowiący</w:t>
      </w:r>
      <w:r w:rsidRPr="00C40346">
        <w:rPr>
          <w:rFonts w:ascii="Arial" w:hAnsi="Arial" w:cs="Arial"/>
          <w:b/>
        </w:rPr>
        <w:t xml:space="preserve"> Załącznik Nr 5 do zapytania ofertowego</w:t>
      </w:r>
      <w:r w:rsidR="00B276C6" w:rsidRPr="00C40346">
        <w:rPr>
          <w:rFonts w:ascii="Arial" w:hAnsi="Arial" w:cs="Arial"/>
          <w:b/>
        </w:rPr>
        <w:t>,</w:t>
      </w:r>
    </w:p>
    <w:p w14:paraId="1FE94933" w14:textId="77777777" w:rsidR="006A7078" w:rsidRPr="00C40346" w:rsidRDefault="006A7078" w:rsidP="00C40346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b/>
        </w:rPr>
      </w:pPr>
      <w:r w:rsidRPr="00C40346">
        <w:rPr>
          <w:rFonts w:ascii="Arial" w:hAnsi="Arial" w:cs="Arial"/>
          <w:b/>
        </w:rPr>
        <w:t>pozostałe dokumenty określone w zapytaniu ofertowym</w:t>
      </w:r>
      <w:r w:rsidR="00B276C6" w:rsidRPr="00C40346">
        <w:rPr>
          <w:rFonts w:ascii="Arial" w:hAnsi="Arial" w:cs="Arial"/>
          <w:b/>
        </w:rPr>
        <w:t>.</w:t>
      </w:r>
    </w:p>
    <w:p w14:paraId="53A9E5EB" w14:textId="77777777" w:rsidR="00B276C6" w:rsidRPr="00C40346" w:rsidRDefault="00B276C6" w:rsidP="00C40346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b/>
        </w:rPr>
      </w:pPr>
      <w:r w:rsidRPr="00C40346">
        <w:rPr>
          <w:rFonts w:ascii="Arial" w:hAnsi="Arial" w:cs="Arial"/>
          <w:b/>
        </w:rPr>
        <w:t>pełnomocnictwo ( jeżeli dotyczy).</w:t>
      </w:r>
    </w:p>
    <w:p w14:paraId="37E651A5" w14:textId="77777777" w:rsidR="005668E8" w:rsidRPr="00963C5F" w:rsidRDefault="006F34D3" w:rsidP="00A47031">
      <w:p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C40346">
        <w:rPr>
          <w:rFonts w:ascii="Arial" w:hAnsi="Arial" w:cs="Arial"/>
        </w:rPr>
        <w:t xml:space="preserve">. </w:t>
      </w:r>
      <w:r w:rsidR="005668E8" w:rsidRPr="00963C5F">
        <w:rPr>
          <w:rFonts w:ascii="Arial" w:hAnsi="Arial" w:cs="Arial"/>
        </w:rPr>
        <w:t>Zamawiający przewiduje możliwość przeprowadzenia wizji lokal</w:t>
      </w:r>
      <w:r w:rsidR="00C40346">
        <w:rPr>
          <w:rFonts w:ascii="Arial" w:hAnsi="Arial" w:cs="Arial"/>
        </w:rPr>
        <w:t>nej w siedzibach Zamawiającego,</w:t>
      </w:r>
      <w:r w:rsidR="005668E8" w:rsidRPr="00963C5F">
        <w:rPr>
          <w:rFonts w:ascii="Arial" w:hAnsi="Arial" w:cs="Arial"/>
        </w:rPr>
        <w:t xml:space="preserve"> osobami wyznaczonymi w tym zakresie jest </w:t>
      </w:r>
      <w:r w:rsidR="005668E8" w:rsidRPr="00963C5F">
        <w:rPr>
          <w:rFonts w:ascii="Arial" w:hAnsi="Arial" w:cs="Arial"/>
          <w:b/>
        </w:rPr>
        <w:t>Pan Łukasz Sztajer</w:t>
      </w:r>
      <w:r w:rsidR="00C40346">
        <w:rPr>
          <w:rFonts w:ascii="Arial" w:hAnsi="Arial" w:cs="Arial"/>
        </w:rPr>
        <w:t xml:space="preserve"> - </w:t>
      </w:r>
      <w:r w:rsidR="005668E8" w:rsidRPr="00963C5F">
        <w:rPr>
          <w:rFonts w:ascii="Arial" w:hAnsi="Arial" w:cs="Arial"/>
        </w:rPr>
        <w:t xml:space="preserve">p.o. Kierownika Wydziału Administracyjnego lub </w:t>
      </w:r>
      <w:r w:rsidR="005668E8" w:rsidRPr="00963C5F">
        <w:rPr>
          <w:rFonts w:ascii="Arial" w:hAnsi="Arial" w:cs="Arial"/>
          <w:b/>
        </w:rPr>
        <w:t>Pani Zuzanna Łaptosz</w:t>
      </w:r>
      <w:r w:rsidR="005668E8" w:rsidRPr="00963C5F">
        <w:rPr>
          <w:rFonts w:ascii="Arial" w:hAnsi="Arial" w:cs="Arial"/>
        </w:rPr>
        <w:t xml:space="preserve"> – p.o. Zastępcy Kierownika Wydziału.</w:t>
      </w:r>
    </w:p>
    <w:p w14:paraId="19D708A7" w14:textId="77777777" w:rsidR="00C40346" w:rsidRDefault="005550A2" w:rsidP="00A47031">
      <w:p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4C4C88" w:rsidRPr="00963C5F">
        <w:rPr>
          <w:rFonts w:ascii="Arial" w:hAnsi="Arial" w:cs="Arial"/>
        </w:rPr>
        <w:t>. Wykonawca może zwrócić się do Zamawiającego z wnioskiem o wyjaśn</w:t>
      </w:r>
      <w:r w:rsidR="00C40346">
        <w:rPr>
          <w:rFonts w:ascii="Arial" w:hAnsi="Arial" w:cs="Arial"/>
        </w:rPr>
        <w:t xml:space="preserve">ienie treści zapytania ofert. </w:t>
      </w:r>
      <w:r w:rsidR="004C4C88" w:rsidRPr="00963C5F">
        <w:rPr>
          <w:rFonts w:ascii="Arial" w:hAnsi="Arial" w:cs="Arial"/>
        </w:rPr>
        <w:t xml:space="preserve">Zamawiający udzieli odpowiedzi niezwłocznie, pod warunkiem, że wniosek o wyjaśnienie treści zapytania ofertowego wpłynął do Zamawiającego, nie później, niż do końca dnia, w którym upływa połowa wyznaczonego terminu składania ofert. Treść zapytania wraz z wyjaśnieniem Zamawiający zamieszcza na stronie BIP </w:t>
      </w:r>
      <w:r w:rsidR="00893915">
        <w:rPr>
          <w:rFonts w:ascii="Arial" w:hAnsi="Arial" w:cs="Arial"/>
        </w:rPr>
        <w:t>(</w:t>
      </w:r>
      <w:r w:rsidR="004C4C88" w:rsidRPr="00963C5F">
        <w:rPr>
          <w:rFonts w:ascii="Arial" w:hAnsi="Arial" w:cs="Arial"/>
        </w:rPr>
        <w:t>PUP</w:t>
      </w:r>
      <w:r w:rsidR="00893915">
        <w:rPr>
          <w:rFonts w:ascii="Arial" w:hAnsi="Arial" w:cs="Arial"/>
        </w:rPr>
        <w:t xml:space="preserve">) </w:t>
      </w:r>
      <w:r w:rsidR="00C66F5B" w:rsidRPr="00963C5F">
        <w:rPr>
          <w:rFonts w:ascii="Arial" w:hAnsi="Arial" w:cs="Arial"/>
        </w:rPr>
        <w:t>w roku, bez ujawniania źródła zapytania.</w:t>
      </w:r>
    </w:p>
    <w:p w14:paraId="69739CBF" w14:textId="77777777" w:rsidR="004F5413" w:rsidRPr="00963C5F" w:rsidRDefault="00C40346" w:rsidP="00A47031">
      <w:p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4F5413" w:rsidRPr="00963C5F">
        <w:rPr>
          <w:rFonts w:ascii="Arial" w:hAnsi="Arial" w:cs="Arial"/>
        </w:rPr>
        <w:t>Wykonawcy składający ofertę wspólną mogą ustanowić pełno</w:t>
      </w:r>
      <w:r w:rsidR="006F34D3">
        <w:rPr>
          <w:rFonts w:ascii="Arial" w:hAnsi="Arial" w:cs="Arial"/>
        </w:rPr>
        <w:t xml:space="preserve">mocnika do reprezentowania ich </w:t>
      </w:r>
      <w:r w:rsidR="004F5413" w:rsidRPr="00963C5F">
        <w:rPr>
          <w:rFonts w:ascii="Arial" w:hAnsi="Arial" w:cs="Arial"/>
        </w:rPr>
        <w:t>w postepowaniu albo reprezentowania ich w postępowaniu i zawarcia umowy. W tym przypadku do oferty winno być załączone pełnomocnictwo ustanawiające pełnomocnika. Dokument potwierdzający ustanowienie pełnomocnika musi zawierać: Wykonawców ubiegających się wspólnie o udzielenie zamówienia, ustanowionego pełno</w:t>
      </w:r>
      <w:r w:rsidR="00856BCF" w:rsidRPr="00963C5F">
        <w:rPr>
          <w:rFonts w:ascii="Arial" w:hAnsi="Arial" w:cs="Arial"/>
        </w:rPr>
        <w:t>m</w:t>
      </w:r>
      <w:r w:rsidR="004F5413" w:rsidRPr="00963C5F">
        <w:rPr>
          <w:rFonts w:ascii="Arial" w:hAnsi="Arial" w:cs="Arial"/>
        </w:rPr>
        <w:t>ocnika</w:t>
      </w:r>
      <w:r w:rsidR="00727702">
        <w:rPr>
          <w:rFonts w:ascii="Arial" w:hAnsi="Arial" w:cs="Arial"/>
        </w:rPr>
        <w:t xml:space="preserve"> oraz zakres jego umocowania, </w:t>
      </w:r>
      <w:r w:rsidR="004F5413" w:rsidRPr="00963C5F">
        <w:rPr>
          <w:rFonts w:ascii="Arial" w:hAnsi="Arial" w:cs="Arial"/>
        </w:rPr>
        <w:t xml:space="preserve">a także oświadczenie o przyjęciu wspólnej solidarnej odpowiedzialności za wykonanie lub nienależyte wykonanie zamówienia, podpisany przez wszystkich Wykonawców </w:t>
      </w:r>
      <w:r w:rsidR="004F5413" w:rsidRPr="00963C5F">
        <w:rPr>
          <w:rFonts w:ascii="Arial" w:hAnsi="Arial" w:cs="Arial"/>
        </w:rPr>
        <w:lastRenderedPageBreak/>
        <w:t>ubiegających się wspólnie o zamówienie publiczne. Podpisy muszą zostać złożone przez osoby uprawnione do składania oświadczeń woli wymienione we właściwym rejestrze. Dokument pełnomocnika należy</w:t>
      </w:r>
      <w:r w:rsidR="00F44DF2" w:rsidRPr="00963C5F">
        <w:rPr>
          <w:rFonts w:ascii="Arial" w:hAnsi="Arial" w:cs="Arial"/>
        </w:rPr>
        <w:t xml:space="preserve"> </w:t>
      </w:r>
      <w:r w:rsidR="004F5413" w:rsidRPr="00963C5F">
        <w:rPr>
          <w:rFonts w:ascii="Arial" w:hAnsi="Arial" w:cs="Arial"/>
        </w:rPr>
        <w:t>przedstawić w formie oryginału lub poświadczony notarialnie. Wszelka korespondencja oraz rozliczenia dokonywane będą wyłącznie z podmiotem występującym jako pełnomocnik.</w:t>
      </w:r>
    </w:p>
    <w:p w14:paraId="1351406E" w14:textId="77777777" w:rsidR="00C40346" w:rsidRDefault="005550A2" w:rsidP="00C40346">
      <w:pPr>
        <w:spacing w:after="20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4F5413" w:rsidRPr="00963C5F">
        <w:rPr>
          <w:rFonts w:ascii="Arial" w:hAnsi="Arial" w:cs="Arial"/>
        </w:rPr>
        <w:t>. Wspólnicy spółki cywilnej są traktowani jak Wykonawcy składający ofertę wspólną.</w:t>
      </w:r>
    </w:p>
    <w:p w14:paraId="2F2164CC" w14:textId="77777777" w:rsidR="00C40346" w:rsidRDefault="00C40346" w:rsidP="00C40346">
      <w:pPr>
        <w:spacing w:after="200" w:line="360" w:lineRule="auto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="004F5413" w:rsidRPr="00963C5F">
        <w:rPr>
          <w:rFonts w:ascii="Arial" w:hAnsi="Arial" w:cs="Arial"/>
        </w:rPr>
        <w:t xml:space="preserve"> Przed zawarciem umowy ( w przypadku wygrania postepowania) Wykonawcy składający ofertę wspólną będą mieli obowiązek przedstawić Zamawiającemu umowę regulującą współprace tych Wykonawców. </w:t>
      </w:r>
    </w:p>
    <w:p w14:paraId="2F24BFBA" w14:textId="77777777" w:rsidR="00C40346" w:rsidRDefault="005550A2" w:rsidP="00C40346">
      <w:pPr>
        <w:spacing w:after="200" w:line="360" w:lineRule="auto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8A5B96" w:rsidRPr="00963C5F">
        <w:rPr>
          <w:rFonts w:ascii="Arial" w:hAnsi="Arial" w:cs="Arial"/>
        </w:rPr>
        <w:t>. Zamawiający niezwłocznie po wyborze oferty zawiadomi jednocześnie wyk</w:t>
      </w:r>
      <w:r w:rsidR="00DB02B4" w:rsidRPr="00963C5F">
        <w:rPr>
          <w:rFonts w:ascii="Arial" w:hAnsi="Arial" w:cs="Arial"/>
        </w:rPr>
        <w:t xml:space="preserve">onawców, którzy złożyli oferty o </w:t>
      </w:r>
      <w:r w:rsidR="008A5B96" w:rsidRPr="00963C5F">
        <w:rPr>
          <w:rFonts w:ascii="Arial" w:hAnsi="Arial" w:cs="Arial"/>
        </w:rPr>
        <w:t>wy</w:t>
      </w:r>
      <w:r w:rsidR="00DB02B4" w:rsidRPr="00963C5F">
        <w:rPr>
          <w:rFonts w:ascii="Arial" w:hAnsi="Arial" w:cs="Arial"/>
        </w:rPr>
        <w:t>borze najkorzystniejszej oferty. Przedmiotowa informacja zostanie zamieszczona na BIP</w:t>
      </w:r>
      <w:r w:rsidR="00A903E8">
        <w:rPr>
          <w:rFonts w:ascii="Arial" w:hAnsi="Arial" w:cs="Arial"/>
        </w:rPr>
        <w:t xml:space="preserve"> (PUP)</w:t>
      </w:r>
      <w:r w:rsidR="00DB02B4" w:rsidRPr="00963C5F">
        <w:rPr>
          <w:rFonts w:ascii="Arial" w:hAnsi="Arial" w:cs="Arial"/>
        </w:rPr>
        <w:t>.</w:t>
      </w:r>
    </w:p>
    <w:p w14:paraId="2FDBFF57" w14:textId="77777777" w:rsidR="006251C2" w:rsidRPr="00963C5F" w:rsidRDefault="006251C2" w:rsidP="00C40346">
      <w:pPr>
        <w:spacing w:after="200" w:line="360" w:lineRule="auto"/>
        <w:rPr>
          <w:rFonts w:ascii="Arial" w:hAnsi="Arial" w:cs="Arial"/>
          <w:b/>
          <w:color w:val="000000" w:themeColor="text1"/>
        </w:rPr>
      </w:pPr>
      <w:r w:rsidRPr="00963C5F">
        <w:rPr>
          <w:rFonts w:ascii="Arial" w:hAnsi="Arial" w:cs="Arial"/>
          <w:b/>
          <w:color w:val="000000" w:themeColor="text1"/>
        </w:rPr>
        <w:t>VI. WARUNKI UDZIAŁU W POSTĘPOWANIU</w:t>
      </w:r>
    </w:p>
    <w:p w14:paraId="25DF6BFF" w14:textId="77777777" w:rsidR="006251C2" w:rsidRPr="00C40346" w:rsidRDefault="006251C2" w:rsidP="00C40346">
      <w:pPr>
        <w:pStyle w:val="Akapitzlist"/>
        <w:numPr>
          <w:ilvl w:val="0"/>
          <w:numId w:val="3"/>
        </w:numPr>
        <w:spacing w:line="360" w:lineRule="auto"/>
        <w:ind w:left="284"/>
        <w:rPr>
          <w:rFonts w:ascii="Arial" w:hAnsi="Arial" w:cs="Arial"/>
          <w:color w:val="000000" w:themeColor="text1"/>
        </w:rPr>
      </w:pPr>
      <w:r w:rsidRPr="00963C5F">
        <w:rPr>
          <w:rFonts w:ascii="Arial" w:hAnsi="Arial" w:cs="Arial"/>
          <w:color w:val="000000" w:themeColor="text1"/>
        </w:rPr>
        <w:t xml:space="preserve">O udzielenie zamówienia mogą ubiegać się Wykonawcy, którzy spełniają warunki udziału </w:t>
      </w:r>
      <w:r w:rsidRPr="00963C5F">
        <w:rPr>
          <w:rFonts w:ascii="Arial" w:hAnsi="Arial" w:cs="Arial"/>
          <w:color w:val="000000" w:themeColor="text1"/>
        </w:rPr>
        <w:br/>
        <w:t>w postępowaniu, dotyczące:</w:t>
      </w:r>
    </w:p>
    <w:p w14:paraId="073EE2BE" w14:textId="77777777" w:rsidR="00C40346" w:rsidRDefault="006251C2" w:rsidP="00C40346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color w:val="000000" w:themeColor="text1"/>
        </w:rPr>
      </w:pPr>
      <w:r w:rsidRPr="00C40346">
        <w:rPr>
          <w:rFonts w:ascii="Arial" w:hAnsi="Arial" w:cs="Arial"/>
          <w:color w:val="000000" w:themeColor="text1"/>
        </w:rPr>
        <w:t>uprawnień do prowadzenia określonej działalności gospodarczej lub zawodowej, o ile wynika to z odrębnych przepisów</w:t>
      </w:r>
    </w:p>
    <w:p w14:paraId="128D42FB" w14:textId="77777777" w:rsidR="006251C2" w:rsidRPr="00C40346" w:rsidRDefault="006251C2" w:rsidP="00C40346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color w:val="000000" w:themeColor="text1"/>
        </w:rPr>
      </w:pPr>
      <w:r w:rsidRPr="00C40346">
        <w:rPr>
          <w:rFonts w:ascii="Arial" w:hAnsi="Arial" w:cs="Arial"/>
          <w:color w:val="000000" w:themeColor="text1"/>
        </w:rPr>
        <w:t>zdolności technicznej lub zawodowej.</w:t>
      </w:r>
    </w:p>
    <w:p w14:paraId="504F5440" w14:textId="77777777" w:rsidR="006251C2" w:rsidRPr="00A47031" w:rsidRDefault="00464497" w:rsidP="00C40346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 w:rsidR="006251C2" w:rsidRPr="00963C5F">
        <w:rPr>
          <w:rFonts w:ascii="Arial" w:hAnsi="Arial" w:cs="Arial"/>
          <w:color w:val="000000" w:themeColor="text1"/>
        </w:rPr>
        <w:t>Określenie warunków udziału w postępowaniu</w:t>
      </w:r>
    </w:p>
    <w:p w14:paraId="0E5FF684" w14:textId="77777777" w:rsidR="006251C2" w:rsidRPr="00963C5F" w:rsidRDefault="006251C2" w:rsidP="001E0453">
      <w:pPr>
        <w:pStyle w:val="Akapitzlist"/>
        <w:tabs>
          <w:tab w:val="left" w:pos="567"/>
        </w:tabs>
        <w:spacing w:line="360" w:lineRule="auto"/>
        <w:ind w:left="0"/>
        <w:rPr>
          <w:rFonts w:ascii="Arial" w:hAnsi="Arial" w:cs="Arial"/>
          <w:color w:val="000000" w:themeColor="text1"/>
          <w:u w:val="single"/>
        </w:rPr>
      </w:pPr>
      <w:r w:rsidRPr="00963C5F">
        <w:rPr>
          <w:rFonts w:ascii="Arial" w:hAnsi="Arial" w:cs="Arial"/>
          <w:color w:val="000000" w:themeColor="text1"/>
          <w:u w:val="single"/>
        </w:rPr>
        <w:t>2.1. Wykonawca spełni warunek dotyczący kompetencji lub uprawnień do prowadzenia określonej działalności zawodowej jeżeli wykaże, że:</w:t>
      </w:r>
    </w:p>
    <w:p w14:paraId="1280E293" w14:textId="77777777" w:rsidR="006251C2" w:rsidRPr="00A47031" w:rsidRDefault="006251C2" w:rsidP="00C40346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</w:rPr>
      </w:pPr>
      <w:r w:rsidRPr="00963C5F">
        <w:rPr>
          <w:rFonts w:ascii="Arial" w:hAnsi="Arial" w:cs="Arial"/>
          <w:color w:val="000000" w:themeColor="text1"/>
        </w:rPr>
        <w:t xml:space="preserve">jest wpisany </w:t>
      </w:r>
      <w:r w:rsidRPr="00963C5F">
        <w:rPr>
          <w:rFonts w:ascii="Arial" w:hAnsi="Arial" w:cs="Arial"/>
          <w:bCs/>
          <w:color w:val="000000" w:themeColor="text1"/>
        </w:rPr>
        <w:t>do rejestru przedsiębiorców telekomunikacyjnych prowadzonego przez Prezesa Urzędu Komunikacji Elektronicznej zgodnie z art. 10 ustawy z dnia 16 lipca 2004 r. Prawo telek</w:t>
      </w:r>
      <w:r w:rsidR="00CE69A8">
        <w:rPr>
          <w:rFonts w:ascii="Arial" w:hAnsi="Arial" w:cs="Arial"/>
          <w:bCs/>
          <w:color w:val="000000" w:themeColor="text1"/>
        </w:rPr>
        <w:t>omunikacyjne (</w:t>
      </w:r>
      <w:r w:rsidR="00E23AFA" w:rsidRPr="00963C5F">
        <w:rPr>
          <w:rFonts w:ascii="Arial" w:hAnsi="Arial" w:cs="Arial"/>
          <w:bCs/>
          <w:color w:val="000000" w:themeColor="text1"/>
        </w:rPr>
        <w:t xml:space="preserve">tj. Dz. U. z 2022 r. poz. 1648 z </w:t>
      </w:r>
      <w:proofErr w:type="spellStart"/>
      <w:r w:rsidR="00E23AFA" w:rsidRPr="00963C5F">
        <w:rPr>
          <w:rFonts w:ascii="Arial" w:hAnsi="Arial" w:cs="Arial"/>
          <w:bCs/>
          <w:color w:val="000000" w:themeColor="text1"/>
        </w:rPr>
        <w:t>późn</w:t>
      </w:r>
      <w:proofErr w:type="spellEnd"/>
      <w:r w:rsidR="00E23AFA" w:rsidRPr="00963C5F">
        <w:rPr>
          <w:rFonts w:ascii="Arial" w:hAnsi="Arial" w:cs="Arial"/>
          <w:bCs/>
          <w:color w:val="000000" w:themeColor="text1"/>
        </w:rPr>
        <w:t>. zm.</w:t>
      </w:r>
      <w:r w:rsidRPr="00963C5F">
        <w:rPr>
          <w:rFonts w:ascii="Arial" w:hAnsi="Arial" w:cs="Arial"/>
          <w:bCs/>
          <w:color w:val="000000" w:themeColor="text1"/>
        </w:rPr>
        <w:t>)</w:t>
      </w:r>
      <w:r w:rsidR="006F34D3">
        <w:rPr>
          <w:rFonts w:ascii="Arial" w:hAnsi="Arial" w:cs="Arial"/>
          <w:bCs/>
          <w:color w:val="000000" w:themeColor="text1"/>
        </w:rPr>
        <w:t xml:space="preserve">. </w:t>
      </w:r>
      <w:r w:rsidRPr="006F34D3">
        <w:rPr>
          <w:rFonts w:ascii="Arial" w:hAnsi="Arial" w:cs="Arial"/>
          <w:color w:val="000000" w:themeColor="text1"/>
        </w:rPr>
        <w:t>Na potwierdzenie ww. warunku Zamawiający żąda złożenia wraz z ofertą wpisu do rejestru przedsiębiorców telekomunikacyjnych prowadzonego przez Prezesa Urzędu  Komunikacji Elektronicznej.</w:t>
      </w:r>
    </w:p>
    <w:p w14:paraId="7580D2DA" w14:textId="77777777" w:rsidR="006251C2" w:rsidRPr="00963C5F" w:rsidRDefault="006251C2" w:rsidP="00C40346">
      <w:pPr>
        <w:spacing w:line="360" w:lineRule="auto"/>
        <w:rPr>
          <w:rFonts w:ascii="Arial" w:hAnsi="Arial" w:cs="Arial"/>
          <w:color w:val="000000" w:themeColor="text1"/>
          <w:u w:val="single"/>
        </w:rPr>
      </w:pPr>
      <w:r w:rsidRPr="00963C5F">
        <w:rPr>
          <w:rFonts w:ascii="Arial" w:hAnsi="Arial" w:cs="Arial"/>
          <w:color w:val="000000" w:themeColor="text1"/>
          <w:u w:val="single"/>
        </w:rPr>
        <w:t>2.2. Wykonawca spełni warunek dotyczący zdolności technicznej lub zawodowej jeżeli wykaże, że:</w:t>
      </w:r>
    </w:p>
    <w:p w14:paraId="6A25F0E6" w14:textId="77777777" w:rsidR="001E0453" w:rsidRDefault="006251C2" w:rsidP="001E0453">
      <w:pPr>
        <w:pStyle w:val="Akapitzlist"/>
        <w:numPr>
          <w:ilvl w:val="0"/>
          <w:numId w:val="7"/>
        </w:numPr>
        <w:spacing w:line="360" w:lineRule="auto"/>
        <w:ind w:right="140" w:hanging="121"/>
        <w:rPr>
          <w:rFonts w:ascii="Arial" w:hAnsi="Arial" w:cs="Arial"/>
          <w:color w:val="000000" w:themeColor="text1"/>
        </w:rPr>
      </w:pPr>
      <w:r w:rsidRPr="00963C5F">
        <w:rPr>
          <w:rFonts w:ascii="Arial" w:hAnsi="Arial" w:cs="Arial"/>
          <w:color w:val="000000" w:themeColor="text1"/>
        </w:rPr>
        <w:t>w ciągu ostatnich trzech lat przed wszczęciem postępowania o udzielenia zamówienia, a jeżeli okres prowadzenia działalności jest krótszy – w tym okresie, wykonał lub wykonuje co najmniej 3 usługi telekomunikacyjne odpowiadające swoim rodzajem i wartością usług co najmniej 15 000,00 zł zgodnie z przedmiotem zamówienia, z podaniem ich wartości, przedmiotu, dat wykonania i odbiorców oraz załączenia dokumentów potwierdzających, że usługa ta została wykonana lub jest wykonywana należycie.</w:t>
      </w:r>
      <w:r w:rsidR="006F34D3">
        <w:rPr>
          <w:rFonts w:ascii="Arial" w:hAnsi="Arial" w:cs="Arial"/>
          <w:color w:val="000000" w:themeColor="text1"/>
        </w:rPr>
        <w:t xml:space="preserve"> </w:t>
      </w:r>
      <w:r w:rsidRPr="006F34D3">
        <w:rPr>
          <w:rFonts w:ascii="Arial" w:hAnsi="Arial" w:cs="Arial"/>
          <w:color w:val="000000" w:themeColor="text1"/>
        </w:rPr>
        <w:t>Na potwierdzenie ww. warunku Zamawiający wymaga złożenia wraz z o</w:t>
      </w:r>
      <w:r w:rsidR="00DD482D">
        <w:rPr>
          <w:rFonts w:ascii="Arial" w:hAnsi="Arial" w:cs="Arial"/>
          <w:color w:val="000000" w:themeColor="text1"/>
        </w:rPr>
        <w:t xml:space="preserve">fertą wykazu wykonanych usług </w:t>
      </w:r>
      <w:r w:rsidRPr="006F34D3">
        <w:rPr>
          <w:rFonts w:ascii="Arial" w:hAnsi="Arial" w:cs="Arial"/>
          <w:color w:val="000000" w:themeColor="text1"/>
        </w:rPr>
        <w:t xml:space="preserve">o tematyce odpowiadającej przedmiotowi zamówienia w okresie ostatnich trzech lat przed upływem </w:t>
      </w:r>
      <w:r w:rsidRPr="006F34D3">
        <w:rPr>
          <w:rFonts w:ascii="Arial" w:hAnsi="Arial" w:cs="Arial"/>
          <w:color w:val="000000" w:themeColor="text1"/>
        </w:rPr>
        <w:lastRenderedPageBreak/>
        <w:t>terminu składania ofert a jeżeli okres prowadzenia działalności jest krótszy w tym okresie, wraz z podaniem ich wartości, przedmiotu, dat wykonania i podmiotów, na rzecz k</w:t>
      </w:r>
      <w:r w:rsidR="00DD482D">
        <w:rPr>
          <w:rFonts w:ascii="Arial" w:hAnsi="Arial" w:cs="Arial"/>
          <w:color w:val="000000" w:themeColor="text1"/>
        </w:rPr>
        <w:t xml:space="preserve">tórych usługi zostały wykonane </w:t>
      </w:r>
      <w:r w:rsidRPr="006F34D3">
        <w:rPr>
          <w:rFonts w:ascii="Arial" w:hAnsi="Arial" w:cs="Arial"/>
          <w:color w:val="000000" w:themeColor="text1"/>
        </w:rPr>
        <w:t xml:space="preserve">w formie oświadczenia potwierdzającego, że usługi te zostały wykonane lub są wykonywane  należycie - </w:t>
      </w:r>
      <w:r w:rsidRPr="006F34D3">
        <w:rPr>
          <w:rFonts w:ascii="Arial" w:hAnsi="Arial" w:cs="Arial"/>
          <w:b/>
          <w:color w:val="000000" w:themeColor="text1"/>
        </w:rPr>
        <w:t>wg Załącznika Nr 5 do zapytania ofertowego</w:t>
      </w:r>
      <w:r w:rsidRPr="006F34D3">
        <w:rPr>
          <w:rFonts w:ascii="Arial" w:hAnsi="Arial" w:cs="Arial"/>
          <w:color w:val="000000" w:themeColor="text1"/>
        </w:rPr>
        <w:t>.</w:t>
      </w:r>
    </w:p>
    <w:p w14:paraId="4C97A390" w14:textId="77777777" w:rsidR="001E0453" w:rsidRPr="001E0453" w:rsidRDefault="001E0453" w:rsidP="001E0453">
      <w:pPr>
        <w:pStyle w:val="Akapitzlist"/>
        <w:spacing w:line="360" w:lineRule="auto"/>
        <w:ind w:left="405" w:right="140"/>
        <w:rPr>
          <w:rFonts w:ascii="Arial" w:hAnsi="Arial" w:cs="Arial"/>
          <w:color w:val="000000" w:themeColor="text1"/>
        </w:rPr>
      </w:pPr>
    </w:p>
    <w:p w14:paraId="706A9663" w14:textId="77777777" w:rsidR="004F5413" w:rsidRPr="00963C5F" w:rsidRDefault="004F5413" w:rsidP="00C40346">
      <w:pPr>
        <w:spacing w:after="200" w:line="360" w:lineRule="auto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t>V</w:t>
      </w:r>
      <w:r w:rsidR="006251C2" w:rsidRPr="00963C5F">
        <w:rPr>
          <w:rFonts w:ascii="Arial" w:hAnsi="Arial" w:cs="Arial"/>
          <w:b/>
        </w:rPr>
        <w:t>II</w:t>
      </w:r>
      <w:r w:rsidRPr="00963C5F">
        <w:rPr>
          <w:rFonts w:ascii="Arial" w:hAnsi="Arial" w:cs="Arial"/>
          <w:b/>
        </w:rPr>
        <w:t>. MIEJSCE ORAZ TERMIN SKŁADANIA OFERT</w:t>
      </w:r>
    </w:p>
    <w:p w14:paraId="44185451" w14:textId="77777777" w:rsidR="00507B1F" w:rsidRDefault="004F5413" w:rsidP="00507B1F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507B1F">
        <w:rPr>
          <w:rFonts w:ascii="Arial" w:hAnsi="Arial" w:cs="Arial"/>
        </w:rPr>
        <w:t>Ofertę należy</w:t>
      </w:r>
      <w:r w:rsidR="00B276C6" w:rsidRPr="00507B1F">
        <w:rPr>
          <w:rFonts w:ascii="Arial" w:hAnsi="Arial" w:cs="Arial"/>
        </w:rPr>
        <w:t xml:space="preserve"> przesłać elektronicznie na </w:t>
      </w:r>
      <w:r w:rsidR="003B5850" w:rsidRPr="00507B1F">
        <w:rPr>
          <w:rFonts w:ascii="Arial" w:hAnsi="Arial" w:cs="Arial"/>
        </w:rPr>
        <w:t>adres</w:t>
      </w:r>
      <w:r w:rsidR="00B276C6" w:rsidRPr="00507B1F">
        <w:rPr>
          <w:rFonts w:ascii="Arial" w:hAnsi="Arial" w:cs="Arial"/>
        </w:rPr>
        <w:t xml:space="preserve"> e-mail: </w:t>
      </w:r>
      <w:hyperlink r:id="rId10" w:history="1">
        <w:r w:rsidR="00B276C6" w:rsidRPr="00507B1F">
          <w:rPr>
            <w:rStyle w:val="Hipercze"/>
            <w:rFonts w:ascii="Arial" w:hAnsi="Arial" w:cs="Arial"/>
          </w:rPr>
          <w:t>przetagi@pup-lodz.pl</w:t>
        </w:r>
      </w:hyperlink>
      <w:r w:rsidR="006F34D3" w:rsidRPr="00507B1F">
        <w:rPr>
          <w:rFonts w:ascii="Arial" w:hAnsi="Arial" w:cs="Arial"/>
        </w:rPr>
        <w:t xml:space="preserve"> do dnia </w:t>
      </w:r>
      <w:r w:rsidR="001E0453" w:rsidRPr="00507B1F">
        <w:rPr>
          <w:rFonts w:ascii="Arial" w:hAnsi="Arial" w:cs="Arial"/>
        </w:rPr>
        <w:br/>
      </w:r>
      <w:r w:rsidR="006F34D3" w:rsidRPr="00507B1F">
        <w:rPr>
          <w:rFonts w:ascii="Arial" w:hAnsi="Arial" w:cs="Arial"/>
        </w:rPr>
        <w:t>18</w:t>
      </w:r>
      <w:r w:rsidR="00F37F6B" w:rsidRPr="00507B1F">
        <w:rPr>
          <w:rFonts w:ascii="Arial" w:hAnsi="Arial" w:cs="Arial"/>
        </w:rPr>
        <w:t xml:space="preserve"> listopada </w:t>
      </w:r>
      <w:r w:rsidR="00C44D18" w:rsidRPr="00507B1F">
        <w:rPr>
          <w:rFonts w:ascii="Arial" w:hAnsi="Arial" w:cs="Arial"/>
        </w:rPr>
        <w:t>2022</w:t>
      </w:r>
      <w:r w:rsidR="009534B9" w:rsidRPr="00507B1F">
        <w:rPr>
          <w:rFonts w:ascii="Arial" w:hAnsi="Arial" w:cs="Arial"/>
        </w:rPr>
        <w:t xml:space="preserve"> r. do godz. 10</w:t>
      </w:r>
      <w:r w:rsidR="00895B1A" w:rsidRPr="00507B1F">
        <w:rPr>
          <w:rFonts w:ascii="Arial" w:hAnsi="Arial" w:cs="Arial"/>
        </w:rPr>
        <w:t>.</w:t>
      </w:r>
      <w:r w:rsidR="00B276C6" w:rsidRPr="00507B1F">
        <w:rPr>
          <w:rFonts w:ascii="Arial" w:hAnsi="Arial" w:cs="Arial"/>
        </w:rPr>
        <w:t>00</w:t>
      </w:r>
      <w:r w:rsidRPr="00507B1F">
        <w:rPr>
          <w:rFonts w:ascii="Arial" w:hAnsi="Arial" w:cs="Arial"/>
        </w:rPr>
        <w:t xml:space="preserve">. </w:t>
      </w:r>
    </w:p>
    <w:p w14:paraId="7467871B" w14:textId="77777777" w:rsidR="00507B1F" w:rsidRPr="00507B1F" w:rsidRDefault="00507B1F" w:rsidP="00507B1F">
      <w:pPr>
        <w:pStyle w:val="Akapitzlist"/>
        <w:spacing w:line="360" w:lineRule="auto"/>
        <w:rPr>
          <w:rFonts w:ascii="Arial" w:hAnsi="Arial" w:cs="Arial"/>
        </w:rPr>
      </w:pPr>
    </w:p>
    <w:p w14:paraId="42B7154A" w14:textId="77777777" w:rsidR="00337182" w:rsidRPr="00963C5F" w:rsidRDefault="004F5413" w:rsidP="00C40346">
      <w:pPr>
        <w:spacing w:after="200" w:line="360" w:lineRule="auto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t>V</w:t>
      </w:r>
      <w:r w:rsidR="006251C2" w:rsidRPr="00963C5F">
        <w:rPr>
          <w:rFonts w:ascii="Arial" w:hAnsi="Arial" w:cs="Arial"/>
          <w:b/>
        </w:rPr>
        <w:t>II</w:t>
      </w:r>
      <w:r w:rsidRPr="00963C5F">
        <w:rPr>
          <w:rFonts w:ascii="Arial" w:hAnsi="Arial" w:cs="Arial"/>
          <w:b/>
        </w:rPr>
        <w:t xml:space="preserve">I. </w:t>
      </w:r>
      <w:r w:rsidR="00CF0CBD" w:rsidRPr="00963C5F">
        <w:rPr>
          <w:rFonts w:ascii="Arial" w:hAnsi="Arial" w:cs="Arial"/>
          <w:b/>
        </w:rPr>
        <w:t>OPIS KRYTERIÓW OCENY</w:t>
      </w:r>
      <w:r w:rsidRPr="00963C5F">
        <w:rPr>
          <w:rFonts w:ascii="Arial" w:hAnsi="Arial" w:cs="Arial"/>
          <w:b/>
        </w:rPr>
        <w:t xml:space="preserve"> OFERT</w:t>
      </w:r>
    </w:p>
    <w:p w14:paraId="04B882BD" w14:textId="77777777" w:rsidR="004F5413" w:rsidRPr="00963C5F" w:rsidRDefault="004F5413" w:rsidP="001E0453">
      <w:pPr>
        <w:pStyle w:val="Akapitzlist"/>
        <w:numPr>
          <w:ilvl w:val="0"/>
          <w:numId w:val="22"/>
        </w:numPr>
        <w:spacing w:after="200" w:line="360" w:lineRule="auto"/>
        <w:ind w:left="284" w:hanging="284"/>
        <w:rPr>
          <w:rFonts w:ascii="Arial" w:hAnsi="Arial" w:cs="Arial"/>
          <w:b/>
        </w:rPr>
      </w:pPr>
      <w:r w:rsidRPr="00963C5F">
        <w:rPr>
          <w:rFonts w:ascii="Arial" w:hAnsi="Arial" w:cs="Arial"/>
        </w:rPr>
        <w:t>Przy dokonywaniu wyboru najkorzystniejszej oferty zamawiający stosować będzie następujące kryterium oceny ofert:</w:t>
      </w:r>
    </w:p>
    <w:p w14:paraId="357C51BF" w14:textId="77777777" w:rsidR="004F5413" w:rsidRPr="001E0453" w:rsidRDefault="004F5413" w:rsidP="001E0453">
      <w:pPr>
        <w:pStyle w:val="Akapitzlist"/>
        <w:numPr>
          <w:ilvl w:val="0"/>
          <w:numId w:val="39"/>
        </w:numPr>
        <w:spacing w:after="200" w:line="360" w:lineRule="auto"/>
        <w:rPr>
          <w:rFonts w:ascii="Arial" w:hAnsi="Arial" w:cs="Arial"/>
        </w:rPr>
      </w:pPr>
      <w:r w:rsidRPr="001E0453">
        <w:rPr>
          <w:rFonts w:ascii="Arial" w:hAnsi="Arial" w:cs="Arial"/>
        </w:rPr>
        <w:t>najniższa cena</w:t>
      </w:r>
      <w:r w:rsidR="00893915" w:rsidRPr="001E0453">
        <w:rPr>
          <w:rFonts w:ascii="Arial" w:hAnsi="Arial" w:cs="Arial"/>
        </w:rPr>
        <w:t xml:space="preserve"> oferty brutto ZŁ </w:t>
      </w:r>
      <w:r w:rsidR="003B5850" w:rsidRPr="001E0453">
        <w:rPr>
          <w:rFonts w:ascii="Arial" w:hAnsi="Arial" w:cs="Arial"/>
        </w:rPr>
        <w:t>wskazana w formularzu ofertowym -  waga 100%.</w:t>
      </w:r>
    </w:p>
    <w:p w14:paraId="7D58D1FE" w14:textId="77777777" w:rsidR="001E0453" w:rsidRDefault="00337182" w:rsidP="001E0453">
      <w:pPr>
        <w:spacing w:after="200"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Jeżeli nie można dokonać wyboru oferty najkorzystniejszej z uwagi na to, że dwie lub więcej ofert przedstawia taką samą cenę, Zamawiający wezwie Wykonawców, którzy złożyli te oferty, do złożenia w określonym terminie ofert dodatkowych. Wykonawcy składający oferty dodatkowe, nie mogą zaoferować cen wyższych niż oferowane w złożonych ofertach.</w:t>
      </w:r>
    </w:p>
    <w:p w14:paraId="537CF3A9" w14:textId="77777777" w:rsidR="00337182" w:rsidRPr="001E0453" w:rsidRDefault="00337182" w:rsidP="001E0453">
      <w:pPr>
        <w:pStyle w:val="Akapitzlist"/>
        <w:numPr>
          <w:ilvl w:val="0"/>
          <w:numId w:val="22"/>
        </w:numPr>
        <w:spacing w:after="200" w:line="360" w:lineRule="auto"/>
        <w:ind w:left="284" w:hanging="284"/>
        <w:rPr>
          <w:rFonts w:ascii="Arial" w:hAnsi="Arial" w:cs="Arial"/>
        </w:rPr>
      </w:pPr>
      <w:r w:rsidRPr="001E0453">
        <w:rPr>
          <w:rFonts w:ascii="Arial" w:hAnsi="Arial" w:cs="Arial"/>
        </w:rPr>
        <w:t>Cena powin</w:t>
      </w:r>
      <w:r w:rsidR="00DF1B17" w:rsidRPr="001E0453">
        <w:rPr>
          <w:rFonts w:ascii="Arial" w:hAnsi="Arial" w:cs="Arial"/>
        </w:rPr>
        <w:t xml:space="preserve">na być podana cyfrowo </w:t>
      </w:r>
      <w:r w:rsidRPr="001E0453">
        <w:rPr>
          <w:rFonts w:ascii="Arial" w:hAnsi="Arial" w:cs="Arial"/>
        </w:rPr>
        <w:t>w złotych polskich wyrażona z dokładnością do dwóch miejsc po przecinku.</w:t>
      </w:r>
    </w:p>
    <w:p w14:paraId="7B9C73EE" w14:textId="77777777" w:rsidR="001E0453" w:rsidRDefault="00337182" w:rsidP="001E0453">
      <w:pPr>
        <w:pStyle w:val="Akapitzlist"/>
        <w:numPr>
          <w:ilvl w:val="0"/>
          <w:numId w:val="22"/>
        </w:numPr>
        <w:spacing w:after="200" w:line="360" w:lineRule="auto"/>
        <w:ind w:left="284" w:hanging="284"/>
        <w:rPr>
          <w:rFonts w:ascii="Arial" w:hAnsi="Arial" w:cs="Arial"/>
        </w:rPr>
      </w:pPr>
      <w:r w:rsidRPr="00963C5F">
        <w:rPr>
          <w:rFonts w:ascii="Arial" w:hAnsi="Arial" w:cs="Arial"/>
        </w:rPr>
        <w:t>Zamawiający nie dopuszcza rozliczeń w walutach obcych.</w:t>
      </w:r>
    </w:p>
    <w:p w14:paraId="3C1873FD" w14:textId="77777777" w:rsidR="001E0453" w:rsidRDefault="00337182" w:rsidP="001E0453">
      <w:pPr>
        <w:pStyle w:val="Akapitzlist"/>
        <w:numPr>
          <w:ilvl w:val="0"/>
          <w:numId w:val="22"/>
        </w:numPr>
        <w:spacing w:after="200" w:line="360" w:lineRule="auto"/>
        <w:ind w:left="284" w:hanging="284"/>
        <w:rPr>
          <w:rFonts w:ascii="Arial" w:hAnsi="Arial" w:cs="Arial"/>
        </w:rPr>
      </w:pPr>
      <w:r w:rsidRPr="001E0453">
        <w:rPr>
          <w:rFonts w:ascii="Arial" w:hAnsi="Arial" w:cs="Arial"/>
        </w:rPr>
        <w:t>Cena może być tylko jedna.</w:t>
      </w:r>
    </w:p>
    <w:p w14:paraId="11267493" w14:textId="77777777" w:rsidR="001E0453" w:rsidRDefault="00337182" w:rsidP="001E0453">
      <w:pPr>
        <w:pStyle w:val="Akapitzlist"/>
        <w:numPr>
          <w:ilvl w:val="0"/>
          <w:numId w:val="22"/>
        </w:numPr>
        <w:spacing w:after="200" w:line="360" w:lineRule="auto"/>
        <w:ind w:left="284" w:hanging="284"/>
        <w:rPr>
          <w:rFonts w:ascii="Arial" w:hAnsi="Arial" w:cs="Arial"/>
        </w:rPr>
      </w:pPr>
      <w:r w:rsidRPr="001E0453">
        <w:rPr>
          <w:rFonts w:ascii="Arial" w:hAnsi="Arial" w:cs="Arial"/>
        </w:rPr>
        <w:t>Cena oferty brutto obejmuje wszystkie koszty i składniki związane z przedmiotem zamówienia</w:t>
      </w:r>
      <w:r w:rsidR="00AA6138" w:rsidRPr="001E0453">
        <w:rPr>
          <w:rFonts w:ascii="Arial" w:hAnsi="Arial" w:cs="Arial"/>
        </w:rPr>
        <w:t>, zgodnie z przedmiotem zamówienia w tym m.in. podatek VAT.</w:t>
      </w:r>
    </w:p>
    <w:p w14:paraId="0B52DFB5" w14:textId="77777777" w:rsidR="001E0453" w:rsidRDefault="008A13EE" w:rsidP="001E0453">
      <w:pPr>
        <w:pStyle w:val="Akapitzlist"/>
        <w:numPr>
          <w:ilvl w:val="0"/>
          <w:numId w:val="22"/>
        </w:numPr>
        <w:spacing w:after="200" w:line="360" w:lineRule="auto"/>
        <w:ind w:left="284" w:hanging="284"/>
        <w:rPr>
          <w:rFonts w:ascii="Arial" w:hAnsi="Arial" w:cs="Arial"/>
        </w:rPr>
      </w:pPr>
      <w:r w:rsidRPr="001E0453">
        <w:rPr>
          <w:rFonts w:ascii="Arial" w:hAnsi="Arial" w:cs="Arial"/>
        </w:rPr>
        <w:t>Oceny ofert będzie dokonywał zespół oceniający.</w:t>
      </w:r>
    </w:p>
    <w:p w14:paraId="055CCDFE" w14:textId="77777777" w:rsidR="00E328FB" w:rsidRPr="001E0453" w:rsidRDefault="00DF1B17" w:rsidP="001E0453">
      <w:pPr>
        <w:pStyle w:val="Akapitzlist"/>
        <w:numPr>
          <w:ilvl w:val="0"/>
          <w:numId w:val="22"/>
        </w:numPr>
        <w:spacing w:after="200" w:line="360" w:lineRule="auto"/>
        <w:ind w:left="284" w:hanging="284"/>
        <w:rPr>
          <w:rFonts w:ascii="Arial" w:hAnsi="Arial" w:cs="Arial"/>
        </w:rPr>
      </w:pPr>
      <w:r w:rsidRPr="001E0453">
        <w:rPr>
          <w:rFonts w:ascii="Arial" w:hAnsi="Arial" w:cs="Arial"/>
        </w:rPr>
        <w:t xml:space="preserve">Złożony przez Wykonawcę/ów formularz ofertowy będzie służył Zamawiającemu do porównania cen wskazanych przez Wykonawcę/ów. </w:t>
      </w:r>
    </w:p>
    <w:p w14:paraId="54573555" w14:textId="77777777" w:rsidR="004F5413" w:rsidRPr="00963C5F" w:rsidRDefault="006251C2" w:rsidP="00C40346">
      <w:pPr>
        <w:spacing w:after="200" w:line="360" w:lineRule="auto"/>
        <w:ind w:left="284" w:hanging="284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t>IX</w:t>
      </w:r>
      <w:r w:rsidR="004F5413" w:rsidRPr="00963C5F">
        <w:rPr>
          <w:rFonts w:ascii="Arial" w:hAnsi="Arial" w:cs="Arial"/>
          <w:b/>
        </w:rPr>
        <w:t xml:space="preserve">. </w:t>
      </w:r>
      <w:r w:rsidR="008B7865" w:rsidRPr="00963C5F">
        <w:rPr>
          <w:rFonts w:ascii="Arial" w:hAnsi="Arial" w:cs="Arial"/>
          <w:b/>
        </w:rPr>
        <w:t>DODATKOWE INFORMACJE</w:t>
      </w:r>
    </w:p>
    <w:p w14:paraId="30A5D03A" w14:textId="77777777" w:rsidR="00BE26B9" w:rsidRPr="00963C5F" w:rsidRDefault="003020E6" w:rsidP="001E0453">
      <w:pPr>
        <w:spacing w:after="150"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 xml:space="preserve">Zgodnie z art. 13 ust. 1 i 2 </w:t>
      </w:r>
      <w:r w:rsidRPr="00963C5F">
        <w:rPr>
          <w:rFonts w:ascii="Arial" w:eastAsia="Calibri" w:hAnsi="Arial" w:cs="Arial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63C5F">
        <w:rPr>
          <w:rFonts w:ascii="Arial" w:hAnsi="Arial" w:cs="Arial"/>
        </w:rPr>
        <w:t xml:space="preserve">dalej „RODO”, informuję, że: </w:t>
      </w:r>
    </w:p>
    <w:p w14:paraId="64320C72" w14:textId="77777777" w:rsidR="001E0453" w:rsidRPr="001E0453" w:rsidRDefault="003020E6" w:rsidP="001E0453">
      <w:pPr>
        <w:pStyle w:val="Akapitzlist"/>
        <w:numPr>
          <w:ilvl w:val="0"/>
          <w:numId w:val="39"/>
        </w:numPr>
        <w:spacing w:after="150" w:line="360" w:lineRule="auto"/>
        <w:rPr>
          <w:rFonts w:ascii="Arial" w:hAnsi="Arial" w:cs="Arial"/>
          <w:i/>
        </w:rPr>
      </w:pPr>
      <w:r w:rsidRPr="001E0453">
        <w:rPr>
          <w:rFonts w:ascii="Arial" w:hAnsi="Arial" w:cs="Arial"/>
        </w:rPr>
        <w:t>Administratorem Pani/Pana danych osobowych jest Powiatowy Urząd Pracy z siedzibą w Łodzi przy ul. Milionowej 91, kod pocztowy 93-121, nr telefonu: (42) 251-65-00.</w:t>
      </w:r>
    </w:p>
    <w:p w14:paraId="6F146746" w14:textId="77777777" w:rsidR="001E0453" w:rsidRPr="001E0453" w:rsidRDefault="003020E6" w:rsidP="001E0453">
      <w:pPr>
        <w:pStyle w:val="Akapitzlist"/>
        <w:numPr>
          <w:ilvl w:val="0"/>
          <w:numId w:val="39"/>
        </w:numPr>
        <w:spacing w:after="150" w:line="360" w:lineRule="auto"/>
        <w:rPr>
          <w:rFonts w:ascii="Arial" w:hAnsi="Arial" w:cs="Arial"/>
          <w:i/>
        </w:rPr>
      </w:pPr>
      <w:r w:rsidRPr="001E0453">
        <w:rPr>
          <w:rFonts w:ascii="Arial" w:hAnsi="Arial" w:cs="Arial"/>
        </w:rPr>
        <w:lastRenderedPageBreak/>
        <w:t xml:space="preserve">Inspektorem ochrony danych w Powiatowym Urzędzie Pracy w Łodzi jest Pani </w:t>
      </w:r>
      <w:r w:rsidR="00282F64" w:rsidRPr="001E0453">
        <w:rPr>
          <w:rFonts w:ascii="Arial" w:hAnsi="Arial" w:cs="Arial"/>
        </w:rPr>
        <w:t>Joanna Wojtkiewicz</w:t>
      </w:r>
      <w:r w:rsidRPr="001E0453">
        <w:rPr>
          <w:rFonts w:ascii="Arial" w:hAnsi="Arial" w:cs="Arial"/>
        </w:rPr>
        <w:t xml:space="preserve">, z którą można skontaktować się pod numerem telefonu (42) 251-65-16, e-mail: </w:t>
      </w:r>
      <w:hyperlink r:id="rId11" w:history="1">
        <w:r w:rsidRPr="001E0453">
          <w:rPr>
            <w:rStyle w:val="Hipercze"/>
            <w:rFonts w:ascii="Arial" w:hAnsi="Arial" w:cs="Arial"/>
          </w:rPr>
          <w:t>iod@pup-lodz.pl</w:t>
        </w:r>
      </w:hyperlink>
      <w:r w:rsidRPr="001E0453">
        <w:rPr>
          <w:rFonts w:ascii="Arial" w:hAnsi="Arial" w:cs="Arial"/>
        </w:rPr>
        <w:t xml:space="preserve"> lub pisemnie na adres naszej siedziby, wskazany w pkt 1.</w:t>
      </w:r>
    </w:p>
    <w:p w14:paraId="7CCADDEA" w14:textId="77777777" w:rsidR="005A75FC" w:rsidRPr="001E0453" w:rsidRDefault="003020E6" w:rsidP="001E0453">
      <w:pPr>
        <w:pStyle w:val="Akapitzlist"/>
        <w:numPr>
          <w:ilvl w:val="0"/>
          <w:numId w:val="39"/>
        </w:numPr>
        <w:spacing w:after="150" w:line="360" w:lineRule="auto"/>
        <w:rPr>
          <w:rFonts w:ascii="Arial" w:hAnsi="Arial" w:cs="Arial"/>
          <w:i/>
        </w:rPr>
      </w:pPr>
      <w:r w:rsidRPr="001E0453">
        <w:rPr>
          <w:rFonts w:ascii="Arial" w:hAnsi="Arial" w:cs="Arial"/>
        </w:rPr>
        <w:t>Pani/Pana dane osobowe przetwarzane będą na podstawie art. 6 ust. 1 lit. c</w:t>
      </w:r>
      <w:r w:rsidRPr="001E0453">
        <w:rPr>
          <w:rFonts w:ascii="Arial" w:hAnsi="Arial" w:cs="Arial"/>
          <w:i/>
        </w:rPr>
        <w:t xml:space="preserve"> </w:t>
      </w:r>
      <w:r w:rsidRPr="001E0453">
        <w:rPr>
          <w:rFonts w:ascii="Arial" w:hAnsi="Arial" w:cs="Arial"/>
        </w:rPr>
        <w:t xml:space="preserve">RODO w celu </w:t>
      </w:r>
      <w:r w:rsidRPr="001E0453">
        <w:rPr>
          <w:rFonts w:ascii="Arial" w:eastAsia="Calibri" w:hAnsi="Arial" w:cs="Arial"/>
          <w:lang w:eastAsia="en-US"/>
        </w:rPr>
        <w:t xml:space="preserve">związanym z postępowaniem o udzielenie zamówienia publicznego dotyczącego usługi </w:t>
      </w:r>
      <w:r w:rsidRPr="001E0453">
        <w:rPr>
          <w:rFonts w:ascii="Arial" w:eastAsia="Calibri" w:hAnsi="Arial" w:cs="Arial"/>
          <w:lang w:eastAsia="en-US"/>
        </w:rPr>
        <w:br/>
        <w:t xml:space="preserve">w zakresie: </w:t>
      </w:r>
    </w:p>
    <w:p w14:paraId="0DB05305" w14:textId="77777777" w:rsidR="001E0453" w:rsidRDefault="003020E6" w:rsidP="001E0453">
      <w:pPr>
        <w:tabs>
          <w:tab w:val="left" w:pos="567"/>
        </w:tabs>
        <w:spacing w:after="150" w:line="360" w:lineRule="auto"/>
        <w:ind w:left="426"/>
        <w:contextualSpacing/>
        <w:rPr>
          <w:rFonts w:ascii="Arial" w:hAnsi="Arial" w:cs="Arial"/>
          <w:color w:val="00B0F0"/>
        </w:rPr>
      </w:pPr>
      <w:r w:rsidRPr="00963C5F">
        <w:rPr>
          <w:rFonts w:ascii="Arial" w:eastAsia="Calibri" w:hAnsi="Arial" w:cs="Arial"/>
          <w:b/>
          <w:i/>
          <w:lang w:eastAsia="en-US"/>
        </w:rPr>
        <w:t>„</w:t>
      </w:r>
      <w:r w:rsidRPr="00963C5F">
        <w:rPr>
          <w:rFonts w:ascii="Arial" w:hAnsi="Arial" w:cs="Arial"/>
          <w:b/>
          <w:i/>
        </w:rPr>
        <w:t xml:space="preserve">Świadczenie usług telekomunikacyjnych oraz dzierżawa centrali telefonicznych PABX </w:t>
      </w:r>
      <w:r w:rsidRPr="00963C5F">
        <w:rPr>
          <w:rFonts w:ascii="Arial" w:hAnsi="Arial" w:cs="Arial"/>
          <w:b/>
          <w:i/>
        </w:rPr>
        <w:br/>
        <w:t>w budynkach Powiatowego Urzędu Pracy w Łodzi zlokalizowanych przy u</w:t>
      </w:r>
      <w:r w:rsidR="00C667A3">
        <w:rPr>
          <w:rFonts w:ascii="Arial" w:hAnsi="Arial" w:cs="Arial"/>
          <w:b/>
          <w:i/>
        </w:rPr>
        <w:t xml:space="preserve">l. Milionowej 91 </w:t>
      </w:r>
      <w:r w:rsidRPr="00963C5F">
        <w:rPr>
          <w:rFonts w:ascii="Arial" w:hAnsi="Arial" w:cs="Arial"/>
          <w:b/>
          <w:i/>
        </w:rPr>
        <w:t>oraz przy ul. Kilińskiego 102/102a”</w:t>
      </w:r>
      <w:r w:rsidR="00FA6377" w:rsidRPr="00963C5F">
        <w:rPr>
          <w:rFonts w:ascii="Arial" w:hAnsi="Arial" w:cs="Arial"/>
          <w:b/>
          <w:i/>
        </w:rPr>
        <w:t>(ZA.263.211.</w:t>
      </w:r>
      <w:r w:rsidR="00BB3ECE" w:rsidRPr="00963C5F">
        <w:rPr>
          <w:rFonts w:ascii="Arial" w:hAnsi="Arial" w:cs="Arial"/>
          <w:b/>
          <w:i/>
        </w:rPr>
        <w:t>2022</w:t>
      </w:r>
      <w:r w:rsidR="00807C50" w:rsidRPr="00963C5F">
        <w:rPr>
          <w:rFonts w:ascii="Arial" w:hAnsi="Arial" w:cs="Arial"/>
          <w:b/>
          <w:i/>
        </w:rPr>
        <w:t>.ŁSZ.M.</w:t>
      </w:r>
      <w:r w:rsidR="001E0453">
        <w:rPr>
          <w:rFonts w:ascii="Arial" w:hAnsi="Arial" w:cs="Arial"/>
          <w:b/>
          <w:i/>
        </w:rPr>
        <w:t>)</w:t>
      </w:r>
      <w:r w:rsidR="001E0453">
        <w:rPr>
          <w:rFonts w:ascii="Arial" w:hAnsi="Arial" w:cs="Arial"/>
          <w:color w:val="00B0F0"/>
        </w:rPr>
        <w:t xml:space="preserve"> </w:t>
      </w:r>
      <w:r w:rsidRPr="00963C5F">
        <w:rPr>
          <w:rFonts w:ascii="Arial" w:eastAsia="Calibri" w:hAnsi="Arial" w:cs="Arial"/>
          <w:lang w:eastAsia="en-US"/>
        </w:rPr>
        <w:t>prowadzonym z</w:t>
      </w:r>
      <w:r w:rsidRPr="00963C5F">
        <w:rPr>
          <w:rFonts w:ascii="Arial" w:hAnsi="Arial" w:cs="Arial"/>
        </w:rPr>
        <w:t xml:space="preserve"> wyłączeniem przepisów ustawy z dnia 29 stycznia 2004 r. Prawo zam</w:t>
      </w:r>
      <w:r w:rsidR="00BB3ECE" w:rsidRPr="00963C5F">
        <w:rPr>
          <w:rFonts w:ascii="Arial" w:hAnsi="Arial" w:cs="Arial"/>
        </w:rPr>
        <w:t>ówień publicznych (Dz. U. z 20</w:t>
      </w:r>
      <w:r w:rsidR="00F2694B" w:rsidRPr="00963C5F">
        <w:rPr>
          <w:rFonts w:ascii="Arial" w:hAnsi="Arial" w:cs="Arial"/>
        </w:rPr>
        <w:t>2</w:t>
      </w:r>
      <w:r w:rsidR="00BB3ECE" w:rsidRPr="00963C5F">
        <w:rPr>
          <w:rFonts w:ascii="Arial" w:hAnsi="Arial" w:cs="Arial"/>
        </w:rPr>
        <w:t xml:space="preserve">2 r. poz. 1710 </w:t>
      </w:r>
      <w:r w:rsidR="003E6F27" w:rsidRPr="00963C5F">
        <w:rPr>
          <w:rFonts w:ascii="Arial" w:hAnsi="Arial" w:cs="Arial"/>
        </w:rPr>
        <w:t xml:space="preserve">z </w:t>
      </w:r>
      <w:proofErr w:type="spellStart"/>
      <w:r w:rsidR="003E6F27" w:rsidRPr="00963C5F">
        <w:rPr>
          <w:rFonts w:ascii="Arial" w:hAnsi="Arial" w:cs="Arial"/>
        </w:rPr>
        <w:t>późn</w:t>
      </w:r>
      <w:proofErr w:type="spellEnd"/>
      <w:r w:rsidR="003E6F27" w:rsidRPr="00963C5F">
        <w:rPr>
          <w:rFonts w:ascii="Arial" w:hAnsi="Arial" w:cs="Arial"/>
        </w:rPr>
        <w:t>. zm.</w:t>
      </w:r>
      <w:r w:rsidRPr="00963C5F">
        <w:rPr>
          <w:rFonts w:ascii="Arial" w:hAnsi="Arial" w:cs="Arial"/>
        </w:rPr>
        <w:t xml:space="preserve">) </w:t>
      </w:r>
      <w:r w:rsidR="003E6F27" w:rsidRPr="00963C5F">
        <w:rPr>
          <w:rFonts w:ascii="Arial" w:eastAsia="Lucida Sans Unicode" w:hAnsi="Arial" w:cs="Arial"/>
          <w:kern w:val="2"/>
        </w:rPr>
        <w:t>na podstawie art. 2 ust. 1 pkt 1pkt w/w</w:t>
      </w:r>
      <w:r w:rsidRPr="00963C5F">
        <w:rPr>
          <w:rFonts w:ascii="Arial" w:eastAsia="Lucida Sans Unicode" w:hAnsi="Arial" w:cs="Arial"/>
          <w:kern w:val="2"/>
        </w:rPr>
        <w:t xml:space="preserve"> ustawy.</w:t>
      </w:r>
      <w:r w:rsidR="001E0453">
        <w:rPr>
          <w:rFonts w:ascii="Arial" w:hAnsi="Arial" w:cs="Arial"/>
          <w:color w:val="00B0F0"/>
        </w:rPr>
        <w:t xml:space="preserve"> </w:t>
      </w:r>
    </w:p>
    <w:p w14:paraId="406DA7C8" w14:textId="77777777" w:rsidR="001E0453" w:rsidRDefault="003020E6" w:rsidP="001E0453">
      <w:pPr>
        <w:pStyle w:val="Akapitzlist"/>
        <w:numPr>
          <w:ilvl w:val="0"/>
          <w:numId w:val="41"/>
        </w:numPr>
        <w:tabs>
          <w:tab w:val="left" w:pos="567"/>
        </w:tabs>
        <w:spacing w:after="150" w:line="360" w:lineRule="auto"/>
        <w:rPr>
          <w:rFonts w:ascii="Arial" w:hAnsi="Arial" w:cs="Arial"/>
        </w:rPr>
      </w:pPr>
      <w:r w:rsidRPr="001E0453">
        <w:rPr>
          <w:rFonts w:ascii="Arial" w:hAnsi="Arial" w:cs="Arial"/>
        </w:rPr>
        <w:t>Pani/Pana dane osobowe mogą być udostępniane innym odbiorcom lub kategoriom odbiorców, w uzasadnionych przypadkach i na podstawie odpowiednich przepisów prawa, umów powierzenia lub stosownych upoważnień;</w:t>
      </w:r>
      <w:r w:rsidR="001E0453">
        <w:rPr>
          <w:rFonts w:ascii="Arial" w:hAnsi="Arial" w:cs="Arial"/>
        </w:rPr>
        <w:t xml:space="preserve"> </w:t>
      </w:r>
      <w:r w:rsidRPr="001E0453">
        <w:rPr>
          <w:rFonts w:ascii="Arial" w:hAnsi="Arial" w:cs="Arial"/>
        </w:rPr>
        <w:t>Pani/Pana dane osobowe będą przechowywane w czasie określ</w:t>
      </w:r>
      <w:r w:rsidR="001E0453">
        <w:rPr>
          <w:rFonts w:ascii="Arial" w:hAnsi="Arial" w:cs="Arial"/>
        </w:rPr>
        <w:t xml:space="preserve">onym przepisami prawa, zgodnie </w:t>
      </w:r>
      <w:r w:rsidRPr="001E0453">
        <w:rPr>
          <w:rFonts w:ascii="Arial" w:hAnsi="Arial" w:cs="Arial"/>
        </w:rPr>
        <w:t>z instrukcją kancelaryjną;</w:t>
      </w:r>
    </w:p>
    <w:p w14:paraId="49CA69A4" w14:textId="77777777" w:rsidR="003020E6" w:rsidRPr="001E0453" w:rsidRDefault="003020E6" w:rsidP="001E0453">
      <w:pPr>
        <w:pStyle w:val="Akapitzlist"/>
        <w:numPr>
          <w:ilvl w:val="0"/>
          <w:numId w:val="41"/>
        </w:numPr>
        <w:tabs>
          <w:tab w:val="left" w:pos="567"/>
        </w:tabs>
        <w:spacing w:after="150" w:line="360" w:lineRule="auto"/>
        <w:rPr>
          <w:rFonts w:ascii="Arial" w:hAnsi="Arial" w:cs="Arial"/>
        </w:rPr>
      </w:pPr>
      <w:r w:rsidRPr="001E0453">
        <w:rPr>
          <w:rFonts w:ascii="Arial" w:hAnsi="Arial" w:cs="Arial"/>
        </w:rPr>
        <w:t>W związku z przetwarzaniem Pani/Pana danych osobowych przysługuje Pani/Panu prawo do:</w:t>
      </w:r>
    </w:p>
    <w:p w14:paraId="75438514" w14:textId="77777777" w:rsidR="003020E6" w:rsidRPr="00A47031" w:rsidRDefault="003020E6" w:rsidP="00C40346">
      <w:pPr>
        <w:spacing w:after="150" w:line="360" w:lineRule="auto"/>
        <w:ind w:left="426"/>
        <w:contextualSpacing/>
        <w:rPr>
          <w:rFonts w:ascii="Arial" w:hAnsi="Arial" w:cs="Arial"/>
        </w:rPr>
      </w:pPr>
      <w:r w:rsidRPr="00A47031">
        <w:rPr>
          <w:rFonts w:ascii="Arial" w:hAnsi="Arial" w:cs="Arial"/>
        </w:rPr>
        <w:t>- żądania od Administratora dostępu do Pani/Pana danych osobowych,</w:t>
      </w:r>
    </w:p>
    <w:p w14:paraId="3A553B90" w14:textId="77777777" w:rsidR="0066529C" w:rsidRPr="00963C5F" w:rsidRDefault="003020E6" w:rsidP="00C40346">
      <w:pPr>
        <w:spacing w:after="150" w:line="360" w:lineRule="auto"/>
        <w:ind w:left="426"/>
        <w:contextualSpacing/>
        <w:rPr>
          <w:rFonts w:ascii="Arial" w:hAnsi="Arial" w:cs="Arial"/>
        </w:rPr>
      </w:pPr>
      <w:r w:rsidRPr="00963C5F">
        <w:rPr>
          <w:rFonts w:ascii="Arial" w:hAnsi="Arial" w:cs="Arial"/>
        </w:rPr>
        <w:t>- żądanie od Administratora sprostowania Pani/Pana danych osobowych,</w:t>
      </w:r>
    </w:p>
    <w:p w14:paraId="72DAE158" w14:textId="77777777" w:rsidR="003020E6" w:rsidRPr="00963C5F" w:rsidRDefault="003020E6" w:rsidP="00C40346">
      <w:pPr>
        <w:spacing w:after="150" w:line="360" w:lineRule="auto"/>
        <w:ind w:left="426"/>
        <w:contextualSpacing/>
        <w:rPr>
          <w:rFonts w:ascii="Arial" w:hAnsi="Arial" w:cs="Arial"/>
        </w:rPr>
      </w:pPr>
      <w:r w:rsidRPr="00963C5F">
        <w:rPr>
          <w:rFonts w:ascii="Arial" w:hAnsi="Arial" w:cs="Arial"/>
        </w:rPr>
        <w:t>- żądanie od Administratora usunięcia Pani/Pana danych osobowych,</w:t>
      </w:r>
    </w:p>
    <w:p w14:paraId="5203EB99" w14:textId="77777777" w:rsidR="003020E6" w:rsidRPr="00963C5F" w:rsidRDefault="003020E6" w:rsidP="00C40346">
      <w:pPr>
        <w:spacing w:after="150" w:line="360" w:lineRule="auto"/>
        <w:ind w:left="426"/>
        <w:contextualSpacing/>
        <w:rPr>
          <w:rFonts w:ascii="Arial" w:hAnsi="Arial" w:cs="Arial"/>
        </w:rPr>
      </w:pPr>
      <w:r w:rsidRPr="00963C5F">
        <w:rPr>
          <w:rFonts w:ascii="Arial" w:hAnsi="Arial" w:cs="Arial"/>
        </w:rPr>
        <w:t>- żądanie od Administratora ograniczenia przetwarzania Pani/Pana danych osobowych,</w:t>
      </w:r>
    </w:p>
    <w:p w14:paraId="7B722585" w14:textId="77777777" w:rsidR="003020E6" w:rsidRPr="00963C5F" w:rsidRDefault="003020E6" w:rsidP="00C40346">
      <w:pPr>
        <w:spacing w:after="150" w:line="360" w:lineRule="auto"/>
        <w:ind w:left="426"/>
        <w:contextualSpacing/>
        <w:rPr>
          <w:rFonts w:ascii="Arial" w:hAnsi="Arial" w:cs="Arial"/>
        </w:rPr>
      </w:pPr>
      <w:r w:rsidRPr="00963C5F">
        <w:rPr>
          <w:rFonts w:ascii="Arial" w:hAnsi="Arial" w:cs="Arial"/>
        </w:rPr>
        <w:t>- wniesienia sprzeciwu wobec przetwarzania Pani/Pana danych osobowych,</w:t>
      </w:r>
    </w:p>
    <w:p w14:paraId="65165075" w14:textId="77777777" w:rsidR="003020E6" w:rsidRPr="00963C5F" w:rsidRDefault="003020E6" w:rsidP="00C40346">
      <w:pPr>
        <w:spacing w:after="150" w:line="360" w:lineRule="auto"/>
        <w:ind w:left="426"/>
        <w:contextualSpacing/>
        <w:rPr>
          <w:rFonts w:ascii="Arial" w:hAnsi="Arial" w:cs="Arial"/>
        </w:rPr>
      </w:pPr>
      <w:r w:rsidRPr="00963C5F">
        <w:rPr>
          <w:rFonts w:ascii="Arial" w:hAnsi="Arial" w:cs="Arial"/>
        </w:rPr>
        <w:t>- przenoszenia Pani/Pana danych osobowych,</w:t>
      </w:r>
    </w:p>
    <w:p w14:paraId="24197D22" w14:textId="77777777" w:rsidR="001E0453" w:rsidRDefault="003020E6" w:rsidP="001E0453">
      <w:pPr>
        <w:spacing w:after="150" w:line="360" w:lineRule="auto"/>
        <w:ind w:left="426"/>
        <w:contextualSpacing/>
        <w:rPr>
          <w:rFonts w:ascii="Arial" w:hAnsi="Arial" w:cs="Arial"/>
        </w:rPr>
      </w:pPr>
      <w:r w:rsidRPr="00963C5F">
        <w:rPr>
          <w:rFonts w:ascii="Arial" w:hAnsi="Arial" w:cs="Arial"/>
        </w:rPr>
        <w:t>- wniesienia skargi do organu nadzorczego zajmującego się ochroną danych osobowych,</w:t>
      </w:r>
    </w:p>
    <w:p w14:paraId="00E25906" w14:textId="77777777" w:rsidR="001E0453" w:rsidRDefault="003020E6" w:rsidP="001E0453">
      <w:pPr>
        <w:pStyle w:val="Akapitzlist"/>
        <w:numPr>
          <w:ilvl w:val="0"/>
          <w:numId w:val="42"/>
        </w:numPr>
        <w:spacing w:after="150" w:line="360" w:lineRule="auto"/>
        <w:rPr>
          <w:rFonts w:ascii="Arial" w:hAnsi="Arial" w:cs="Arial"/>
        </w:rPr>
      </w:pPr>
      <w:r w:rsidRPr="001E0453">
        <w:rPr>
          <w:rFonts w:ascii="Arial" w:hAnsi="Arial" w:cs="Arial"/>
        </w:rPr>
        <w:t>Podanie przez Panią/Pana danych osobowych jest w</w:t>
      </w:r>
      <w:r w:rsidR="001E0453">
        <w:rPr>
          <w:rFonts w:ascii="Arial" w:hAnsi="Arial" w:cs="Arial"/>
        </w:rPr>
        <w:t xml:space="preserve">ymogiem ustawowym lub umownym, </w:t>
      </w:r>
      <w:r w:rsidRPr="001E0453">
        <w:rPr>
          <w:rFonts w:ascii="Arial" w:hAnsi="Arial" w:cs="Arial"/>
        </w:rPr>
        <w:t>a w szczególnych przypadkach ich podanie jest warunkiem zawarcia umowy.</w:t>
      </w:r>
    </w:p>
    <w:p w14:paraId="067DDC3A" w14:textId="77777777" w:rsidR="001E0453" w:rsidRDefault="003020E6" w:rsidP="001E0453">
      <w:pPr>
        <w:pStyle w:val="Akapitzlist"/>
        <w:numPr>
          <w:ilvl w:val="0"/>
          <w:numId w:val="42"/>
        </w:numPr>
        <w:spacing w:after="150" w:line="360" w:lineRule="auto"/>
        <w:rPr>
          <w:rFonts w:ascii="Arial" w:hAnsi="Arial" w:cs="Arial"/>
        </w:rPr>
      </w:pPr>
      <w:r w:rsidRPr="001E0453">
        <w:rPr>
          <w:rFonts w:ascii="Arial" w:hAnsi="Arial" w:cs="Arial"/>
        </w:rPr>
        <w:t>Pani/Pana dane osobowe nie będą przetwarzane w sposób zautomatyzowany i nie będą profilowane.</w:t>
      </w:r>
    </w:p>
    <w:p w14:paraId="25765485" w14:textId="77777777" w:rsidR="004F5413" w:rsidRPr="001E0453" w:rsidRDefault="003020E6" w:rsidP="001E0453">
      <w:pPr>
        <w:pStyle w:val="Akapitzlist"/>
        <w:numPr>
          <w:ilvl w:val="0"/>
          <w:numId w:val="42"/>
        </w:numPr>
        <w:spacing w:after="150" w:line="360" w:lineRule="auto"/>
        <w:rPr>
          <w:rFonts w:ascii="Arial" w:hAnsi="Arial" w:cs="Arial"/>
        </w:rPr>
      </w:pPr>
      <w:r w:rsidRPr="001E0453">
        <w:rPr>
          <w:rFonts w:ascii="Arial" w:hAnsi="Arial" w:cs="Arial"/>
        </w:rPr>
        <w:t>Administrator dokłada wszelkich starań, aby zapewnić wszelkie</w:t>
      </w:r>
      <w:r w:rsidR="001E0453">
        <w:rPr>
          <w:rFonts w:ascii="Arial" w:hAnsi="Arial" w:cs="Arial"/>
        </w:rPr>
        <w:t xml:space="preserve"> środki fizycznej, technicznej </w:t>
      </w:r>
      <w:r w:rsidRPr="001E0453">
        <w:rPr>
          <w:rFonts w:ascii="Arial" w:hAnsi="Arial" w:cs="Arial"/>
        </w:rPr>
        <w:t>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4795412C" w14:textId="77777777" w:rsidR="00581BC3" w:rsidRPr="00963C5F" w:rsidRDefault="00581BC3" w:rsidP="00C40346">
      <w:pPr>
        <w:spacing w:after="200" w:line="360" w:lineRule="auto"/>
        <w:ind w:left="284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lastRenderedPageBreak/>
        <w:t>Zamawiający zastrzega sobie prawo do możliwości unieważnienia postepowania na każdym jego etapie bez podania przyczyny. Zamawiający ma prawo zakończyć postepowanie bez wyboru oferenta, nie przewiduje się postępowania odwoławczego w sprawie decyzji o wyborze oferenta, odrzucenia oferty lub zakończenia postepowania bez jego wyboru.</w:t>
      </w:r>
    </w:p>
    <w:p w14:paraId="43F22125" w14:textId="77777777" w:rsidR="004F5413" w:rsidRPr="00963C5F" w:rsidRDefault="004F5413" w:rsidP="00C40346">
      <w:pPr>
        <w:spacing w:after="200" w:line="360" w:lineRule="auto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t>X. ZAŁĄCZNIKI</w:t>
      </w:r>
    </w:p>
    <w:p w14:paraId="3AEE56AB" w14:textId="77777777" w:rsidR="004F5413" w:rsidRPr="00963C5F" w:rsidRDefault="006A7078" w:rsidP="00C40346">
      <w:p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 xml:space="preserve">1. </w:t>
      </w:r>
      <w:r w:rsidR="004F5413" w:rsidRPr="00963C5F">
        <w:rPr>
          <w:rFonts w:ascii="Arial" w:hAnsi="Arial" w:cs="Arial"/>
        </w:rPr>
        <w:t>Opis przedmiotu zamówienia</w:t>
      </w:r>
    </w:p>
    <w:p w14:paraId="647FA9DF" w14:textId="77777777" w:rsidR="004F5413" w:rsidRPr="00963C5F" w:rsidRDefault="006A7078" w:rsidP="00C40346">
      <w:p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 xml:space="preserve">2. </w:t>
      </w:r>
      <w:r w:rsidR="004F5413" w:rsidRPr="00963C5F">
        <w:rPr>
          <w:rFonts w:ascii="Arial" w:hAnsi="Arial" w:cs="Arial"/>
        </w:rPr>
        <w:t>Specyfikacja techniczna central telefonicznych</w:t>
      </w:r>
    </w:p>
    <w:p w14:paraId="10A4C25B" w14:textId="77777777" w:rsidR="004F5413" w:rsidRPr="00963C5F" w:rsidRDefault="006A7078" w:rsidP="00C40346">
      <w:p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 xml:space="preserve">3. </w:t>
      </w:r>
      <w:r w:rsidR="004F5413" w:rsidRPr="00963C5F">
        <w:rPr>
          <w:rFonts w:ascii="Arial" w:hAnsi="Arial" w:cs="Arial"/>
        </w:rPr>
        <w:t>Szczegółowy opis usługi DISA</w:t>
      </w:r>
    </w:p>
    <w:p w14:paraId="1BC0D795" w14:textId="77777777" w:rsidR="004F5413" w:rsidRPr="00963C5F" w:rsidRDefault="006A7078" w:rsidP="00C40346">
      <w:p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 xml:space="preserve">4. </w:t>
      </w:r>
      <w:r w:rsidR="004F5413" w:rsidRPr="00963C5F">
        <w:rPr>
          <w:rFonts w:ascii="Arial" w:hAnsi="Arial" w:cs="Arial"/>
        </w:rPr>
        <w:t>Formularz ofertowy</w:t>
      </w:r>
    </w:p>
    <w:p w14:paraId="501B1D49" w14:textId="77777777" w:rsidR="00066879" w:rsidRPr="00963C5F" w:rsidRDefault="006A7078" w:rsidP="00C40346">
      <w:p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 xml:space="preserve">5. </w:t>
      </w:r>
      <w:r w:rsidR="004F5413" w:rsidRPr="00963C5F">
        <w:rPr>
          <w:rFonts w:ascii="Arial" w:hAnsi="Arial" w:cs="Arial"/>
        </w:rPr>
        <w:t>Wykaz wykonanych usług o tematyce odpowi</w:t>
      </w:r>
      <w:r w:rsidR="000E4DDD" w:rsidRPr="00963C5F">
        <w:rPr>
          <w:rFonts w:ascii="Arial" w:hAnsi="Arial" w:cs="Arial"/>
        </w:rPr>
        <w:t>adającej przedmiotowi zamówienia</w:t>
      </w:r>
    </w:p>
    <w:p w14:paraId="3B3F4F2A" w14:textId="77777777" w:rsidR="00104D86" w:rsidRDefault="00066879" w:rsidP="00C40346">
      <w:p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7</w:t>
      </w:r>
      <w:r w:rsidR="006A7078" w:rsidRPr="00963C5F">
        <w:rPr>
          <w:rFonts w:ascii="Arial" w:hAnsi="Arial" w:cs="Arial"/>
        </w:rPr>
        <w:t xml:space="preserve">. </w:t>
      </w:r>
      <w:r w:rsidR="00104D86">
        <w:rPr>
          <w:rFonts w:ascii="Arial" w:hAnsi="Arial" w:cs="Arial"/>
        </w:rPr>
        <w:t>Projekt umowy</w:t>
      </w:r>
    </w:p>
    <w:p w14:paraId="06CCC957" w14:textId="77777777" w:rsidR="005C1226" w:rsidRPr="001E0453" w:rsidRDefault="00104D86" w:rsidP="001E04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54C23A" w14:textId="77777777" w:rsidR="00BA4F88" w:rsidRPr="00963C5F" w:rsidRDefault="00D921C9" w:rsidP="00C40346">
      <w:pPr>
        <w:widowControl w:val="0"/>
        <w:autoSpaceDE w:val="0"/>
        <w:autoSpaceDN w:val="0"/>
        <w:adjustRightInd w:val="0"/>
        <w:spacing w:line="360" w:lineRule="auto"/>
        <w:ind w:left="4248" w:firstLine="708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lastRenderedPageBreak/>
        <w:t>Załącznik Nr 1</w:t>
      </w:r>
      <w:r w:rsidR="00BA4F88" w:rsidRPr="00963C5F">
        <w:rPr>
          <w:rFonts w:ascii="Arial" w:hAnsi="Arial" w:cs="Arial"/>
          <w:b/>
        </w:rPr>
        <w:t xml:space="preserve"> do</w:t>
      </w:r>
      <w:r w:rsidR="002B2FDD" w:rsidRPr="00963C5F">
        <w:rPr>
          <w:rFonts w:ascii="Arial" w:hAnsi="Arial" w:cs="Arial"/>
          <w:b/>
        </w:rPr>
        <w:t xml:space="preserve"> </w:t>
      </w:r>
      <w:r w:rsidRPr="00963C5F">
        <w:rPr>
          <w:rFonts w:ascii="Arial" w:hAnsi="Arial" w:cs="Arial"/>
          <w:b/>
        </w:rPr>
        <w:t>zapytania ofertowego</w:t>
      </w:r>
    </w:p>
    <w:p w14:paraId="43AC310B" w14:textId="77777777" w:rsidR="007E0DC1" w:rsidRPr="00963C5F" w:rsidRDefault="007E0DC1" w:rsidP="00C40346">
      <w:pPr>
        <w:pStyle w:val="Default"/>
        <w:spacing w:line="360" w:lineRule="auto"/>
        <w:rPr>
          <w:b/>
          <w:bCs/>
          <w:color w:val="auto"/>
        </w:rPr>
      </w:pPr>
    </w:p>
    <w:p w14:paraId="3FE24425" w14:textId="77777777" w:rsidR="007E0DC1" w:rsidRPr="00963C5F" w:rsidRDefault="007E0DC1" w:rsidP="00C40346">
      <w:pPr>
        <w:pStyle w:val="Default"/>
        <w:spacing w:line="360" w:lineRule="auto"/>
        <w:ind w:firstLine="3261"/>
        <w:rPr>
          <w:b/>
          <w:bCs/>
          <w:color w:val="auto"/>
        </w:rPr>
      </w:pPr>
      <w:r w:rsidRPr="00963C5F">
        <w:rPr>
          <w:b/>
          <w:bCs/>
          <w:color w:val="auto"/>
        </w:rPr>
        <w:t>OPIS PRZEDMIOTU ZAMÓWIENIA</w:t>
      </w:r>
    </w:p>
    <w:p w14:paraId="665D0E6A" w14:textId="77777777" w:rsidR="007E0DC1" w:rsidRPr="00963C5F" w:rsidRDefault="007E0DC1" w:rsidP="00C40346">
      <w:pPr>
        <w:pStyle w:val="Default"/>
        <w:spacing w:line="360" w:lineRule="auto"/>
        <w:rPr>
          <w:color w:val="auto"/>
        </w:rPr>
      </w:pPr>
    </w:p>
    <w:p w14:paraId="1AFEE395" w14:textId="77777777" w:rsidR="007E0DC1" w:rsidRPr="001E0453" w:rsidRDefault="007E0DC1" w:rsidP="001E0453">
      <w:pPr>
        <w:pStyle w:val="Default"/>
        <w:widowControl/>
        <w:numPr>
          <w:ilvl w:val="0"/>
          <w:numId w:val="35"/>
        </w:numPr>
        <w:spacing w:after="23" w:line="360" w:lineRule="auto"/>
        <w:ind w:left="709" w:hanging="349"/>
        <w:rPr>
          <w:b/>
          <w:color w:val="auto"/>
        </w:rPr>
      </w:pPr>
      <w:r w:rsidRPr="00963C5F">
        <w:rPr>
          <w:b/>
          <w:bCs/>
          <w:color w:val="auto"/>
        </w:rPr>
        <w:t xml:space="preserve">Przedmiotem zamówienia jest: </w:t>
      </w:r>
    </w:p>
    <w:p w14:paraId="3F6D9442" w14:textId="77777777" w:rsidR="007E0DC1" w:rsidRPr="00963C5F" w:rsidRDefault="007E0DC1" w:rsidP="00C40346">
      <w:pPr>
        <w:pStyle w:val="Tekstpodstawowy"/>
        <w:spacing w:after="0" w:line="360" w:lineRule="auto"/>
        <w:ind w:left="360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t>„Świadczenie usług telekomunikacyjnych oraz dzierżawa centrali telefonicznych PABX w budynkach Powiatowego Urzędu</w:t>
      </w:r>
      <w:r w:rsidR="001E0453">
        <w:rPr>
          <w:rFonts w:ascii="Arial" w:hAnsi="Arial" w:cs="Arial"/>
          <w:b/>
        </w:rPr>
        <w:t xml:space="preserve"> Pracy w Łodzi zlokalizowanych  </w:t>
      </w:r>
      <w:r w:rsidRPr="00963C5F">
        <w:rPr>
          <w:rFonts w:ascii="Arial" w:hAnsi="Arial" w:cs="Arial"/>
          <w:b/>
        </w:rPr>
        <w:t>przy ul. Milionowej 91 oraz przy ul. Kilińskiego 102/102a.”</w:t>
      </w:r>
    </w:p>
    <w:p w14:paraId="69DD8C9A" w14:textId="77777777" w:rsidR="007E0DC1" w:rsidRPr="00963C5F" w:rsidRDefault="007E0DC1" w:rsidP="00C40346">
      <w:pPr>
        <w:pStyle w:val="Default"/>
        <w:spacing w:after="23" w:line="360" w:lineRule="auto"/>
        <w:rPr>
          <w:b/>
          <w:color w:val="339966"/>
        </w:rPr>
      </w:pPr>
    </w:p>
    <w:p w14:paraId="7367EDF9" w14:textId="77777777" w:rsidR="007E0DC1" w:rsidRPr="00963C5F" w:rsidRDefault="007E0DC1" w:rsidP="00C40346">
      <w:pPr>
        <w:pStyle w:val="Default"/>
        <w:spacing w:after="23" w:line="360" w:lineRule="auto"/>
        <w:rPr>
          <w:b/>
          <w:color w:val="auto"/>
        </w:rPr>
      </w:pPr>
      <w:r w:rsidRPr="00963C5F">
        <w:rPr>
          <w:b/>
          <w:color w:val="auto"/>
        </w:rPr>
        <w:t>ISDN PRA 30B+D</w:t>
      </w:r>
    </w:p>
    <w:p w14:paraId="75215739" w14:textId="77777777" w:rsidR="007E0DC1" w:rsidRPr="00963C5F" w:rsidRDefault="007E0DC1" w:rsidP="00C40346">
      <w:pPr>
        <w:pStyle w:val="Default"/>
        <w:widowControl/>
        <w:numPr>
          <w:ilvl w:val="0"/>
          <w:numId w:val="28"/>
        </w:numPr>
        <w:tabs>
          <w:tab w:val="num" w:pos="1260"/>
        </w:tabs>
        <w:spacing w:after="23" w:line="360" w:lineRule="auto"/>
        <w:rPr>
          <w:color w:val="auto"/>
        </w:rPr>
      </w:pPr>
      <w:r w:rsidRPr="00963C5F">
        <w:rPr>
          <w:color w:val="auto"/>
        </w:rPr>
        <w:t>Świadczenie usług telekomunikacyjnych w sieci te</w:t>
      </w:r>
      <w:r w:rsidR="001E0453">
        <w:rPr>
          <w:color w:val="auto"/>
        </w:rPr>
        <w:t xml:space="preserve">lefonii stacjonarnej w oparciu </w:t>
      </w:r>
      <w:r w:rsidRPr="00963C5F">
        <w:rPr>
          <w:color w:val="auto"/>
        </w:rPr>
        <w:t>o dostęp ISDN PRA 30B+D z zachowaniem obecnie wykorzystywanej numeracji (łącznie 228 nr DDI) umożliwiające prawidłowe funkcjonowanie central telefonicznych PABX w wymienionych lokalizacjach.</w:t>
      </w:r>
    </w:p>
    <w:p w14:paraId="1B1C29F5" w14:textId="77777777" w:rsidR="007E0DC1" w:rsidRPr="00963C5F" w:rsidRDefault="007E0DC1" w:rsidP="00C40346">
      <w:pPr>
        <w:pStyle w:val="Default"/>
        <w:tabs>
          <w:tab w:val="num" w:pos="1260"/>
        </w:tabs>
        <w:spacing w:after="23" w:line="360" w:lineRule="auto"/>
        <w:rPr>
          <w:b/>
          <w:color w:val="auto"/>
        </w:rPr>
      </w:pPr>
      <w:r w:rsidRPr="00963C5F">
        <w:rPr>
          <w:b/>
          <w:color w:val="auto"/>
        </w:rPr>
        <w:t>CENTRALA</w:t>
      </w:r>
    </w:p>
    <w:p w14:paraId="22826669" w14:textId="77777777" w:rsidR="007E0DC1" w:rsidRPr="00963C5F" w:rsidRDefault="007E0DC1" w:rsidP="00C40346">
      <w:pPr>
        <w:pStyle w:val="Default"/>
        <w:widowControl/>
        <w:numPr>
          <w:ilvl w:val="0"/>
          <w:numId w:val="29"/>
        </w:numPr>
        <w:tabs>
          <w:tab w:val="num" w:pos="1260"/>
        </w:tabs>
        <w:spacing w:after="27" w:line="360" w:lineRule="auto"/>
        <w:rPr>
          <w:color w:val="auto"/>
        </w:rPr>
      </w:pPr>
      <w:r w:rsidRPr="00963C5F">
        <w:rPr>
          <w:color w:val="auto"/>
        </w:rPr>
        <w:t xml:space="preserve">Świadczenie usługi montażu, uruchomienia i dzierżawy abonenckich central telefonicznych PABX oraz innych urządzeń, telefonów i oprogramowania wymienionego w specyfikacji, zapewnienie serwisu, konserwacji, przeglądów oraz napraw w/w elementów w wymienionych lokalizacjach. </w:t>
      </w:r>
    </w:p>
    <w:p w14:paraId="7F9F8BC7" w14:textId="77777777" w:rsidR="007E0DC1" w:rsidRPr="00963C5F" w:rsidRDefault="007E0DC1" w:rsidP="00C40346">
      <w:pPr>
        <w:pStyle w:val="Default"/>
        <w:widowControl/>
        <w:numPr>
          <w:ilvl w:val="0"/>
          <w:numId w:val="30"/>
        </w:numPr>
        <w:spacing w:after="23" w:line="360" w:lineRule="auto"/>
        <w:rPr>
          <w:color w:val="auto"/>
        </w:rPr>
      </w:pPr>
      <w:r w:rsidRPr="00963C5F">
        <w:rPr>
          <w:color w:val="auto"/>
        </w:rPr>
        <w:t>Świadczenie usługi w zakresie bezpłatnych połączeń między numerami wewnętrznymi w oddziałach oraz między oddziałami.</w:t>
      </w:r>
    </w:p>
    <w:p w14:paraId="26C255FE" w14:textId="77777777" w:rsidR="007E0DC1" w:rsidRPr="00963C5F" w:rsidRDefault="007E0DC1" w:rsidP="00C40346">
      <w:pPr>
        <w:pStyle w:val="Default"/>
        <w:widowControl/>
        <w:numPr>
          <w:ilvl w:val="0"/>
          <w:numId w:val="31"/>
        </w:numPr>
        <w:spacing w:after="23" w:line="360" w:lineRule="auto"/>
        <w:rPr>
          <w:color w:val="auto"/>
        </w:rPr>
      </w:pPr>
      <w:r w:rsidRPr="00963C5F">
        <w:rPr>
          <w:color w:val="auto"/>
        </w:rPr>
        <w:t>Świadczenie usługi Linkowania central PABX między oddziałami po łączu VPN udostępnionym przez Zamawiającego umożliwiającym realizację do 30 rozmów telefonicznych.</w:t>
      </w:r>
    </w:p>
    <w:p w14:paraId="0869BF21" w14:textId="77777777" w:rsidR="007E0DC1" w:rsidRPr="00963C5F" w:rsidRDefault="007E0DC1" w:rsidP="00C40346">
      <w:pPr>
        <w:pStyle w:val="Default"/>
        <w:widowControl/>
        <w:numPr>
          <w:ilvl w:val="0"/>
          <w:numId w:val="31"/>
        </w:numPr>
        <w:spacing w:after="23" w:line="360" w:lineRule="auto"/>
        <w:rPr>
          <w:color w:val="auto"/>
        </w:rPr>
      </w:pPr>
      <w:r w:rsidRPr="00963C5F">
        <w:rPr>
          <w:color w:val="auto"/>
        </w:rPr>
        <w:t>Zamawiający wymaga, aby ze względów bezpieczeństwa łącza do sieciowania central przechodziły przez dedykowaną sieć transmisyjną VPN operatora bez możliwości wykorzystania sieci Internet (Zamawiający posiada łącze u innego operatora, które użyczy na po</w:t>
      </w:r>
      <w:r w:rsidR="001E0453">
        <w:rPr>
          <w:color w:val="auto"/>
        </w:rPr>
        <w:t xml:space="preserve">trzeby realizacji zamówienia). </w:t>
      </w:r>
    </w:p>
    <w:p w14:paraId="5BD5FDE6" w14:textId="77777777" w:rsidR="007E0DC1" w:rsidRPr="00963C5F" w:rsidRDefault="007E0DC1" w:rsidP="00C40346">
      <w:pPr>
        <w:pStyle w:val="Default"/>
        <w:widowControl/>
        <w:numPr>
          <w:ilvl w:val="0"/>
          <w:numId w:val="31"/>
        </w:numPr>
        <w:spacing w:after="23" w:line="360" w:lineRule="auto"/>
        <w:rPr>
          <w:color w:val="auto"/>
        </w:rPr>
      </w:pPr>
      <w:r w:rsidRPr="00963C5F">
        <w:rPr>
          <w:color w:val="auto"/>
        </w:rPr>
        <w:t>Montaż i uruchomienie usługi DISA, polegającej na automatyzacji centrali telefonicznej.</w:t>
      </w:r>
    </w:p>
    <w:p w14:paraId="3B7A4123" w14:textId="77777777" w:rsidR="007E0DC1" w:rsidRPr="00963C5F" w:rsidRDefault="007E0DC1" w:rsidP="00C40346">
      <w:pPr>
        <w:pStyle w:val="Default"/>
        <w:widowControl/>
        <w:spacing w:after="23" w:line="360" w:lineRule="auto"/>
        <w:ind w:left="360"/>
        <w:rPr>
          <w:color w:val="auto"/>
        </w:rPr>
      </w:pPr>
    </w:p>
    <w:p w14:paraId="5C21BAB9" w14:textId="77777777" w:rsidR="007E0DC1" w:rsidRPr="00963C5F" w:rsidRDefault="007E0DC1" w:rsidP="00C40346">
      <w:pPr>
        <w:pStyle w:val="Default"/>
        <w:spacing w:after="23" w:line="360" w:lineRule="auto"/>
        <w:rPr>
          <w:b/>
          <w:color w:val="auto"/>
        </w:rPr>
      </w:pPr>
      <w:r w:rsidRPr="00963C5F">
        <w:rPr>
          <w:b/>
          <w:color w:val="auto"/>
        </w:rPr>
        <w:t>Ogólne</w:t>
      </w:r>
    </w:p>
    <w:p w14:paraId="15053156" w14:textId="77777777" w:rsidR="007E0DC1" w:rsidRPr="00A47031" w:rsidRDefault="007E0DC1" w:rsidP="00C40346">
      <w:pPr>
        <w:pStyle w:val="Default"/>
        <w:widowControl/>
        <w:numPr>
          <w:ilvl w:val="0"/>
          <w:numId w:val="32"/>
        </w:numPr>
        <w:tabs>
          <w:tab w:val="num" w:pos="1260"/>
        </w:tabs>
        <w:spacing w:after="23" w:line="360" w:lineRule="auto"/>
        <w:rPr>
          <w:color w:val="auto"/>
        </w:rPr>
      </w:pPr>
      <w:r w:rsidRPr="00963C5F">
        <w:t>W czasie świadczenia usług telekomunikacyjnych, urządzenia i sprzęt systemu telekomunikacyjnego pozostają własnością Wykonawcy, Zamawiający korzyst</w:t>
      </w:r>
      <w:r w:rsidR="00A47031">
        <w:t>a z nich na zasadzie dzierżawy.</w:t>
      </w:r>
    </w:p>
    <w:p w14:paraId="034279D3" w14:textId="77777777" w:rsidR="00A47031" w:rsidRDefault="00A47031" w:rsidP="00A47031">
      <w:pPr>
        <w:pStyle w:val="Default"/>
        <w:widowControl/>
        <w:tabs>
          <w:tab w:val="num" w:pos="1260"/>
        </w:tabs>
        <w:spacing w:after="23" w:line="360" w:lineRule="auto"/>
      </w:pPr>
    </w:p>
    <w:p w14:paraId="2848555E" w14:textId="77777777" w:rsidR="00A47031" w:rsidRPr="001E0453" w:rsidRDefault="00A47031" w:rsidP="00A47031">
      <w:pPr>
        <w:pStyle w:val="Default"/>
        <w:widowControl/>
        <w:tabs>
          <w:tab w:val="num" w:pos="1260"/>
        </w:tabs>
        <w:spacing w:after="23" w:line="360" w:lineRule="auto"/>
        <w:rPr>
          <w:color w:val="auto"/>
        </w:rPr>
      </w:pPr>
    </w:p>
    <w:p w14:paraId="79FFB616" w14:textId="77777777" w:rsidR="007E0DC1" w:rsidRPr="00A47031" w:rsidRDefault="007E0DC1" w:rsidP="00C40346">
      <w:pPr>
        <w:pStyle w:val="Default"/>
        <w:widowControl/>
        <w:numPr>
          <w:ilvl w:val="0"/>
          <w:numId w:val="24"/>
        </w:numPr>
        <w:spacing w:line="360" w:lineRule="auto"/>
        <w:rPr>
          <w:b/>
          <w:bCs/>
          <w:color w:val="auto"/>
        </w:rPr>
      </w:pPr>
      <w:r w:rsidRPr="00963C5F">
        <w:rPr>
          <w:b/>
          <w:bCs/>
          <w:color w:val="auto"/>
        </w:rPr>
        <w:lastRenderedPageBreak/>
        <w:t xml:space="preserve">Warunki realizacji zamówienia: </w:t>
      </w:r>
    </w:p>
    <w:p w14:paraId="61F97103" w14:textId="77777777" w:rsidR="007E0DC1" w:rsidRPr="001E0453" w:rsidRDefault="007E0DC1" w:rsidP="00C40346">
      <w:pPr>
        <w:pStyle w:val="Default"/>
        <w:widowControl/>
        <w:numPr>
          <w:ilvl w:val="0"/>
          <w:numId w:val="23"/>
        </w:numPr>
        <w:spacing w:line="360" w:lineRule="auto"/>
        <w:rPr>
          <w:b/>
          <w:color w:val="auto"/>
        </w:rPr>
      </w:pPr>
      <w:r w:rsidRPr="00963C5F">
        <w:rPr>
          <w:b/>
          <w:bCs/>
          <w:color w:val="auto"/>
        </w:rPr>
        <w:t>Wymagania dotyczące</w:t>
      </w:r>
      <w:r w:rsidRPr="00963C5F">
        <w:rPr>
          <w:b/>
          <w:color w:val="auto"/>
        </w:rPr>
        <w:t xml:space="preserve"> świadczenie usług telefonii stacjonarnej na rzecz Zamawiającego obejmuje, w szczególności: </w:t>
      </w:r>
    </w:p>
    <w:p w14:paraId="39716638" w14:textId="77777777" w:rsidR="007E0DC1" w:rsidRPr="00963C5F" w:rsidRDefault="007E0DC1" w:rsidP="00C40346">
      <w:pPr>
        <w:pStyle w:val="Default"/>
        <w:widowControl/>
        <w:numPr>
          <w:ilvl w:val="0"/>
          <w:numId w:val="25"/>
        </w:numPr>
        <w:spacing w:line="360" w:lineRule="auto"/>
        <w:ind w:left="1428"/>
        <w:rPr>
          <w:color w:val="auto"/>
        </w:rPr>
      </w:pPr>
      <w:r w:rsidRPr="00963C5F">
        <w:t xml:space="preserve">świadczenia usług telefonicznych dla Zamawiającego w zakresie połączeń przychodzących oraz wychodzących lokalnych i strefowych, międzystrefowych i międzynarodowych, a także do sieci telefonii komórkowych i połączeń </w:t>
      </w:r>
      <w:proofErr w:type="spellStart"/>
      <w:r w:rsidRPr="00963C5F">
        <w:t>faxowych</w:t>
      </w:r>
      <w:proofErr w:type="spellEnd"/>
      <w:r w:rsidRPr="00963C5F">
        <w:t xml:space="preserve"> generowanych z lokalizacji Zamawiającego Łódź ul. Milionowa 91 w oparciu o linię cyfrową ISDN PRA 30B+D (30 kanałów rozmownych)</w:t>
      </w:r>
    </w:p>
    <w:p w14:paraId="4E6B3BEC" w14:textId="77777777" w:rsidR="007E0DC1" w:rsidRPr="00963C5F" w:rsidRDefault="007E0DC1" w:rsidP="00C40346">
      <w:pPr>
        <w:pStyle w:val="Default"/>
        <w:widowControl/>
        <w:numPr>
          <w:ilvl w:val="0"/>
          <w:numId w:val="25"/>
        </w:numPr>
        <w:spacing w:line="360" w:lineRule="auto"/>
        <w:ind w:left="1428"/>
        <w:rPr>
          <w:color w:val="auto"/>
        </w:rPr>
      </w:pPr>
      <w:r w:rsidRPr="00963C5F">
        <w:rPr>
          <w:color w:val="auto"/>
        </w:rPr>
        <w:t>W lokalizacji Łódź ul Milionowa 91 Zamawiający wykorzystuje obecnie średnio</w:t>
      </w:r>
      <w:r w:rsidR="00AD6013" w:rsidRPr="00963C5F">
        <w:rPr>
          <w:b/>
          <w:color w:val="auto"/>
        </w:rPr>
        <w:t xml:space="preserve"> 6 109 </w:t>
      </w:r>
      <w:r w:rsidRPr="00963C5F">
        <w:rPr>
          <w:b/>
          <w:color w:val="auto"/>
        </w:rPr>
        <w:t>minut miesięcznie</w:t>
      </w:r>
      <w:r w:rsidRPr="00963C5F">
        <w:rPr>
          <w:color w:val="auto"/>
        </w:rPr>
        <w:t xml:space="preserve">. Struktura miesięcznych połączeń rozkłada się w następujący sposób: </w:t>
      </w:r>
    </w:p>
    <w:p w14:paraId="02E6B4D0" w14:textId="77777777" w:rsidR="007E0DC1" w:rsidRPr="00963C5F" w:rsidRDefault="007E0DC1" w:rsidP="00C40346">
      <w:pPr>
        <w:pStyle w:val="Default"/>
        <w:widowControl/>
        <w:numPr>
          <w:ilvl w:val="0"/>
          <w:numId w:val="8"/>
        </w:numPr>
        <w:spacing w:line="360" w:lineRule="auto"/>
        <w:rPr>
          <w:b/>
          <w:color w:val="auto"/>
        </w:rPr>
      </w:pPr>
      <w:r w:rsidRPr="00963C5F">
        <w:rPr>
          <w:b/>
          <w:color w:val="auto"/>
        </w:rPr>
        <w:t xml:space="preserve">Połączenia lokalne i międzymiastowe: </w:t>
      </w:r>
      <w:r w:rsidR="008429D7" w:rsidRPr="00963C5F">
        <w:rPr>
          <w:b/>
          <w:color w:val="auto"/>
        </w:rPr>
        <w:t>911</w:t>
      </w:r>
      <w:r w:rsidR="00CE2104" w:rsidRPr="00963C5F">
        <w:rPr>
          <w:b/>
          <w:color w:val="auto"/>
        </w:rPr>
        <w:t xml:space="preserve"> </w:t>
      </w:r>
      <w:r w:rsidRPr="00963C5F">
        <w:rPr>
          <w:b/>
          <w:color w:val="auto"/>
        </w:rPr>
        <w:t>minut</w:t>
      </w:r>
    </w:p>
    <w:p w14:paraId="67B34E80" w14:textId="77777777" w:rsidR="007E0DC1" w:rsidRPr="00963C5F" w:rsidRDefault="007E0DC1" w:rsidP="00C40346">
      <w:pPr>
        <w:pStyle w:val="Default"/>
        <w:widowControl/>
        <w:numPr>
          <w:ilvl w:val="0"/>
          <w:numId w:val="8"/>
        </w:numPr>
        <w:spacing w:line="360" w:lineRule="auto"/>
        <w:rPr>
          <w:b/>
          <w:color w:val="auto"/>
        </w:rPr>
      </w:pPr>
      <w:r w:rsidRPr="00963C5F">
        <w:rPr>
          <w:b/>
          <w:color w:val="auto"/>
        </w:rPr>
        <w:t xml:space="preserve">Połączenia komórkowe: </w:t>
      </w:r>
      <w:r w:rsidR="008429D7" w:rsidRPr="00963C5F">
        <w:rPr>
          <w:b/>
          <w:color w:val="auto"/>
        </w:rPr>
        <w:t xml:space="preserve">5 198 </w:t>
      </w:r>
      <w:r w:rsidRPr="00963C5F">
        <w:rPr>
          <w:b/>
          <w:color w:val="auto"/>
        </w:rPr>
        <w:t xml:space="preserve"> minut</w:t>
      </w:r>
    </w:p>
    <w:p w14:paraId="64D77485" w14:textId="77777777" w:rsidR="007E0DC1" w:rsidRPr="00963C5F" w:rsidRDefault="007E0DC1" w:rsidP="00C40346">
      <w:pPr>
        <w:pStyle w:val="Default"/>
        <w:widowControl/>
        <w:spacing w:line="360" w:lineRule="auto"/>
        <w:ind w:left="1068" w:firstLine="360"/>
        <w:rPr>
          <w:color w:val="auto"/>
        </w:rPr>
      </w:pPr>
      <w:r w:rsidRPr="00963C5F">
        <w:rPr>
          <w:color w:val="auto"/>
        </w:rPr>
        <w:t xml:space="preserve">Prognozowana ilość rozmów w minutach została </w:t>
      </w:r>
      <w:r w:rsidRPr="00963C5F">
        <w:rPr>
          <w:bCs/>
          <w:color w:val="auto"/>
        </w:rPr>
        <w:t>określona w formularzu ofertowym.</w:t>
      </w:r>
    </w:p>
    <w:p w14:paraId="389DF200" w14:textId="77777777" w:rsidR="007E0DC1" w:rsidRPr="00963C5F" w:rsidRDefault="007E0DC1" w:rsidP="00C40346">
      <w:pPr>
        <w:pStyle w:val="Default"/>
        <w:widowControl/>
        <w:numPr>
          <w:ilvl w:val="0"/>
          <w:numId w:val="25"/>
        </w:numPr>
        <w:spacing w:line="360" w:lineRule="auto"/>
        <w:ind w:left="1428"/>
        <w:rPr>
          <w:color w:val="auto"/>
        </w:rPr>
      </w:pPr>
      <w:r w:rsidRPr="00963C5F">
        <w:rPr>
          <w:color w:val="auto"/>
        </w:rPr>
        <w:t xml:space="preserve">świadczenia usług telefonicznych dla Zamawiającego w zakresie połączeń przychodzących oraz wychodzących lokalnych i strefowych, międzystrefowych i międzynarodowych, a także do sieci telefonii komórkowych oraz połączeń </w:t>
      </w:r>
      <w:proofErr w:type="spellStart"/>
      <w:r w:rsidRPr="00963C5F">
        <w:rPr>
          <w:color w:val="auto"/>
        </w:rPr>
        <w:t>faxowych</w:t>
      </w:r>
      <w:proofErr w:type="spellEnd"/>
      <w:r w:rsidRPr="00963C5F">
        <w:rPr>
          <w:color w:val="auto"/>
        </w:rPr>
        <w:t xml:space="preserve"> generowanych z lokalizacji Zamawiającego Łódź ul. Kilińskiego 102/102a w oparciu o linię cyfrową ISDN PRA 30B+D (30 kanałów rozmownych)</w:t>
      </w:r>
    </w:p>
    <w:p w14:paraId="1E59C21E" w14:textId="77777777" w:rsidR="007E0DC1" w:rsidRPr="00963C5F" w:rsidRDefault="007E0DC1" w:rsidP="00C40346">
      <w:pPr>
        <w:pStyle w:val="Default"/>
        <w:widowControl/>
        <w:numPr>
          <w:ilvl w:val="0"/>
          <w:numId w:val="25"/>
        </w:numPr>
        <w:spacing w:line="360" w:lineRule="auto"/>
        <w:ind w:left="1428"/>
        <w:rPr>
          <w:color w:val="auto"/>
        </w:rPr>
      </w:pPr>
      <w:r w:rsidRPr="00963C5F">
        <w:rPr>
          <w:color w:val="auto"/>
        </w:rPr>
        <w:t>W lokalizacji Łódź ul. Kilińskiego 102/102a  Zamawiający wykorzystuje obecnie średnio</w:t>
      </w:r>
      <w:r w:rsidR="00464497">
        <w:rPr>
          <w:color w:val="auto"/>
        </w:rPr>
        <w:t xml:space="preserve"> </w:t>
      </w:r>
      <w:r w:rsidR="00AD6013" w:rsidRPr="00963C5F">
        <w:rPr>
          <w:b/>
          <w:color w:val="auto"/>
        </w:rPr>
        <w:t>1 222</w:t>
      </w:r>
      <w:r w:rsidRPr="00963C5F">
        <w:rPr>
          <w:b/>
          <w:color w:val="auto"/>
        </w:rPr>
        <w:t xml:space="preserve"> minut miesięcznie</w:t>
      </w:r>
      <w:r w:rsidRPr="00963C5F">
        <w:rPr>
          <w:color w:val="auto"/>
        </w:rPr>
        <w:t xml:space="preserve">. Struktura miesięcznych połączeń rozkłada się w następujący sposób: </w:t>
      </w:r>
    </w:p>
    <w:p w14:paraId="7478C3C0" w14:textId="77777777" w:rsidR="007E0DC1" w:rsidRPr="00963C5F" w:rsidRDefault="007E0DC1" w:rsidP="00C40346">
      <w:pPr>
        <w:pStyle w:val="Default"/>
        <w:widowControl/>
        <w:numPr>
          <w:ilvl w:val="0"/>
          <w:numId w:val="8"/>
        </w:numPr>
        <w:spacing w:line="360" w:lineRule="auto"/>
        <w:rPr>
          <w:b/>
          <w:color w:val="auto"/>
        </w:rPr>
      </w:pPr>
      <w:r w:rsidRPr="00963C5F">
        <w:rPr>
          <w:b/>
          <w:color w:val="auto"/>
        </w:rPr>
        <w:t>Połączenia lokalne i międzymiastowe</w:t>
      </w:r>
      <w:r w:rsidR="001E0453">
        <w:rPr>
          <w:b/>
          <w:color w:val="auto"/>
        </w:rPr>
        <w:t xml:space="preserve">: </w:t>
      </w:r>
      <w:r w:rsidR="008429D7" w:rsidRPr="00963C5F">
        <w:rPr>
          <w:b/>
          <w:color w:val="auto"/>
        </w:rPr>
        <w:t>215</w:t>
      </w:r>
      <w:r w:rsidR="00CE2104" w:rsidRPr="00963C5F">
        <w:rPr>
          <w:b/>
          <w:color w:val="auto"/>
        </w:rPr>
        <w:t xml:space="preserve"> </w:t>
      </w:r>
      <w:r w:rsidRPr="00963C5F">
        <w:rPr>
          <w:b/>
          <w:color w:val="auto"/>
        </w:rPr>
        <w:t>minut</w:t>
      </w:r>
    </w:p>
    <w:p w14:paraId="57FA8832" w14:textId="77777777" w:rsidR="007E0DC1" w:rsidRPr="00963C5F" w:rsidRDefault="007E0DC1" w:rsidP="00C40346">
      <w:pPr>
        <w:pStyle w:val="Default"/>
        <w:widowControl/>
        <w:numPr>
          <w:ilvl w:val="0"/>
          <w:numId w:val="8"/>
        </w:numPr>
        <w:spacing w:line="360" w:lineRule="auto"/>
        <w:rPr>
          <w:b/>
          <w:color w:val="auto"/>
        </w:rPr>
      </w:pPr>
      <w:r w:rsidRPr="00963C5F">
        <w:rPr>
          <w:b/>
          <w:color w:val="auto"/>
        </w:rPr>
        <w:t xml:space="preserve">Połączenia komórkowe: </w:t>
      </w:r>
      <w:r w:rsidR="001E0453">
        <w:rPr>
          <w:b/>
          <w:color w:val="auto"/>
        </w:rPr>
        <w:t>1007</w:t>
      </w:r>
      <w:r w:rsidR="00CE2104" w:rsidRPr="00963C5F">
        <w:rPr>
          <w:b/>
          <w:color w:val="auto"/>
        </w:rPr>
        <w:t xml:space="preserve"> </w:t>
      </w:r>
      <w:r w:rsidRPr="00963C5F">
        <w:rPr>
          <w:b/>
          <w:color w:val="auto"/>
        </w:rPr>
        <w:t>minut</w:t>
      </w:r>
    </w:p>
    <w:p w14:paraId="4147D249" w14:textId="77777777" w:rsidR="007E0DC1" w:rsidRPr="00963C5F" w:rsidRDefault="007E0DC1" w:rsidP="001E0453">
      <w:pPr>
        <w:pStyle w:val="Default"/>
        <w:widowControl/>
        <w:spacing w:line="360" w:lineRule="auto"/>
        <w:ind w:left="1068" w:firstLine="360"/>
        <w:rPr>
          <w:color w:val="auto"/>
        </w:rPr>
      </w:pPr>
      <w:r w:rsidRPr="00963C5F">
        <w:rPr>
          <w:color w:val="auto"/>
        </w:rPr>
        <w:t xml:space="preserve">Prognozowana ilość rozmów w minutach została </w:t>
      </w:r>
      <w:r w:rsidRPr="00963C5F">
        <w:rPr>
          <w:bCs/>
          <w:color w:val="auto"/>
        </w:rPr>
        <w:t>określona w formularzu ofertowym.</w:t>
      </w:r>
    </w:p>
    <w:p w14:paraId="7B5B187A" w14:textId="77777777" w:rsidR="007E0DC1" w:rsidRPr="00963C5F" w:rsidRDefault="007E0DC1" w:rsidP="00C40346">
      <w:pPr>
        <w:pStyle w:val="Default"/>
        <w:widowControl/>
        <w:numPr>
          <w:ilvl w:val="0"/>
          <w:numId w:val="26"/>
        </w:numPr>
        <w:spacing w:after="27" w:line="360" w:lineRule="auto"/>
        <w:ind w:left="1428"/>
        <w:rPr>
          <w:color w:val="auto"/>
        </w:rPr>
      </w:pPr>
      <w:r w:rsidRPr="00963C5F">
        <w:rPr>
          <w:color w:val="auto"/>
        </w:rPr>
        <w:t>Wykonawca będzie stosował do rozliczania rozmów naliczanie sekundowe, bez opłaty za inicjację połączenia (z wyjątkiem usług o podwyższonej opłacie, połączeń darmowych oraz połączeń o opłacie stałej za całe połączenie).</w:t>
      </w:r>
    </w:p>
    <w:p w14:paraId="70C6F7FA" w14:textId="77777777" w:rsidR="007E0DC1" w:rsidRPr="00963C5F" w:rsidRDefault="007E0DC1" w:rsidP="00C40346">
      <w:pPr>
        <w:pStyle w:val="Default"/>
        <w:widowControl/>
        <w:numPr>
          <w:ilvl w:val="0"/>
          <w:numId w:val="26"/>
        </w:numPr>
        <w:spacing w:after="27" w:line="360" w:lineRule="auto"/>
        <w:ind w:left="1428"/>
        <w:rPr>
          <w:color w:val="auto"/>
        </w:rPr>
      </w:pPr>
      <w:r w:rsidRPr="00963C5F">
        <w:rPr>
          <w:color w:val="auto"/>
        </w:rPr>
        <w:t xml:space="preserve">Wykonawca jest zobowiązany do zachowania miejskich numerów stacji telefonicznych użytkowanych obecnie przez Zamawiającego. W razie konieczności, Wykonawca zapewni przeniesienie tych numerów do własnej sieci, przy zapewnieniu ciągłości ich funkcjonowania. </w:t>
      </w:r>
    </w:p>
    <w:p w14:paraId="1C24352C" w14:textId="77777777" w:rsidR="007E0DC1" w:rsidRPr="00963C5F" w:rsidRDefault="007E0DC1" w:rsidP="00C40346">
      <w:pPr>
        <w:pStyle w:val="Default"/>
        <w:widowControl/>
        <w:numPr>
          <w:ilvl w:val="0"/>
          <w:numId w:val="27"/>
        </w:numPr>
        <w:spacing w:line="360" w:lineRule="auto"/>
        <w:ind w:left="1428"/>
        <w:rPr>
          <w:color w:val="auto"/>
        </w:rPr>
      </w:pPr>
      <w:r w:rsidRPr="00963C5F">
        <w:rPr>
          <w:color w:val="auto"/>
        </w:rPr>
        <w:t xml:space="preserve">Świadczenie usług telekomunikacyjnych będące przedmiotem postępowania nie może być świadczone drogą radiową, z użyciem technologii VoIP, poprzez numery dostępowe, użycie prefiksu, </w:t>
      </w:r>
    </w:p>
    <w:p w14:paraId="34189C7F" w14:textId="77777777" w:rsidR="007E0DC1" w:rsidRPr="00963C5F" w:rsidRDefault="007E0DC1" w:rsidP="00C40346">
      <w:pPr>
        <w:pStyle w:val="Default"/>
        <w:widowControl/>
        <w:numPr>
          <w:ilvl w:val="0"/>
          <w:numId w:val="27"/>
        </w:numPr>
        <w:spacing w:line="360" w:lineRule="auto"/>
        <w:ind w:left="1428"/>
        <w:rPr>
          <w:color w:val="auto"/>
        </w:rPr>
      </w:pPr>
      <w:r w:rsidRPr="00963C5F">
        <w:rPr>
          <w:color w:val="auto"/>
        </w:rPr>
        <w:t>Urządzenia i sprzęt użyty do świadczenia usługi pozostają własnością Wykonawcy, Zamawiający korzystają z nich na zasadzie dzierżawy.</w:t>
      </w:r>
    </w:p>
    <w:p w14:paraId="2F3880DD" w14:textId="77777777" w:rsidR="007E0DC1" w:rsidRPr="00963C5F" w:rsidRDefault="007E0DC1" w:rsidP="00C40346">
      <w:pPr>
        <w:pStyle w:val="Default"/>
        <w:widowControl/>
        <w:numPr>
          <w:ilvl w:val="0"/>
          <w:numId w:val="27"/>
        </w:numPr>
        <w:spacing w:line="360" w:lineRule="auto"/>
        <w:ind w:left="1428"/>
        <w:rPr>
          <w:color w:val="auto"/>
        </w:rPr>
      </w:pPr>
      <w:r w:rsidRPr="00963C5F">
        <w:rPr>
          <w:color w:val="auto"/>
        </w:rPr>
        <w:lastRenderedPageBreak/>
        <w:t xml:space="preserve">Połączenia głosowe pomiędzy abonentami wewnętrznymi zarówno w każdym oddziale jak i między oddziałami oraz inicjacja połączeń będą bezpłatne i bez limitów dla wszystkich numerów z zakresu DDI uruchomionego w ramach niniejszego postępowania. </w:t>
      </w:r>
    </w:p>
    <w:p w14:paraId="25B47820" w14:textId="77777777" w:rsidR="007E0DC1" w:rsidRPr="00963C5F" w:rsidRDefault="007E0DC1" w:rsidP="00C40346">
      <w:pPr>
        <w:pStyle w:val="Default"/>
        <w:widowControl/>
        <w:numPr>
          <w:ilvl w:val="0"/>
          <w:numId w:val="27"/>
        </w:numPr>
        <w:spacing w:line="360" w:lineRule="auto"/>
        <w:ind w:left="1428"/>
        <w:rPr>
          <w:color w:val="auto"/>
        </w:rPr>
      </w:pPr>
      <w:r w:rsidRPr="00963C5F">
        <w:rPr>
          <w:color w:val="auto"/>
        </w:rPr>
        <w:t>Z tytułu uruchomienia usług Zamawi</w:t>
      </w:r>
      <w:r w:rsidR="001E0453">
        <w:rPr>
          <w:color w:val="auto"/>
        </w:rPr>
        <w:t xml:space="preserve">ający nie będzie ponosił opłat </w:t>
      </w:r>
      <w:r w:rsidRPr="00963C5F">
        <w:rPr>
          <w:color w:val="auto"/>
        </w:rPr>
        <w:t xml:space="preserve">za instalację, konfigurację, ani uzyskanie dostępu do sieci telekomunikacyjnej Wykonawcy. </w:t>
      </w:r>
    </w:p>
    <w:p w14:paraId="1771354D" w14:textId="77777777" w:rsidR="007E0DC1" w:rsidRPr="00963C5F" w:rsidRDefault="007E0DC1" w:rsidP="00C40346">
      <w:pPr>
        <w:pStyle w:val="Default"/>
        <w:widowControl/>
        <w:numPr>
          <w:ilvl w:val="0"/>
          <w:numId w:val="27"/>
        </w:numPr>
        <w:spacing w:line="360" w:lineRule="auto"/>
        <w:ind w:left="1428"/>
        <w:rPr>
          <w:color w:val="auto"/>
        </w:rPr>
      </w:pPr>
      <w:r w:rsidRPr="00963C5F">
        <w:rPr>
          <w:color w:val="auto"/>
        </w:rPr>
        <w:t xml:space="preserve">Wszystkie koszty związane z realizacją zamówienia (m.in. urządzenia, ubezpieczenie, materiały, transport, instruktaż) pokrywa Wykonawca. </w:t>
      </w:r>
    </w:p>
    <w:p w14:paraId="6D167DFF" w14:textId="77777777" w:rsidR="007E0DC1" w:rsidRPr="00963C5F" w:rsidRDefault="007E0DC1" w:rsidP="00C40346">
      <w:pPr>
        <w:pStyle w:val="Default"/>
        <w:widowControl/>
        <w:numPr>
          <w:ilvl w:val="0"/>
          <w:numId w:val="27"/>
        </w:numPr>
        <w:spacing w:line="360" w:lineRule="auto"/>
        <w:ind w:left="1428"/>
        <w:rPr>
          <w:color w:val="auto"/>
        </w:rPr>
      </w:pPr>
      <w:r w:rsidRPr="00963C5F">
        <w:rPr>
          <w:color w:val="auto"/>
        </w:rPr>
        <w:t>Rozliczenia należności za wykonanie usług będzie odbywało się w okresach miesięcznych.</w:t>
      </w:r>
    </w:p>
    <w:p w14:paraId="12EC943A" w14:textId="77777777" w:rsidR="007E0DC1" w:rsidRPr="00963C5F" w:rsidRDefault="007E0DC1" w:rsidP="00C40346">
      <w:pPr>
        <w:pStyle w:val="Default"/>
        <w:widowControl/>
        <w:numPr>
          <w:ilvl w:val="0"/>
          <w:numId w:val="27"/>
        </w:numPr>
        <w:spacing w:line="360" w:lineRule="auto"/>
        <w:ind w:left="1428"/>
        <w:rPr>
          <w:color w:val="auto"/>
        </w:rPr>
      </w:pPr>
      <w:r w:rsidRPr="00963C5F">
        <w:rPr>
          <w:color w:val="auto"/>
        </w:rPr>
        <w:t xml:space="preserve">Wykonawca zagwarantuje, że po zakończeniu czasu trwania umowy </w:t>
      </w:r>
      <w:r w:rsidRPr="00963C5F">
        <w:rPr>
          <w:color w:val="auto"/>
        </w:rPr>
        <w:br/>
        <w:t xml:space="preserve">z Wykonawcą, przeniesienie numerów z jego sieci do sieci innego operatora będzie dla Zamawiającego </w:t>
      </w:r>
      <w:proofErr w:type="spellStart"/>
      <w:r w:rsidRPr="00963C5F">
        <w:rPr>
          <w:color w:val="auto"/>
        </w:rPr>
        <w:t>bezkosztowe</w:t>
      </w:r>
      <w:proofErr w:type="spellEnd"/>
      <w:r w:rsidRPr="00963C5F">
        <w:rPr>
          <w:color w:val="auto"/>
        </w:rPr>
        <w:t xml:space="preserve">. </w:t>
      </w:r>
    </w:p>
    <w:p w14:paraId="18FF40D3" w14:textId="77777777" w:rsidR="007E0DC1" w:rsidRPr="00963C5F" w:rsidRDefault="007E0DC1" w:rsidP="00C40346">
      <w:pPr>
        <w:pStyle w:val="Default"/>
        <w:widowControl/>
        <w:numPr>
          <w:ilvl w:val="0"/>
          <w:numId w:val="9"/>
        </w:numPr>
        <w:spacing w:after="30" w:line="360" w:lineRule="auto"/>
        <w:rPr>
          <w:color w:val="auto"/>
        </w:rPr>
      </w:pPr>
      <w:r w:rsidRPr="00963C5F">
        <w:rPr>
          <w:color w:val="auto"/>
        </w:rPr>
        <w:t xml:space="preserve">W momencie zawierania umowy Wykonawca musi dołączyć oświadczenie, wystawione przez dotychczasowych operatorów o wyrażeniu zgody </w:t>
      </w:r>
      <w:r w:rsidRPr="00963C5F">
        <w:rPr>
          <w:color w:val="auto"/>
        </w:rPr>
        <w:br/>
        <w:t>na przekazanie Wykonawcy obecnie wykorzystywanej przez Zamawiającego numeracji.</w:t>
      </w:r>
    </w:p>
    <w:p w14:paraId="1366AAA2" w14:textId="77777777" w:rsidR="00464497" w:rsidRDefault="007E0DC1" w:rsidP="00C40346">
      <w:pPr>
        <w:pStyle w:val="Default"/>
        <w:widowControl/>
        <w:numPr>
          <w:ilvl w:val="0"/>
          <w:numId w:val="9"/>
        </w:numPr>
        <w:spacing w:after="30" w:line="360" w:lineRule="auto"/>
        <w:rPr>
          <w:color w:val="auto"/>
        </w:rPr>
      </w:pPr>
      <w:r w:rsidRPr="00963C5F">
        <w:rPr>
          <w:color w:val="auto"/>
        </w:rPr>
        <w:t>Wykonawca musi dołączyć do umowy Regulamin świadczenia usług oraz Cennik Usług Telekomunikacyjnych.</w:t>
      </w:r>
    </w:p>
    <w:p w14:paraId="64ACC35E" w14:textId="5F66BCA3" w:rsidR="007E0DC1" w:rsidRPr="00DD482D" w:rsidRDefault="007E0DC1" w:rsidP="00C40346">
      <w:pPr>
        <w:spacing w:line="360" w:lineRule="auto"/>
        <w:rPr>
          <w:rFonts w:ascii="Arial" w:hAnsi="Arial" w:cs="Arial"/>
        </w:rPr>
      </w:pPr>
    </w:p>
    <w:p w14:paraId="52CFE808" w14:textId="77777777" w:rsidR="007E0DC1" w:rsidRPr="00CA4CE3" w:rsidRDefault="007E0DC1" w:rsidP="00CA4CE3">
      <w:pPr>
        <w:pStyle w:val="Default"/>
        <w:widowControl/>
        <w:numPr>
          <w:ilvl w:val="0"/>
          <w:numId w:val="23"/>
        </w:numPr>
        <w:spacing w:line="360" w:lineRule="auto"/>
        <w:rPr>
          <w:b/>
          <w:color w:val="auto"/>
        </w:rPr>
      </w:pPr>
      <w:r w:rsidRPr="00963C5F">
        <w:rPr>
          <w:b/>
          <w:bCs/>
          <w:color w:val="auto"/>
        </w:rPr>
        <w:t>Wymagania dotyczące</w:t>
      </w:r>
      <w:r w:rsidRPr="00963C5F">
        <w:rPr>
          <w:b/>
          <w:color w:val="auto"/>
        </w:rPr>
        <w:t xml:space="preserve"> dzierżawy abonenckich central PABX:</w:t>
      </w:r>
    </w:p>
    <w:p w14:paraId="0D05508D" w14:textId="77777777" w:rsidR="007E0DC1" w:rsidRPr="00963C5F" w:rsidRDefault="00507B1F" w:rsidP="00C40346">
      <w:pPr>
        <w:pStyle w:val="Default"/>
        <w:spacing w:after="27"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Montaż centrali:</w:t>
      </w:r>
    </w:p>
    <w:p w14:paraId="1FEFFC4E" w14:textId="77777777" w:rsidR="007E0DC1" w:rsidRPr="00963C5F" w:rsidRDefault="007E0DC1" w:rsidP="00C40346">
      <w:pPr>
        <w:pStyle w:val="Default"/>
        <w:widowControl/>
        <w:numPr>
          <w:ilvl w:val="0"/>
          <w:numId w:val="27"/>
        </w:numPr>
        <w:spacing w:line="360" w:lineRule="auto"/>
        <w:ind w:left="1428"/>
        <w:rPr>
          <w:color w:val="auto"/>
        </w:rPr>
      </w:pPr>
      <w:r w:rsidRPr="00963C5F">
        <w:rPr>
          <w:color w:val="auto"/>
        </w:rPr>
        <w:t>Wykonawca dostarczy, zaprogramuje, uruchomi i przekaże do użytkowania Zamawiającemu centrale wraz z szafą oraz pozostałe wyposażenie w ilościach określonych w opisie przedmiotu zamówienia i o określonych parametrach.</w:t>
      </w:r>
    </w:p>
    <w:p w14:paraId="54AEEFF6" w14:textId="77777777" w:rsidR="007E0DC1" w:rsidRPr="00963C5F" w:rsidRDefault="007E0DC1" w:rsidP="00C40346">
      <w:pPr>
        <w:pStyle w:val="Default"/>
        <w:widowControl/>
        <w:numPr>
          <w:ilvl w:val="0"/>
          <w:numId w:val="27"/>
        </w:numPr>
        <w:spacing w:line="360" w:lineRule="auto"/>
        <w:ind w:left="1428"/>
        <w:rPr>
          <w:color w:val="339966"/>
        </w:rPr>
      </w:pPr>
      <w:r w:rsidRPr="00963C5F">
        <w:t xml:space="preserve">Wykonawca podłączy centralę do wewnętrznej sieci telefonicznej Zamawiającego, przy czym realizowane prace montażowe i uruchomienie centrali nie mogą w żaden sposób zakłócić lub uniemożliwić prawidłowego funkcjonowania systemu łączności Zamawiającego, a harmonogram prac musi być uzgodniony z Wydziałem Informatyki oraz Wydziałem Administracyjnym  </w:t>
      </w:r>
      <w:r w:rsidR="00893915">
        <w:t>(</w:t>
      </w:r>
      <w:r w:rsidRPr="00963C5F">
        <w:t>PUP w Łodzi</w:t>
      </w:r>
      <w:r w:rsidR="00893915">
        <w:t>)</w:t>
      </w:r>
      <w:r w:rsidRPr="00963C5F">
        <w:t>.</w:t>
      </w:r>
    </w:p>
    <w:p w14:paraId="56388FFA" w14:textId="77777777" w:rsidR="007E0DC1" w:rsidRPr="00963C5F" w:rsidRDefault="007E0DC1" w:rsidP="00C40346">
      <w:pPr>
        <w:pStyle w:val="Default"/>
        <w:widowControl/>
        <w:numPr>
          <w:ilvl w:val="0"/>
          <w:numId w:val="27"/>
        </w:numPr>
        <w:spacing w:line="360" w:lineRule="auto"/>
        <w:ind w:left="1428"/>
        <w:rPr>
          <w:b/>
          <w:i/>
          <w:color w:val="339966"/>
        </w:rPr>
      </w:pPr>
      <w:r w:rsidRPr="00963C5F">
        <w:t xml:space="preserve">Podłączenie centrali do istniejącej infrastruktury telefonicznej w taki sposób, aby nie spowodowało to kosztów dla Zamawiającego. </w:t>
      </w:r>
      <w:r w:rsidRPr="00963C5F">
        <w:rPr>
          <w:b/>
          <w:i/>
        </w:rPr>
        <w:t xml:space="preserve">Wszystkie koszty instalacji centrali PABX oraz ewentualnej modyfikacji obecnej infrastruktury w celach adaptacyjnych umożliwiających  </w:t>
      </w:r>
      <w:r w:rsidR="00CA4CE3">
        <w:rPr>
          <w:b/>
          <w:i/>
        </w:rPr>
        <w:t xml:space="preserve">instalację nowej centrali PABX </w:t>
      </w:r>
      <w:r w:rsidRPr="00963C5F">
        <w:rPr>
          <w:b/>
          <w:i/>
        </w:rPr>
        <w:t>spoczywają na Wykonawcy.</w:t>
      </w:r>
    </w:p>
    <w:p w14:paraId="52F83AF8" w14:textId="77777777" w:rsidR="007E0DC1" w:rsidRPr="00963C5F" w:rsidRDefault="007E0DC1" w:rsidP="00C40346">
      <w:pPr>
        <w:pStyle w:val="Default"/>
        <w:widowControl/>
        <w:numPr>
          <w:ilvl w:val="0"/>
          <w:numId w:val="27"/>
        </w:numPr>
        <w:spacing w:line="360" w:lineRule="auto"/>
        <w:ind w:left="1428"/>
        <w:rPr>
          <w:color w:val="339966"/>
        </w:rPr>
      </w:pPr>
      <w:r w:rsidRPr="00963C5F">
        <w:rPr>
          <w:rFonts w:eastAsia="Lucida Sans Unicode"/>
          <w:bCs/>
          <w:kern w:val="1"/>
        </w:rPr>
        <w:t>Wewnętrzna sieć teleinformatyczna jest własnością Zamawiającego.</w:t>
      </w:r>
    </w:p>
    <w:p w14:paraId="17FB0B12" w14:textId="77777777" w:rsidR="007E0DC1" w:rsidRPr="00963C5F" w:rsidRDefault="007E0DC1" w:rsidP="00C40346">
      <w:pPr>
        <w:pStyle w:val="Default"/>
        <w:widowControl/>
        <w:numPr>
          <w:ilvl w:val="0"/>
          <w:numId w:val="27"/>
        </w:numPr>
        <w:spacing w:line="360" w:lineRule="auto"/>
        <w:ind w:left="1428"/>
        <w:rPr>
          <w:color w:val="339966"/>
        </w:rPr>
      </w:pPr>
      <w:r w:rsidRPr="00963C5F">
        <w:lastRenderedPageBreak/>
        <w:t>Wykonawca skonfiguruje centralę zgodnie z wymaganiami Zamawiającego zapewniając jej funkcjonalność zgodnie z wymogami, przy czym numeracja stacji końcowych zostanie ustalona z Zamawiającym.</w:t>
      </w:r>
    </w:p>
    <w:p w14:paraId="14E47640" w14:textId="77777777" w:rsidR="007E0DC1" w:rsidRPr="00963C5F" w:rsidRDefault="007E0DC1" w:rsidP="00C40346">
      <w:pPr>
        <w:pStyle w:val="Default"/>
        <w:widowControl/>
        <w:numPr>
          <w:ilvl w:val="0"/>
          <w:numId w:val="27"/>
        </w:numPr>
        <w:spacing w:line="360" w:lineRule="auto"/>
        <w:ind w:left="1428"/>
        <w:rPr>
          <w:color w:val="339966"/>
        </w:rPr>
      </w:pPr>
      <w:r w:rsidRPr="00963C5F">
        <w:t>Wykonawca uruchomi usługę DISA polegającą na automatyzacji centrali telefonicznej u Zamawiającego. Szczegółowy opis usługi stanowi Załącznik nr 2 do wniosku.</w:t>
      </w:r>
    </w:p>
    <w:p w14:paraId="1B993E62" w14:textId="77777777" w:rsidR="007E0DC1" w:rsidRPr="00963C5F" w:rsidRDefault="00CA4CE3" w:rsidP="00C4034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>U</w:t>
      </w:r>
      <w:r w:rsidR="007E0DC1" w:rsidRPr="00963C5F">
        <w:rPr>
          <w:b/>
          <w:color w:val="auto"/>
        </w:rPr>
        <w:t>sługa</w:t>
      </w:r>
      <w:r w:rsidR="00507B1F">
        <w:rPr>
          <w:b/>
          <w:color w:val="auto"/>
        </w:rPr>
        <w:t>:</w:t>
      </w:r>
    </w:p>
    <w:p w14:paraId="60FAF3DE" w14:textId="77777777" w:rsidR="007E0DC1" w:rsidRPr="00963C5F" w:rsidRDefault="007E0DC1" w:rsidP="00C40346">
      <w:pPr>
        <w:pStyle w:val="Default"/>
        <w:spacing w:line="360" w:lineRule="auto"/>
        <w:rPr>
          <w:color w:val="339966"/>
        </w:rPr>
      </w:pPr>
    </w:p>
    <w:p w14:paraId="166A6351" w14:textId="77777777" w:rsidR="007E0DC1" w:rsidRPr="00963C5F" w:rsidRDefault="007E0DC1" w:rsidP="00C40346">
      <w:pPr>
        <w:pStyle w:val="Default"/>
        <w:widowControl/>
        <w:numPr>
          <w:ilvl w:val="0"/>
          <w:numId w:val="27"/>
        </w:numPr>
        <w:spacing w:line="360" w:lineRule="auto"/>
        <w:ind w:left="1428"/>
        <w:rPr>
          <w:color w:val="auto"/>
        </w:rPr>
      </w:pPr>
      <w:r w:rsidRPr="00963C5F">
        <w:rPr>
          <w:color w:val="auto"/>
        </w:rPr>
        <w:t xml:space="preserve">Urządzenia i sprzęt użyty do świadczenia usługi pozostają własnością Wykonawcy, Zamawiający korzystają z nich na zasadzie dzierżawy. </w:t>
      </w:r>
    </w:p>
    <w:p w14:paraId="0A70E1D6" w14:textId="77777777" w:rsidR="007E0DC1" w:rsidRPr="00963C5F" w:rsidRDefault="007E0DC1" w:rsidP="00C40346">
      <w:pPr>
        <w:pStyle w:val="Default"/>
        <w:widowControl/>
        <w:numPr>
          <w:ilvl w:val="0"/>
          <w:numId w:val="10"/>
        </w:numPr>
        <w:spacing w:after="27" w:line="360" w:lineRule="auto"/>
        <w:rPr>
          <w:color w:val="auto"/>
        </w:rPr>
      </w:pPr>
      <w:r w:rsidRPr="00963C5F">
        <w:rPr>
          <w:color w:val="auto"/>
        </w:rPr>
        <w:t>Wykonawca musi być właścicielem central or</w:t>
      </w:r>
      <w:r w:rsidR="00CA4CE3">
        <w:rPr>
          <w:color w:val="auto"/>
        </w:rPr>
        <w:t xml:space="preserve">az operatorem oferowanych </w:t>
      </w:r>
      <w:r w:rsidRPr="00963C5F">
        <w:rPr>
          <w:color w:val="auto"/>
        </w:rPr>
        <w:t>w ramach niniejszego postępowania łączy i usług telekomunikacyjnych.</w:t>
      </w:r>
    </w:p>
    <w:p w14:paraId="27948631" w14:textId="77777777" w:rsidR="007E0DC1" w:rsidRPr="00963C5F" w:rsidRDefault="007E0DC1" w:rsidP="00C40346">
      <w:pPr>
        <w:pStyle w:val="Default"/>
        <w:widowControl/>
        <w:numPr>
          <w:ilvl w:val="0"/>
          <w:numId w:val="10"/>
        </w:numPr>
        <w:spacing w:after="27" w:line="360" w:lineRule="auto"/>
        <w:rPr>
          <w:color w:val="auto"/>
        </w:rPr>
      </w:pPr>
      <w:r w:rsidRPr="00963C5F">
        <w:rPr>
          <w:color w:val="auto"/>
        </w:rPr>
        <w:t>Wykonawca przeszkoli wyznaczone osoby p</w:t>
      </w:r>
      <w:r w:rsidR="00CA4CE3">
        <w:rPr>
          <w:color w:val="auto"/>
        </w:rPr>
        <w:t xml:space="preserve">rzez Zamawiającego w zakresie: </w:t>
      </w:r>
      <w:r w:rsidRPr="00963C5F">
        <w:rPr>
          <w:color w:val="auto"/>
        </w:rPr>
        <w:t>konfiguracji oraz administracji centralą telefoniczną oraz w zakresie obsługi systemowych aparatów telefonicznych.</w:t>
      </w:r>
    </w:p>
    <w:p w14:paraId="07ECC92A" w14:textId="77777777" w:rsidR="007E0DC1" w:rsidRPr="00963C5F" w:rsidRDefault="007E0DC1" w:rsidP="00C40346">
      <w:pPr>
        <w:pStyle w:val="Default"/>
        <w:widowControl/>
        <w:numPr>
          <w:ilvl w:val="0"/>
          <w:numId w:val="10"/>
        </w:numPr>
        <w:spacing w:after="27" w:line="360" w:lineRule="auto"/>
        <w:rPr>
          <w:color w:val="auto"/>
        </w:rPr>
      </w:pPr>
      <w:r w:rsidRPr="00963C5F">
        <w:rPr>
          <w:color w:val="auto"/>
        </w:rPr>
        <w:t>Wykonawca zobowiązany jest do utrzymania we właściwym stanie technicznym central, dokonywać konserwacje, przeglądy i naprawy.</w:t>
      </w:r>
    </w:p>
    <w:p w14:paraId="21EE0F0D" w14:textId="77777777" w:rsidR="007E0DC1" w:rsidRPr="00963C5F" w:rsidRDefault="007E0DC1" w:rsidP="00C40346">
      <w:pPr>
        <w:pStyle w:val="Default"/>
        <w:widowControl/>
        <w:numPr>
          <w:ilvl w:val="0"/>
          <w:numId w:val="10"/>
        </w:numPr>
        <w:spacing w:after="27" w:line="360" w:lineRule="auto"/>
        <w:rPr>
          <w:b/>
          <w:i/>
          <w:color w:val="auto"/>
        </w:rPr>
      </w:pPr>
      <w:r w:rsidRPr="00963C5F">
        <w:rPr>
          <w:b/>
          <w:i/>
        </w:rPr>
        <w:t xml:space="preserve">W trakcie trwania umowy, koszt serwisu centrali, konserwacji, przeglądów oraz napraw centrali telefonicznej PABX leży po stronie Wykonawcy. </w:t>
      </w:r>
    </w:p>
    <w:p w14:paraId="44C42171" w14:textId="77777777" w:rsidR="007E0DC1" w:rsidRPr="00963C5F" w:rsidRDefault="007E0DC1" w:rsidP="00C40346">
      <w:pPr>
        <w:pStyle w:val="Default"/>
        <w:widowControl/>
        <w:numPr>
          <w:ilvl w:val="0"/>
          <w:numId w:val="10"/>
        </w:numPr>
        <w:spacing w:after="27" w:line="360" w:lineRule="auto"/>
        <w:rPr>
          <w:color w:val="auto"/>
        </w:rPr>
      </w:pPr>
      <w:r w:rsidRPr="00963C5F">
        <w:rPr>
          <w:color w:val="auto"/>
        </w:rPr>
        <w:t>Wykonawca zapewni Zamawiającemu techniczną pomoc związaną ze świadczeniem usług po zgłoszeniu usterek przez Zamawiające</w:t>
      </w:r>
      <w:r w:rsidR="00CA4CE3">
        <w:rPr>
          <w:color w:val="auto"/>
        </w:rPr>
        <w:t>go, obejmującą w szczególności:</w:t>
      </w:r>
    </w:p>
    <w:p w14:paraId="3343BCF9" w14:textId="77777777" w:rsidR="007E0DC1" w:rsidRPr="00963C5F" w:rsidRDefault="007E0DC1" w:rsidP="00C40346">
      <w:pPr>
        <w:widowControl w:val="0"/>
        <w:numPr>
          <w:ilvl w:val="2"/>
          <w:numId w:val="11"/>
        </w:numPr>
        <w:tabs>
          <w:tab w:val="left" w:pos="731"/>
        </w:tabs>
        <w:suppressAutoHyphens/>
        <w:autoSpaceDE w:val="0"/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Bezpłatne eliminowanie usterek i nieprawidłowości w pracy łącza</w:t>
      </w:r>
      <w:r w:rsidRPr="00963C5F">
        <w:rPr>
          <w:rFonts w:ascii="Arial" w:hAnsi="Arial" w:cs="Arial"/>
        </w:rPr>
        <w:br/>
        <w:t>i centrali.</w:t>
      </w:r>
    </w:p>
    <w:p w14:paraId="48B57CE4" w14:textId="77777777" w:rsidR="007E0DC1" w:rsidRPr="00963C5F" w:rsidRDefault="007E0DC1" w:rsidP="00C40346">
      <w:pPr>
        <w:widowControl w:val="0"/>
        <w:numPr>
          <w:ilvl w:val="2"/>
          <w:numId w:val="11"/>
        </w:numPr>
        <w:tabs>
          <w:tab w:val="left" w:pos="731"/>
        </w:tabs>
        <w:suppressAutoHyphens/>
        <w:autoSpaceDE w:val="0"/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Wsparcie techniczne (telefoniczne – bezpłatna infolinia) codziennie przez 24 godziny w  zakresie zgłaszanych awarii oraz konsultacji technicznych .</w:t>
      </w:r>
    </w:p>
    <w:p w14:paraId="758507E6" w14:textId="77777777" w:rsidR="007E0DC1" w:rsidRPr="00CA4CE3" w:rsidRDefault="007E0DC1" w:rsidP="00CA4CE3">
      <w:pPr>
        <w:widowControl w:val="0"/>
        <w:numPr>
          <w:ilvl w:val="2"/>
          <w:numId w:val="11"/>
        </w:numPr>
        <w:tabs>
          <w:tab w:val="left" w:pos="731"/>
        </w:tabs>
        <w:suppressAutoHyphens/>
        <w:autoSpaceDE w:val="0"/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Zapewnienia opiekuna technicznego i handlowego na czas trwania umowy w celu  zapewnienia bieżącej obsługi – od poniedziałku do piątku w godzinach od 7:00 do 17:00.</w:t>
      </w:r>
    </w:p>
    <w:p w14:paraId="0B8CF0ED" w14:textId="77777777" w:rsidR="007E0DC1" w:rsidRPr="00963C5F" w:rsidRDefault="007E0DC1" w:rsidP="00C4034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Bezpłatne dostarczanie informacji bilingowej zawierającej oddzielnie dla każdego numeru następujące dane: data, czas rozpoczęcia, zakończenia i długość trwania każdego połączenia, koszt każdego połączenia, informacja o numerze wybieranym.</w:t>
      </w:r>
    </w:p>
    <w:p w14:paraId="39037D01" w14:textId="77777777" w:rsidR="007E0DC1" w:rsidRPr="00963C5F" w:rsidRDefault="007E0DC1" w:rsidP="00C4034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Bezpłatne przenoszenie wewnętrznych numerów telefonicznych pomiędzy poszczególnymi pokojami.</w:t>
      </w:r>
    </w:p>
    <w:p w14:paraId="55DF5F16" w14:textId="77777777" w:rsidR="007E0DC1" w:rsidRPr="00963C5F" w:rsidRDefault="007E0DC1" w:rsidP="00C4034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Wszystkie urządzenia muszą posiadać świadectwa homologacji i oznaczenia CE.</w:t>
      </w:r>
    </w:p>
    <w:p w14:paraId="754FB305" w14:textId="77777777" w:rsidR="00104D86" w:rsidRPr="00DD482D" w:rsidRDefault="007E0DC1" w:rsidP="00C4034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Wykonawca dostarczy instrukcję obsługi i oprogramowania centrali w języku polskim.</w:t>
      </w:r>
    </w:p>
    <w:p w14:paraId="0D93B377" w14:textId="77777777" w:rsidR="00FF611A" w:rsidRPr="00CA4CE3" w:rsidRDefault="00A47031" w:rsidP="00A4703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589E64" w14:textId="77777777" w:rsidR="007E0DC1" w:rsidRPr="00A47031" w:rsidRDefault="007E0DC1" w:rsidP="00A47031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5103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lastRenderedPageBreak/>
        <w:t>Załącznik Nr 2 do zapytania ofertowego</w:t>
      </w:r>
    </w:p>
    <w:p w14:paraId="40C14B14" w14:textId="77777777" w:rsidR="007E0DC1" w:rsidRPr="00963C5F" w:rsidRDefault="007E0DC1" w:rsidP="00C40346">
      <w:pPr>
        <w:pStyle w:val="Default"/>
        <w:spacing w:line="360" w:lineRule="auto"/>
        <w:rPr>
          <w:b/>
          <w:color w:val="auto"/>
        </w:rPr>
      </w:pPr>
    </w:p>
    <w:p w14:paraId="526A15B5" w14:textId="77777777" w:rsidR="007E0DC1" w:rsidRPr="00963C5F" w:rsidRDefault="007E0DC1" w:rsidP="00C40346">
      <w:pPr>
        <w:pStyle w:val="Default"/>
        <w:spacing w:line="360" w:lineRule="auto"/>
        <w:rPr>
          <w:b/>
          <w:color w:val="auto"/>
        </w:rPr>
      </w:pPr>
      <w:r w:rsidRPr="00963C5F">
        <w:rPr>
          <w:b/>
          <w:color w:val="auto"/>
        </w:rPr>
        <w:t>SPECYFIKACJA TECHNICZNA</w:t>
      </w:r>
    </w:p>
    <w:p w14:paraId="4ACF999E" w14:textId="77777777" w:rsidR="007E0DC1" w:rsidRPr="00963C5F" w:rsidRDefault="007E0DC1" w:rsidP="00C40346">
      <w:pPr>
        <w:pStyle w:val="Default"/>
        <w:spacing w:line="360" w:lineRule="auto"/>
        <w:rPr>
          <w:b/>
          <w:color w:val="auto"/>
        </w:rPr>
      </w:pPr>
    </w:p>
    <w:p w14:paraId="19452C93" w14:textId="77777777" w:rsidR="007E0DC1" w:rsidRPr="00CA4CE3" w:rsidRDefault="007E0DC1" w:rsidP="00CA4CE3">
      <w:pPr>
        <w:pStyle w:val="Default"/>
        <w:widowControl/>
        <w:numPr>
          <w:ilvl w:val="0"/>
          <w:numId w:val="33"/>
        </w:numPr>
        <w:tabs>
          <w:tab w:val="num" w:pos="3588"/>
        </w:tabs>
        <w:spacing w:line="360" w:lineRule="auto"/>
        <w:rPr>
          <w:b/>
          <w:color w:val="auto"/>
        </w:rPr>
      </w:pPr>
      <w:r w:rsidRPr="00963C5F">
        <w:rPr>
          <w:b/>
          <w:bCs/>
          <w:color w:val="auto"/>
        </w:rPr>
        <w:t>Specyfikacja abonenckiej centrali PABX w lokalizacji ul. Milionowa 91</w:t>
      </w:r>
      <w:r w:rsidRPr="00963C5F">
        <w:rPr>
          <w:b/>
          <w:color w:val="auto"/>
        </w:rPr>
        <w:t>:</w:t>
      </w:r>
    </w:p>
    <w:p w14:paraId="0DCBC5A4" w14:textId="77777777" w:rsidR="007E0DC1" w:rsidRPr="00963C5F" w:rsidRDefault="007E0DC1" w:rsidP="00C40346">
      <w:pPr>
        <w:pStyle w:val="Default"/>
        <w:spacing w:after="27" w:line="360" w:lineRule="auto"/>
        <w:rPr>
          <w:color w:val="auto"/>
        </w:rPr>
      </w:pPr>
      <w:r w:rsidRPr="00963C5F">
        <w:rPr>
          <w:b/>
          <w:color w:val="auto"/>
        </w:rPr>
        <w:t>CENTRALA</w:t>
      </w:r>
    </w:p>
    <w:p w14:paraId="5D69EDEE" w14:textId="77777777" w:rsidR="007E0DC1" w:rsidRPr="00963C5F" w:rsidRDefault="007E0DC1" w:rsidP="00C40346">
      <w:pPr>
        <w:pStyle w:val="Default"/>
        <w:widowControl/>
        <w:numPr>
          <w:ilvl w:val="0"/>
          <w:numId w:val="13"/>
        </w:numPr>
        <w:spacing w:after="27" w:line="360" w:lineRule="auto"/>
        <w:rPr>
          <w:color w:val="auto"/>
        </w:rPr>
      </w:pPr>
      <w:r w:rsidRPr="00963C5F">
        <w:rPr>
          <w:color w:val="auto"/>
        </w:rPr>
        <w:t xml:space="preserve">Centrala musi posiadać najnowsze oprogramowanie udostępniane przez producenta, </w:t>
      </w:r>
    </w:p>
    <w:p w14:paraId="43D9BCFF" w14:textId="77777777" w:rsidR="007E0DC1" w:rsidRPr="00963C5F" w:rsidRDefault="007E0DC1" w:rsidP="00C40346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Obsługa łącza miejskiego ISDN PRA z licencjami na 30 kanałów rozmownych</w:t>
      </w:r>
    </w:p>
    <w:p w14:paraId="13344DF1" w14:textId="77777777" w:rsidR="007E0DC1" w:rsidRPr="00963C5F" w:rsidRDefault="007E0DC1" w:rsidP="00C40346">
      <w:pPr>
        <w:pStyle w:val="Default"/>
        <w:widowControl/>
        <w:numPr>
          <w:ilvl w:val="0"/>
          <w:numId w:val="13"/>
        </w:numPr>
        <w:spacing w:after="27" w:line="360" w:lineRule="auto"/>
        <w:rPr>
          <w:color w:val="auto"/>
        </w:rPr>
      </w:pPr>
      <w:r w:rsidRPr="00963C5F">
        <w:rPr>
          <w:color w:val="auto"/>
        </w:rPr>
        <w:t xml:space="preserve">Obsługa numeracji DDI z inteligentną obsługą połączeń, </w:t>
      </w:r>
    </w:p>
    <w:p w14:paraId="589EDF15" w14:textId="77777777" w:rsidR="007E0DC1" w:rsidRPr="00963C5F" w:rsidRDefault="007E0DC1" w:rsidP="00C40346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Obsługa bramek GSM z licencjami na min 4 kanały rozmowne.</w:t>
      </w:r>
    </w:p>
    <w:p w14:paraId="61E0FBDF" w14:textId="77777777" w:rsidR="007E0DC1" w:rsidRPr="00963C5F" w:rsidRDefault="007E0DC1" w:rsidP="00C40346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Obsługa systemowych terminali i urządzeń cyfrowych 16 portów</w:t>
      </w:r>
    </w:p>
    <w:p w14:paraId="0F2B92A6" w14:textId="77777777" w:rsidR="007E0DC1" w:rsidRPr="00963C5F" w:rsidRDefault="007E0DC1" w:rsidP="00C40346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 xml:space="preserve">Obsługa analogowych portów wewnętrzne z prezentacją numeru 145 portów. </w:t>
      </w:r>
    </w:p>
    <w:p w14:paraId="15A5AEB8" w14:textId="77777777" w:rsidR="007E0DC1" w:rsidRPr="00963C5F" w:rsidRDefault="007E0DC1" w:rsidP="00C40346">
      <w:pPr>
        <w:pStyle w:val="Default"/>
        <w:widowControl/>
        <w:numPr>
          <w:ilvl w:val="0"/>
          <w:numId w:val="13"/>
        </w:numPr>
        <w:spacing w:after="27" w:line="360" w:lineRule="auto"/>
        <w:rPr>
          <w:color w:val="auto"/>
        </w:rPr>
      </w:pPr>
      <w:r w:rsidRPr="00963C5F">
        <w:rPr>
          <w:color w:val="auto"/>
        </w:rPr>
        <w:t xml:space="preserve">Przekazywanie informacji o abonencie dzwoniącym CLIP na wszystkie porty systemowe i analogowe, </w:t>
      </w:r>
    </w:p>
    <w:p w14:paraId="102C761B" w14:textId="77777777" w:rsidR="007E0DC1" w:rsidRPr="00963C5F" w:rsidRDefault="007E0DC1" w:rsidP="00C40346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Integracja centrali z aplikacją CTI,</w:t>
      </w:r>
      <w:r w:rsidRPr="00963C5F">
        <w:rPr>
          <w:rFonts w:ascii="Arial" w:hAnsi="Arial" w:cs="Arial"/>
          <w:shd w:val="clear" w:color="auto" w:fill="FFFFFF"/>
        </w:rPr>
        <w:t xml:space="preserve"> pozwalającą na szybki dostęp do funkcji centrali (przekazywanie połączeń, konferencje, informuje kto i z jakiego numeru dzwoni, prezentuje historię połączeń odebranych, wybranych numerów itp. </w:t>
      </w:r>
      <w:r w:rsidRPr="00963C5F">
        <w:rPr>
          <w:rFonts w:ascii="Arial" w:hAnsi="Arial" w:cs="Arial"/>
        </w:rPr>
        <w:t>Licencje dla min 20 użytkowników z możliwośc</w:t>
      </w:r>
      <w:r w:rsidR="00CA4CE3">
        <w:rPr>
          <w:rFonts w:ascii="Arial" w:hAnsi="Arial" w:cs="Arial"/>
        </w:rPr>
        <w:t>ią rozbudowy</w:t>
      </w:r>
      <w:r w:rsidRPr="00963C5F">
        <w:rPr>
          <w:rFonts w:ascii="Arial" w:hAnsi="Arial" w:cs="Arial"/>
        </w:rPr>
        <w:t xml:space="preserve"> </w:t>
      </w:r>
    </w:p>
    <w:p w14:paraId="14BB9233" w14:textId="77777777" w:rsidR="007E0DC1" w:rsidRPr="00963C5F" w:rsidRDefault="007E0DC1" w:rsidP="00C40346">
      <w:pPr>
        <w:pStyle w:val="Default"/>
        <w:widowControl/>
        <w:numPr>
          <w:ilvl w:val="0"/>
          <w:numId w:val="13"/>
        </w:numPr>
        <w:spacing w:after="27" w:line="360" w:lineRule="auto"/>
        <w:rPr>
          <w:color w:val="auto"/>
        </w:rPr>
      </w:pPr>
      <w:r w:rsidRPr="00963C5F">
        <w:rPr>
          <w:color w:val="auto"/>
        </w:rPr>
        <w:t>Zintegrowany system infolinii (zapowiedzi głosowej) min 5 kanały z możliwością tworzenia min 3 poziomów zapowiedzi oraz nagrywania komunikatów we własnym zakresie lub zlecania nagrywania komunikatów Wykonawcy.</w:t>
      </w:r>
    </w:p>
    <w:p w14:paraId="7AE45E54" w14:textId="77777777" w:rsidR="007E0DC1" w:rsidRPr="00963C5F" w:rsidRDefault="007E0DC1" w:rsidP="00C40346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 xml:space="preserve">Licencje do tworzenia konferencji dla minimum 4 użytkowników </w:t>
      </w:r>
    </w:p>
    <w:p w14:paraId="2603B860" w14:textId="77777777" w:rsidR="007E0DC1" w:rsidRPr="00963C5F" w:rsidRDefault="007E0DC1" w:rsidP="00C40346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Firmowa książka telefoniczna</w:t>
      </w:r>
    </w:p>
    <w:p w14:paraId="77C4F817" w14:textId="77777777" w:rsidR="007E0DC1" w:rsidRPr="00963C5F" w:rsidRDefault="007E0DC1" w:rsidP="00C40346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 xml:space="preserve">Zasilanie awaryjne na min 1,5 godz. </w:t>
      </w:r>
    </w:p>
    <w:p w14:paraId="5A6E738E" w14:textId="77777777" w:rsidR="007E0DC1" w:rsidRPr="00963C5F" w:rsidRDefault="007E0DC1" w:rsidP="00C40346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Możliwość transferowania rozmów z linii wewnętrznych na telefony komórkowe poprzez bramki GSM</w:t>
      </w:r>
    </w:p>
    <w:p w14:paraId="5A53E953" w14:textId="77777777" w:rsidR="007E0DC1" w:rsidRPr="00963C5F" w:rsidRDefault="007E0DC1" w:rsidP="00C40346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 xml:space="preserve">Centrala telefoniczna musi współpracować funkcjonalnie z centralą zainstalowaną </w:t>
      </w:r>
      <w:r w:rsidR="00CA4CE3">
        <w:rPr>
          <w:rFonts w:ascii="Arial" w:hAnsi="Arial" w:cs="Arial"/>
        </w:rPr>
        <w:br/>
      </w:r>
      <w:r w:rsidRPr="00963C5F">
        <w:rPr>
          <w:rFonts w:ascii="Arial" w:hAnsi="Arial" w:cs="Arial"/>
        </w:rPr>
        <w:t>w lokalizacji Łódź ul. Kilińskiego  w taki sposób aby można wykorzystać wszystkie podstawowe funkcjonalności central PABX tj. Komunikację wewnętrzną numeracją skróconą dla minimum 30 kanałów rozmownych, przeł</w:t>
      </w:r>
      <w:r w:rsidR="00CA4CE3">
        <w:rPr>
          <w:rFonts w:ascii="Arial" w:hAnsi="Arial" w:cs="Arial"/>
        </w:rPr>
        <w:t xml:space="preserve">ączania rozmów, zdalną obsługę </w:t>
      </w:r>
      <w:r w:rsidRPr="00963C5F">
        <w:rPr>
          <w:rFonts w:ascii="Arial" w:hAnsi="Arial" w:cs="Arial"/>
        </w:rPr>
        <w:t>taryfikatora i bilingu oraz zdalną administrację centralą.</w:t>
      </w:r>
    </w:p>
    <w:p w14:paraId="602AEDB7" w14:textId="77777777" w:rsidR="007E0DC1" w:rsidRPr="00963C5F" w:rsidRDefault="007E0DC1" w:rsidP="00C40346">
      <w:pPr>
        <w:pStyle w:val="Default"/>
        <w:widowControl/>
        <w:numPr>
          <w:ilvl w:val="0"/>
          <w:numId w:val="13"/>
        </w:numPr>
        <w:spacing w:after="23" w:line="360" w:lineRule="auto"/>
        <w:rPr>
          <w:color w:val="auto"/>
        </w:rPr>
      </w:pPr>
      <w:r w:rsidRPr="00963C5F">
        <w:t>Łączność wewnętrzna między centralami w wymienionych lokalizacjach może odbywać się po łączu VPN umożliwiającym realizację do 30 rozmów VoIP, udostępnionym przez Zamawiającego.</w:t>
      </w:r>
    </w:p>
    <w:p w14:paraId="69EE7A24" w14:textId="77777777" w:rsidR="007E0DC1" w:rsidRPr="00963C5F" w:rsidRDefault="007E0DC1" w:rsidP="00C40346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Terminale systemowe zaawansowane 1 szt.</w:t>
      </w:r>
    </w:p>
    <w:p w14:paraId="7CD0B029" w14:textId="77777777" w:rsidR="00104D86" w:rsidRDefault="007E0DC1" w:rsidP="00C40346">
      <w:pPr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Terminale systemowe średnio-zaawansowane 5 szt.</w:t>
      </w:r>
    </w:p>
    <w:p w14:paraId="6D03031D" w14:textId="62B68444" w:rsidR="007E0DC1" w:rsidRPr="00104D86" w:rsidRDefault="007E0DC1" w:rsidP="00CA4CE3">
      <w:pPr>
        <w:spacing w:line="360" w:lineRule="auto"/>
        <w:rPr>
          <w:rFonts w:ascii="Arial" w:hAnsi="Arial" w:cs="Arial"/>
        </w:rPr>
      </w:pPr>
    </w:p>
    <w:p w14:paraId="279B50DE" w14:textId="77777777" w:rsidR="007E0DC1" w:rsidRPr="00CA4CE3" w:rsidRDefault="007E0DC1" w:rsidP="00A47031">
      <w:pPr>
        <w:pStyle w:val="Default"/>
        <w:widowControl/>
        <w:numPr>
          <w:ilvl w:val="0"/>
          <w:numId w:val="33"/>
        </w:numPr>
        <w:spacing w:line="360" w:lineRule="auto"/>
        <w:rPr>
          <w:b/>
          <w:color w:val="auto"/>
        </w:rPr>
      </w:pPr>
      <w:r w:rsidRPr="00963C5F">
        <w:rPr>
          <w:b/>
          <w:bCs/>
          <w:color w:val="auto"/>
        </w:rPr>
        <w:t>Specyfikacja abonenckiej centrali PABX w lokalizacji ul. Kilińskiego 102/102a</w:t>
      </w:r>
      <w:r w:rsidRPr="00963C5F">
        <w:rPr>
          <w:b/>
          <w:color w:val="auto"/>
        </w:rPr>
        <w:t>:</w:t>
      </w:r>
    </w:p>
    <w:p w14:paraId="0C7A2CB1" w14:textId="77777777" w:rsidR="007E0DC1" w:rsidRPr="00CA4CE3" w:rsidRDefault="007E0DC1" w:rsidP="00CA4CE3">
      <w:pPr>
        <w:spacing w:line="360" w:lineRule="auto"/>
        <w:ind w:left="360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t>CENTRALA</w:t>
      </w:r>
    </w:p>
    <w:p w14:paraId="46114630" w14:textId="77777777" w:rsidR="007E0DC1" w:rsidRPr="00963C5F" w:rsidRDefault="007E0DC1" w:rsidP="00C40346">
      <w:pPr>
        <w:pStyle w:val="Default"/>
        <w:widowControl/>
        <w:numPr>
          <w:ilvl w:val="0"/>
          <w:numId w:val="14"/>
        </w:numPr>
        <w:spacing w:after="27" w:line="360" w:lineRule="auto"/>
        <w:rPr>
          <w:color w:val="auto"/>
        </w:rPr>
      </w:pPr>
      <w:r w:rsidRPr="00963C5F">
        <w:rPr>
          <w:color w:val="auto"/>
        </w:rPr>
        <w:t xml:space="preserve">Centrala musi posiadać najnowsze oprogramowanie udostępniane przez producenta </w:t>
      </w:r>
    </w:p>
    <w:p w14:paraId="1FBE68A5" w14:textId="77777777" w:rsidR="007E0DC1" w:rsidRPr="00963C5F" w:rsidRDefault="007E0DC1" w:rsidP="00C40346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Obsługa łącza miejskiego ISDN PRA z licencjami na 30 kanałów rozmownych</w:t>
      </w:r>
    </w:p>
    <w:p w14:paraId="66C1472C" w14:textId="77777777" w:rsidR="007E0DC1" w:rsidRPr="00963C5F" w:rsidRDefault="007E0DC1" w:rsidP="00C40346">
      <w:pPr>
        <w:pStyle w:val="Default"/>
        <w:widowControl/>
        <w:numPr>
          <w:ilvl w:val="0"/>
          <w:numId w:val="14"/>
        </w:numPr>
        <w:spacing w:after="27" w:line="360" w:lineRule="auto"/>
        <w:rPr>
          <w:color w:val="auto"/>
        </w:rPr>
      </w:pPr>
      <w:r w:rsidRPr="00963C5F">
        <w:rPr>
          <w:color w:val="auto"/>
        </w:rPr>
        <w:t xml:space="preserve">Obsługa numeracji DDI z inteligentną obsługą połączeń, </w:t>
      </w:r>
    </w:p>
    <w:p w14:paraId="1FD45CE5" w14:textId="77777777" w:rsidR="007E0DC1" w:rsidRPr="00963C5F" w:rsidRDefault="007E0DC1" w:rsidP="00C40346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Obsługa bramek GSM z licencjami na 4 kanały rozmowne.</w:t>
      </w:r>
    </w:p>
    <w:p w14:paraId="30FC84F9" w14:textId="77777777" w:rsidR="007E0DC1" w:rsidRPr="00963C5F" w:rsidRDefault="007E0DC1" w:rsidP="00C40346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Obsługa systemowych terminali i urządzeń cyfrowych 9 portów</w:t>
      </w:r>
    </w:p>
    <w:p w14:paraId="62861EBE" w14:textId="77777777" w:rsidR="007E0DC1" w:rsidRPr="00963C5F" w:rsidRDefault="007E0DC1" w:rsidP="00C40346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Obsługa analogowe porty wewnętrzne z prezentacją numeru 83 porty z możliwością rozbudowy do 100 portów.</w:t>
      </w:r>
    </w:p>
    <w:p w14:paraId="4E565A81" w14:textId="77777777" w:rsidR="007E0DC1" w:rsidRPr="00963C5F" w:rsidRDefault="007E0DC1" w:rsidP="00C40346">
      <w:pPr>
        <w:pStyle w:val="Default"/>
        <w:widowControl/>
        <w:numPr>
          <w:ilvl w:val="0"/>
          <w:numId w:val="14"/>
        </w:numPr>
        <w:spacing w:after="27" w:line="360" w:lineRule="auto"/>
        <w:rPr>
          <w:color w:val="auto"/>
        </w:rPr>
      </w:pPr>
      <w:r w:rsidRPr="00963C5F">
        <w:rPr>
          <w:color w:val="auto"/>
        </w:rPr>
        <w:t xml:space="preserve">Przekazywanie informacji o abonencie dzwoniącym CLIP na wszystkie porty systemowe i analogowe, </w:t>
      </w:r>
    </w:p>
    <w:p w14:paraId="61DAEDE3" w14:textId="77777777" w:rsidR="007E0DC1" w:rsidRPr="00963C5F" w:rsidRDefault="007E0DC1" w:rsidP="00C40346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Integracja centrali z aplikacjami CTI,</w:t>
      </w:r>
      <w:r w:rsidRPr="00963C5F">
        <w:rPr>
          <w:rFonts w:ascii="Arial" w:hAnsi="Arial" w:cs="Arial"/>
          <w:shd w:val="clear" w:color="auto" w:fill="FFFFFF"/>
        </w:rPr>
        <w:t xml:space="preserve"> pozwala na szybki dostęp do funkcji centrali (przekazywanie połączeń, konferencje itd.), informuje kto i z jakiego numeru dzwoni, prezentuje historię połączeń odebranych, wybranych numerów itp. </w:t>
      </w:r>
      <w:r w:rsidRPr="00963C5F">
        <w:rPr>
          <w:rFonts w:ascii="Arial" w:hAnsi="Arial" w:cs="Arial"/>
        </w:rPr>
        <w:t xml:space="preserve">Licencje dla min 20 użytkowników z możliwością rozbudowy  </w:t>
      </w:r>
    </w:p>
    <w:p w14:paraId="26E5144E" w14:textId="77777777" w:rsidR="007E0DC1" w:rsidRPr="00963C5F" w:rsidRDefault="007E0DC1" w:rsidP="00C40346">
      <w:pPr>
        <w:pStyle w:val="Default"/>
        <w:widowControl/>
        <w:numPr>
          <w:ilvl w:val="0"/>
          <w:numId w:val="14"/>
        </w:numPr>
        <w:spacing w:after="27" w:line="360" w:lineRule="auto"/>
        <w:rPr>
          <w:color w:val="auto"/>
        </w:rPr>
      </w:pPr>
      <w:r w:rsidRPr="00963C5F">
        <w:rPr>
          <w:color w:val="auto"/>
        </w:rPr>
        <w:t>Zintegrowany system infolinii (zapowiedzi głosowej) min 4 kanały z możliwością tworzenia min 3 poziomów zapowiedzi oraz nagrywania komunikatów we własnym zakresie lub zlecania nagrywania komunikatów Wykonawcy.</w:t>
      </w:r>
    </w:p>
    <w:p w14:paraId="3D48AAF6" w14:textId="77777777" w:rsidR="007E0DC1" w:rsidRPr="00963C5F" w:rsidRDefault="007E0DC1" w:rsidP="00C40346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 xml:space="preserve">Licencje do tworzenia konferencji dla minimum 4 użytkowników </w:t>
      </w:r>
    </w:p>
    <w:p w14:paraId="27D362CE" w14:textId="77777777" w:rsidR="007E0DC1" w:rsidRPr="00963C5F" w:rsidRDefault="007E0DC1" w:rsidP="00C40346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Firmowa książka telefoniczna</w:t>
      </w:r>
    </w:p>
    <w:p w14:paraId="73823E97" w14:textId="77777777" w:rsidR="007E0DC1" w:rsidRPr="00963C5F" w:rsidRDefault="007E0DC1" w:rsidP="00C40346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 xml:space="preserve">Zasilanie awaryjne na min 1,5 godz. </w:t>
      </w:r>
    </w:p>
    <w:p w14:paraId="66A82B2D" w14:textId="77777777" w:rsidR="007E0DC1" w:rsidRPr="00963C5F" w:rsidRDefault="007E0DC1" w:rsidP="00C40346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 xml:space="preserve">Możliwość transferowania rozmów z linii wewnętrznych na telefony komórkowe poprzez bramki GSM </w:t>
      </w:r>
    </w:p>
    <w:p w14:paraId="5C8D5528" w14:textId="77777777" w:rsidR="007E0DC1" w:rsidRPr="00963C5F" w:rsidRDefault="007E0DC1" w:rsidP="00C40346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Centrala telefoniczna musi współpracować funkcjonalnie z centralą zainstalowaną w lokalizacji Łódź ul. Milionowa  w taki sposób aby można wykorzystać wszystkie podstawowe funkcjonalności central PABX tj. Komunikację wewnętrzną numeracją skróconą dla minimum 30 kanałów rozmownych, przełączania rozmów, zdalną obsługę  taryfikatora i bilingu oraz zdalną administrację centralą.</w:t>
      </w:r>
    </w:p>
    <w:p w14:paraId="3508CA61" w14:textId="77777777" w:rsidR="007E0DC1" w:rsidRPr="00963C5F" w:rsidRDefault="007E0DC1" w:rsidP="00C40346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Łączność wewnętrzna między centralami w wymienionych lokalizacjach może odbywać się po łączu VPN umożliwiającym realizację do 30 rozmów VoIP udostępnionym przez Zamawiającego.</w:t>
      </w:r>
    </w:p>
    <w:p w14:paraId="2D48C5D4" w14:textId="77777777" w:rsidR="007E0DC1" w:rsidRPr="00CA4CE3" w:rsidRDefault="007E0DC1" w:rsidP="00CA4CE3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Terminale systemowe średnio-zaawansowane 3 szt.</w:t>
      </w:r>
    </w:p>
    <w:p w14:paraId="5BDA20A5" w14:textId="77777777" w:rsidR="00104D86" w:rsidRDefault="007E0DC1" w:rsidP="00C40346">
      <w:pPr>
        <w:pStyle w:val="Default"/>
        <w:spacing w:line="360" w:lineRule="auto"/>
        <w:rPr>
          <w:b/>
        </w:rPr>
      </w:pPr>
      <w:r w:rsidRPr="00963C5F">
        <w:rPr>
          <w:b/>
        </w:rPr>
        <w:t>Zamawiający przewiduje możliwość przeprowadzenia wizji lokalnej</w:t>
      </w:r>
    </w:p>
    <w:p w14:paraId="5A23307B" w14:textId="77777777" w:rsidR="00D534A9" w:rsidRPr="00104D86" w:rsidRDefault="00104D86" w:rsidP="00C40346">
      <w:pPr>
        <w:spacing w:line="360" w:lineRule="auto"/>
        <w:rPr>
          <w:rFonts w:ascii="Arial" w:hAnsi="Arial" w:cs="Arial"/>
          <w:b/>
          <w:color w:val="000000"/>
        </w:rPr>
      </w:pPr>
      <w:r>
        <w:rPr>
          <w:b/>
        </w:rPr>
        <w:br w:type="page"/>
      </w:r>
    </w:p>
    <w:p w14:paraId="1307D706" w14:textId="77777777" w:rsidR="00BA4F88" w:rsidRPr="00963C5F" w:rsidRDefault="00BA4F88" w:rsidP="00C40346">
      <w:pPr>
        <w:widowControl w:val="0"/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lastRenderedPageBreak/>
        <w:t xml:space="preserve">Załącznik Nr </w:t>
      </w:r>
      <w:r w:rsidR="00104D86">
        <w:rPr>
          <w:rFonts w:ascii="Arial" w:hAnsi="Arial" w:cs="Arial"/>
          <w:b/>
        </w:rPr>
        <w:t>3 do zapytania ofertowego</w:t>
      </w:r>
    </w:p>
    <w:p w14:paraId="2ED0A9B8" w14:textId="77777777" w:rsidR="00BA4F88" w:rsidRPr="00963C5F" w:rsidRDefault="00BA4F88" w:rsidP="00C4034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160BB596" w14:textId="77777777" w:rsidR="00BA4F88" w:rsidRPr="00963C5F" w:rsidRDefault="00BA4F88" w:rsidP="00C40346">
      <w:pPr>
        <w:spacing w:line="360" w:lineRule="auto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t>Uruchomienie usługi DISA polegającej na automatyzacji centrali telefonicznej</w:t>
      </w:r>
      <w:r w:rsidR="00CA4CE3">
        <w:rPr>
          <w:rFonts w:ascii="Arial" w:hAnsi="Arial" w:cs="Arial"/>
          <w:b/>
        </w:rPr>
        <w:t xml:space="preserve"> </w:t>
      </w:r>
      <w:r w:rsidR="00CA4CE3">
        <w:rPr>
          <w:rFonts w:ascii="Arial" w:hAnsi="Arial" w:cs="Arial"/>
          <w:b/>
        </w:rPr>
        <w:br/>
      </w:r>
      <w:r w:rsidRPr="00963C5F">
        <w:rPr>
          <w:rFonts w:ascii="Arial" w:hAnsi="Arial" w:cs="Arial"/>
          <w:b/>
        </w:rPr>
        <w:t>w Powiatowym Urzędzie Pracy w Łodzi</w:t>
      </w:r>
    </w:p>
    <w:p w14:paraId="5A4208BE" w14:textId="77777777" w:rsidR="00BA4F88" w:rsidRPr="00963C5F" w:rsidRDefault="00BA4F88" w:rsidP="00C40346">
      <w:pPr>
        <w:spacing w:line="360" w:lineRule="auto"/>
        <w:rPr>
          <w:rFonts w:ascii="Arial" w:hAnsi="Arial" w:cs="Arial"/>
        </w:rPr>
      </w:pPr>
    </w:p>
    <w:p w14:paraId="32564547" w14:textId="77777777" w:rsidR="00BA4F88" w:rsidRPr="00963C5F" w:rsidRDefault="00BA4F88" w:rsidP="00C40346">
      <w:pPr>
        <w:pStyle w:val="Akapitzlist"/>
        <w:numPr>
          <w:ilvl w:val="0"/>
          <w:numId w:val="15"/>
        </w:numPr>
        <w:spacing w:after="160"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Połączenia przychodzące na numery telefoniczne (042) 251 65 00 oraz (042) 251 66  00 (oficjalne i główne numery PUP w Łodzi) przekierowane na komunikat:</w:t>
      </w:r>
    </w:p>
    <w:p w14:paraId="32AC8FFB" w14:textId="77777777" w:rsidR="000969CF" w:rsidRPr="00963C5F" w:rsidRDefault="000969CF" w:rsidP="00C40346">
      <w:pPr>
        <w:pStyle w:val="Akapitzlist"/>
        <w:spacing w:after="160" w:line="360" w:lineRule="auto"/>
        <w:rPr>
          <w:rFonts w:ascii="Arial" w:hAnsi="Arial" w:cs="Arial"/>
        </w:rPr>
      </w:pPr>
    </w:p>
    <w:p w14:paraId="211C6C33" w14:textId="77777777" w:rsidR="000969CF" w:rsidRPr="00963C5F" w:rsidRDefault="000969CF" w:rsidP="00C40346">
      <w:pPr>
        <w:pStyle w:val="Akapitzlist"/>
        <w:spacing w:after="160"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Witamy w Powiatowym Urzędzie Pracy w Łodzi</w:t>
      </w:r>
    </w:p>
    <w:p w14:paraId="5A6F961A" w14:textId="77777777" w:rsidR="000969CF" w:rsidRPr="00963C5F" w:rsidRDefault="000969CF" w:rsidP="00C40346">
      <w:pPr>
        <w:pStyle w:val="Akapitzlist"/>
        <w:spacing w:after="160"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Urząd czynny jest od poniedziałku do piątku w godzinach od 8.30 do 15.</w:t>
      </w:r>
    </w:p>
    <w:p w14:paraId="05DE386B" w14:textId="77777777" w:rsidR="000969CF" w:rsidRPr="00963C5F" w:rsidRDefault="000969CF" w:rsidP="00C40346">
      <w:pPr>
        <w:pStyle w:val="Akapitzlist"/>
        <w:spacing w:after="160"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Informujemy, iż kontakt z pośrednikiem pracy możliwy jest pod numerem telefonicznym otrzymanym podczas wizyty. W celu uzyskania innych informacji prosimy o kontakt z infolinią pod numerem 19 524. W celu zapoznania się z informacją dotyczącą ochrony danych osobowych w związku z RODO zapraszamy do odwiedzenia naszej strony internetowej lub Biuletynu Informacji Publicznej.</w:t>
      </w:r>
    </w:p>
    <w:p w14:paraId="39271399" w14:textId="77777777" w:rsidR="000969CF" w:rsidRPr="00963C5F" w:rsidRDefault="000969CF" w:rsidP="00C40346">
      <w:pPr>
        <w:pStyle w:val="Akapitzlist"/>
        <w:spacing w:after="160" w:line="360" w:lineRule="auto"/>
        <w:rPr>
          <w:rFonts w:ascii="Arial" w:hAnsi="Arial" w:cs="Arial"/>
        </w:rPr>
      </w:pPr>
    </w:p>
    <w:p w14:paraId="2B27AD4C" w14:textId="77777777" w:rsidR="000969CF" w:rsidRPr="00963C5F" w:rsidRDefault="000969CF" w:rsidP="00C40346">
      <w:pPr>
        <w:pStyle w:val="Akapitzlist"/>
        <w:numPr>
          <w:ilvl w:val="0"/>
          <w:numId w:val="15"/>
        </w:numPr>
        <w:spacing w:after="160"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Komunikat powitalny nagrany przez Pracownika Powiatowego Urzędu Pracy  Łodzi.</w:t>
      </w:r>
    </w:p>
    <w:p w14:paraId="2C3018D9" w14:textId="77777777" w:rsidR="00104D86" w:rsidRDefault="000969CF" w:rsidP="00C40346">
      <w:pPr>
        <w:pStyle w:val="Akapitzlist"/>
        <w:numPr>
          <w:ilvl w:val="0"/>
          <w:numId w:val="15"/>
        </w:numPr>
        <w:spacing w:after="160"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Dwukrotne powtórzenie.</w:t>
      </w:r>
    </w:p>
    <w:p w14:paraId="4C36074F" w14:textId="77777777" w:rsidR="007E0DC1" w:rsidRPr="00104D86" w:rsidRDefault="00104D86" w:rsidP="00C403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C350AB" w14:textId="77777777" w:rsidR="007E0DC1" w:rsidRPr="00CA4CE3" w:rsidRDefault="007E0DC1" w:rsidP="00A47031">
      <w:pPr>
        <w:pStyle w:val="Tytu"/>
        <w:spacing w:line="360" w:lineRule="auto"/>
        <w:ind w:left="3540" w:firstLine="708"/>
        <w:jc w:val="left"/>
        <w:rPr>
          <w:rFonts w:ascii="Arial" w:hAnsi="Arial" w:cs="Arial"/>
          <w:sz w:val="24"/>
          <w:szCs w:val="24"/>
        </w:rPr>
      </w:pPr>
      <w:r w:rsidRPr="00963C5F">
        <w:rPr>
          <w:rFonts w:ascii="Arial" w:hAnsi="Arial" w:cs="Arial"/>
          <w:sz w:val="24"/>
          <w:szCs w:val="24"/>
        </w:rPr>
        <w:lastRenderedPageBreak/>
        <w:t>Załącznik Nr 4 do zapytania ofertoweg</w:t>
      </w:r>
      <w:r w:rsidR="00873524" w:rsidRPr="00963C5F">
        <w:rPr>
          <w:rFonts w:ascii="Arial" w:hAnsi="Arial" w:cs="Arial"/>
          <w:sz w:val="24"/>
          <w:szCs w:val="24"/>
        </w:rPr>
        <w:t>o</w:t>
      </w:r>
      <w:r w:rsidRPr="00963C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FD4E4" wp14:editId="1E3716E8">
                <wp:simplePos x="0" y="0"/>
                <wp:positionH relativeFrom="column">
                  <wp:posOffset>3131185</wp:posOffset>
                </wp:positionH>
                <wp:positionV relativeFrom="paragraph">
                  <wp:posOffset>56515</wp:posOffset>
                </wp:positionV>
                <wp:extent cx="45719" cy="45719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43263" w14:textId="77777777" w:rsidR="00A47031" w:rsidRDefault="00A47031" w:rsidP="007E0DC1">
                            <w:pPr>
                              <w:pStyle w:val="Tekstpodstawowy"/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DD28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46.55pt;margin-top:4.45pt;width:3.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" stroked="f">
                <v:textbox inset="0,0,0,0">
                  <w:txbxContent>
                    <w:p w:rsidR="00A47031" w:rsidRDefault="00A47031" w:rsidP="007E0DC1">
                      <w:pPr>
                        <w:pStyle w:val="Tekstpodstawowy"/>
                        <w:rPr>
                          <w:i/>
                          <w:iCs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FA8A56" w14:textId="77777777" w:rsidR="00A47031" w:rsidRDefault="007E0DC1" w:rsidP="00A47031">
      <w:pPr>
        <w:keepNext/>
        <w:widowControl w:val="0"/>
        <w:suppressAutoHyphens/>
        <w:spacing w:line="360" w:lineRule="auto"/>
        <w:ind w:left="3540" w:firstLine="708"/>
        <w:outlineLvl w:val="2"/>
        <w:rPr>
          <w:rFonts w:ascii="Arial" w:hAnsi="Arial" w:cs="Arial"/>
          <w:b/>
          <w:bCs/>
          <w:kern w:val="1"/>
        </w:rPr>
      </w:pPr>
      <w:r w:rsidRPr="00963C5F">
        <w:rPr>
          <w:rFonts w:ascii="Arial" w:hAnsi="Arial" w:cs="Arial"/>
          <w:b/>
          <w:bCs/>
          <w:kern w:val="1"/>
        </w:rPr>
        <w:t>Powiatowy Urząd Pracy w Łodzi</w:t>
      </w:r>
    </w:p>
    <w:p w14:paraId="3099D365" w14:textId="77777777" w:rsidR="00A47031" w:rsidRDefault="00104D86" w:rsidP="00A47031">
      <w:pPr>
        <w:keepNext/>
        <w:widowControl w:val="0"/>
        <w:suppressAutoHyphens/>
        <w:spacing w:line="360" w:lineRule="auto"/>
        <w:ind w:left="3540" w:firstLine="708"/>
        <w:outlineLvl w:val="2"/>
        <w:rPr>
          <w:rFonts w:ascii="Arial" w:hAnsi="Arial" w:cs="Arial"/>
          <w:b/>
          <w:bCs/>
          <w:kern w:val="1"/>
        </w:rPr>
      </w:pPr>
      <w:r>
        <w:rPr>
          <w:rFonts w:ascii="Arial" w:hAnsi="Arial" w:cs="Arial"/>
          <w:b/>
          <w:bCs/>
        </w:rPr>
        <w:t>ul. Milionowa 91</w:t>
      </w:r>
    </w:p>
    <w:p w14:paraId="184F8E7A" w14:textId="77777777" w:rsidR="007E0DC1" w:rsidRPr="00A47031" w:rsidRDefault="007E0DC1" w:rsidP="00A47031">
      <w:pPr>
        <w:keepNext/>
        <w:widowControl w:val="0"/>
        <w:suppressAutoHyphens/>
        <w:spacing w:line="360" w:lineRule="auto"/>
        <w:ind w:left="3540" w:firstLine="708"/>
        <w:outlineLvl w:val="2"/>
        <w:rPr>
          <w:rFonts w:ascii="Arial" w:hAnsi="Arial" w:cs="Arial"/>
          <w:b/>
          <w:bCs/>
          <w:kern w:val="1"/>
        </w:rPr>
      </w:pPr>
      <w:r w:rsidRPr="00963C5F">
        <w:rPr>
          <w:rFonts w:ascii="Arial" w:hAnsi="Arial" w:cs="Arial"/>
          <w:b/>
          <w:bCs/>
        </w:rPr>
        <w:t>93 – 121 Łódź</w:t>
      </w:r>
    </w:p>
    <w:p w14:paraId="3F19AE6B" w14:textId="77777777" w:rsidR="007E0DC1" w:rsidRPr="00963C5F" w:rsidRDefault="007E0DC1" w:rsidP="00C40346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57451F61" w14:textId="77777777" w:rsidR="007E0DC1" w:rsidRPr="00963C5F" w:rsidRDefault="007E0DC1" w:rsidP="00C40346">
      <w:pPr>
        <w:spacing w:line="360" w:lineRule="auto"/>
        <w:rPr>
          <w:rFonts w:ascii="Arial" w:hAnsi="Arial" w:cs="Arial"/>
          <w:b/>
          <w:bCs/>
        </w:rPr>
      </w:pPr>
      <w:r w:rsidRPr="00963C5F">
        <w:rPr>
          <w:rFonts w:ascii="Arial" w:hAnsi="Arial" w:cs="Arial"/>
          <w:b/>
          <w:bCs/>
        </w:rPr>
        <w:t>FORMULARZ OFERTOWY</w:t>
      </w:r>
    </w:p>
    <w:p w14:paraId="11D1A448" w14:textId="77777777" w:rsidR="007E0DC1" w:rsidRPr="00963C5F" w:rsidRDefault="007E0DC1" w:rsidP="00C40346">
      <w:pPr>
        <w:spacing w:line="360" w:lineRule="auto"/>
        <w:rPr>
          <w:rFonts w:ascii="Arial" w:hAnsi="Arial" w:cs="Arial"/>
        </w:rPr>
      </w:pPr>
    </w:p>
    <w:p w14:paraId="3298220B" w14:textId="77777777" w:rsidR="007E0DC1" w:rsidRPr="00963C5F" w:rsidRDefault="007E0DC1" w:rsidP="007A0E01">
      <w:pPr>
        <w:spacing w:line="276" w:lineRule="auto"/>
        <w:rPr>
          <w:rFonts w:ascii="Arial" w:hAnsi="Arial" w:cs="Arial"/>
          <w:b/>
          <w:bCs/>
        </w:rPr>
      </w:pPr>
      <w:r w:rsidRPr="00963C5F">
        <w:rPr>
          <w:rFonts w:ascii="Arial" w:hAnsi="Arial" w:cs="Arial"/>
          <w:b/>
          <w:bCs/>
        </w:rPr>
        <w:t>Dane wykonawcy</w:t>
      </w:r>
    </w:p>
    <w:p w14:paraId="115EC934" w14:textId="77777777" w:rsidR="007E0DC1" w:rsidRPr="00963C5F" w:rsidRDefault="007E0DC1" w:rsidP="007A0E01">
      <w:pPr>
        <w:spacing w:line="276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 xml:space="preserve"> Pełna </w:t>
      </w:r>
      <w:r w:rsidR="0090174A">
        <w:rPr>
          <w:rFonts w:ascii="Arial" w:hAnsi="Arial" w:cs="Arial"/>
        </w:rPr>
        <w:t>Nazw</w:t>
      </w:r>
      <w:r w:rsidR="00464497">
        <w:rPr>
          <w:rFonts w:ascii="Arial" w:hAnsi="Arial" w:cs="Arial"/>
        </w:rPr>
        <w:t>a:  ….………………………………………………………….……</w:t>
      </w:r>
    </w:p>
    <w:p w14:paraId="7C59951F" w14:textId="77777777" w:rsidR="007E0DC1" w:rsidRPr="00963C5F" w:rsidRDefault="00CA4CE3" w:rsidP="007A0E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Siedziba:</w:t>
      </w:r>
      <w:r w:rsidR="0090174A">
        <w:rPr>
          <w:rFonts w:ascii="Arial" w:hAnsi="Arial" w:cs="Arial"/>
        </w:rPr>
        <w:t xml:space="preserve"> …………………………………………………………………….…</w:t>
      </w:r>
    </w:p>
    <w:p w14:paraId="13BAC02C" w14:textId="77777777" w:rsidR="007E0DC1" w:rsidRPr="00963C5F" w:rsidRDefault="00CA4CE3" w:rsidP="007A0E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 poczty elektronicznej: </w:t>
      </w:r>
      <w:r w:rsidR="0090174A">
        <w:rPr>
          <w:rFonts w:ascii="Arial" w:hAnsi="Arial" w:cs="Arial"/>
        </w:rPr>
        <w:t>…………………………………………………….</w:t>
      </w:r>
    </w:p>
    <w:p w14:paraId="7E6B1FD6" w14:textId="77777777" w:rsidR="007E0DC1" w:rsidRPr="00963C5F" w:rsidRDefault="007E0DC1" w:rsidP="007A0E01">
      <w:pPr>
        <w:spacing w:line="276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Numer telefo</w:t>
      </w:r>
      <w:r w:rsidR="0090174A">
        <w:rPr>
          <w:rFonts w:ascii="Arial" w:hAnsi="Arial" w:cs="Arial"/>
        </w:rPr>
        <w:t xml:space="preserve">nu: </w:t>
      </w:r>
      <w:r w:rsidRPr="00963C5F">
        <w:rPr>
          <w:rFonts w:ascii="Arial" w:hAnsi="Arial" w:cs="Arial"/>
        </w:rPr>
        <w:t>……………………………………………………………………</w:t>
      </w:r>
    </w:p>
    <w:p w14:paraId="6EB15C5C" w14:textId="77777777" w:rsidR="007E0DC1" w:rsidRPr="00963C5F" w:rsidRDefault="0090174A" w:rsidP="007A0E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REGON: </w:t>
      </w:r>
      <w:r w:rsidR="007E0DC1" w:rsidRPr="00963C5F">
        <w:rPr>
          <w:rFonts w:ascii="Arial" w:hAnsi="Arial" w:cs="Arial"/>
        </w:rPr>
        <w:t>……………………………………………………………………</w:t>
      </w:r>
    </w:p>
    <w:p w14:paraId="25312CEF" w14:textId="77777777" w:rsidR="007E0DC1" w:rsidRPr="00963C5F" w:rsidRDefault="0090174A" w:rsidP="007A0E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Numer NIP:</w:t>
      </w:r>
      <w:r w:rsidR="007E0DC1" w:rsidRPr="00963C5F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…….</w:t>
      </w:r>
      <w:r w:rsidR="007E0DC1" w:rsidRPr="00963C5F">
        <w:rPr>
          <w:rFonts w:ascii="Arial" w:hAnsi="Arial" w:cs="Arial"/>
        </w:rPr>
        <w:t>…</w:t>
      </w:r>
    </w:p>
    <w:p w14:paraId="6A959BDF" w14:textId="77777777" w:rsidR="00D53D23" w:rsidRPr="00963C5F" w:rsidRDefault="00D53D23" w:rsidP="007A0E01">
      <w:pPr>
        <w:spacing w:line="276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Osoba do kontaktów zakresie niniejszego postępowania: …………………………………</w:t>
      </w:r>
      <w:r w:rsidR="0090174A">
        <w:rPr>
          <w:rFonts w:ascii="Arial" w:hAnsi="Arial" w:cs="Arial"/>
        </w:rPr>
        <w:t>…………………………………..</w:t>
      </w:r>
      <w:r w:rsidR="00464497">
        <w:rPr>
          <w:rFonts w:ascii="Arial" w:hAnsi="Arial" w:cs="Arial"/>
        </w:rPr>
        <w:t>…………………</w:t>
      </w:r>
    </w:p>
    <w:p w14:paraId="0889AC0E" w14:textId="77777777" w:rsidR="007E0DC1" w:rsidRPr="00963C5F" w:rsidRDefault="007E0DC1" w:rsidP="00C40346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1. Nawiązując do zapytania ofertowego na usługę w zakresie:</w:t>
      </w:r>
    </w:p>
    <w:p w14:paraId="249A5A19" w14:textId="77777777" w:rsidR="007E0DC1" w:rsidRPr="00963C5F" w:rsidRDefault="007E0DC1" w:rsidP="00A47031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i/>
          <w:iCs/>
        </w:rPr>
      </w:pPr>
      <w:r w:rsidRPr="00963C5F">
        <w:rPr>
          <w:rFonts w:ascii="Arial" w:hAnsi="Arial" w:cs="Arial"/>
          <w:b/>
          <w:i/>
        </w:rPr>
        <w:t>„</w:t>
      </w:r>
      <w:r w:rsidRPr="00963C5F">
        <w:rPr>
          <w:rFonts w:ascii="Arial" w:hAnsi="Arial" w:cs="Arial"/>
          <w:b/>
          <w:i/>
          <w:iCs/>
        </w:rPr>
        <w:t>Świadczenie usług telekomunikacyjnych oraz dzierżawa centrali telefonicznej PABX w budynkach Powiatowego Urzędu Pracy w Łodzi zlokalizowanych przy ul. Milionowej 91 oraz przy ul. Kilińskiego 102/102a”</w:t>
      </w:r>
    </w:p>
    <w:p w14:paraId="507F2FB9" w14:textId="77777777" w:rsidR="007E0DC1" w:rsidRPr="00963C5F" w:rsidRDefault="007E0DC1" w:rsidP="00C40346">
      <w:p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 xml:space="preserve">oferujemy wykonanie zamówienia, zgodnie z wymogami zawartymi w zapytaniu. </w:t>
      </w:r>
    </w:p>
    <w:p w14:paraId="3A56A05A" w14:textId="77777777" w:rsidR="007E0DC1" w:rsidRPr="00963C5F" w:rsidRDefault="007E0DC1" w:rsidP="00C40346">
      <w:pPr>
        <w:spacing w:line="360" w:lineRule="auto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t>TABELA NR 1</w:t>
      </w:r>
    </w:p>
    <w:p w14:paraId="285275DD" w14:textId="77777777" w:rsidR="007E0DC1" w:rsidRPr="00963C5F" w:rsidRDefault="007E0DC1" w:rsidP="00C40346">
      <w:pPr>
        <w:spacing w:line="360" w:lineRule="auto"/>
        <w:rPr>
          <w:rFonts w:ascii="Arial" w:hAnsi="Arial" w:cs="Arial"/>
        </w:rPr>
      </w:pP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1"/>
        <w:gridCol w:w="3570"/>
        <w:gridCol w:w="1843"/>
        <w:gridCol w:w="1701"/>
        <w:gridCol w:w="1559"/>
        <w:gridCol w:w="1276"/>
      </w:tblGrid>
      <w:tr w:rsidR="007E0DC1" w:rsidRPr="00963C5F" w14:paraId="2D3DF935" w14:textId="77777777" w:rsidTr="007E0DC1"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E80589A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CD40A6D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Typ połączenia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DA0C274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Szacunkowy czas połączeń w czasie trwania umowy,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B50A139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Cena jednostkowa netto za jedną minutę połączenia/ za połączenie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F45F3AF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Łączna oferowana wartość netto</w:t>
            </w:r>
            <w:r w:rsidRPr="00963C5F">
              <w:rPr>
                <w:rFonts w:ascii="Arial" w:hAnsi="Arial" w:cs="Arial"/>
                <w:b/>
              </w:rPr>
              <w:br/>
              <w:t>(kol. C x kol. D)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A22A50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Stawka VAT w %</w:t>
            </w:r>
          </w:p>
        </w:tc>
      </w:tr>
      <w:tr w:rsidR="007E0DC1" w:rsidRPr="00963C5F" w14:paraId="2550C6E2" w14:textId="77777777" w:rsidTr="007E0DC1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8E3E4C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A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F8AD7F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B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24AA58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C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A7B734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D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2C196F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FD8A578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F</w:t>
            </w:r>
          </w:p>
        </w:tc>
      </w:tr>
      <w:tr w:rsidR="007E0DC1" w:rsidRPr="00963C5F" w14:paraId="1963FF50" w14:textId="77777777" w:rsidTr="007E0DC1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EAA139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1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37C860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Połączenia lokalne (strefowe) i międzystrefowe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0EB4FD" w14:textId="77777777" w:rsidR="007E0DC1" w:rsidRPr="00963C5F" w:rsidRDefault="00264945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13 507</w:t>
            </w:r>
            <w:r w:rsidR="007E0DC1" w:rsidRPr="00963C5F">
              <w:rPr>
                <w:rFonts w:ascii="Arial" w:hAnsi="Arial" w:cs="Arial"/>
              </w:rPr>
              <w:t xml:space="preserve"> min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420489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4BF34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182583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E0DC1" w:rsidRPr="00963C5F" w14:paraId="7D86BD0C" w14:textId="77777777" w:rsidTr="007E0DC1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46690B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2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38A1B1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Połączenia komórkowe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9FBCD9" w14:textId="77777777" w:rsidR="007E0DC1" w:rsidRPr="00963C5F" w:rsidRDefault="00264945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 xml:space="preserve">74 456 </w:t>
            </w:r>
            <w:r w:rsidR="007E0DC1" w:rsidRPr="00963C5F">
              <w:rPr>
                <w:rFonts w:ascii="Arial" w:hAnsi="Arial" w:cs="Arial"/>
              </w:rPr>
              <w:t>min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1C977E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C7B44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41A5E8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E0DC1" w:rsidRPr="00963C5F" w14:paraId="678EBF17" w14:textId="77777777" w:rsidTr="007E0DC1">
        <w:tc>
          <w:tcPr>
            <w:tcW w:w="765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350F7AA8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ŁĄCZNA  WARTOŚĆ 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2DE15E44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9EA2B5F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A45BE8D" w14:textId="77777777" w:rsidR="007E0DC1" w:rsidRPr="00963C5F" w:rsidRDefault="007E0DC1" w:rsidP="00C40346">
      <w:pPr>
        <w:spacing w:line="360" w:lineRule="auto"/>
        <w:rPr>
          <w:rFonts w:ascii="Arial" w:hAnsi="Arial" w:cs="Arial"/>
        </w:rPr>
      </w:pPr>
    </w:p>
    <w:p w14:paraId="10AC2854" w14:textId="77777777" w:rsidR="007E0DC1" w:rsidRPr="00507B1F" w:rsidRDefault="007E0DC1" w:rsidP="00C40346">
      <w:pPr>
        <w:spacing w:line="360" w:lineRule="auto"/>
        <w:rPr>
          <w:rFonts w:ascii="Arial" w:hAnsi="Arial" w:cs="Arial"/>
          <w:b/>
        </w:rPr>
        <w:sectPr w:rsidR="007E0DC1" w:rsidRPr="00507B1F" w:rsidSect="00A47031">
          <w:headerReference w:type="default" r:id="rId12"/>
          <w:pgSz w:w="11906" w:h="16838"/>
          <w:pgMar w:top="284" w:right="709" w:bottom="425" w:left="709" w:header="709" w:footer="709" w:gutter="0"/>
          <w:cols w:space="708"/>
          <w:docGrid w:linePitch="326"/>
        </w:sectPr>
      </w:pPr>
      <w:r w:rsidRPr="00963C5F">
        <w:rPr>
          <w:rFonts w:ascii="Arial" w:hAnsi="Arial" w:cs="Arial"/>
        </w:rPr>
        <w:t xml:space="preserve">Łączna wartość netto + podatek VAT = </w:t>
      </w:r>
      <w:r w:rsidRPr="00963C5F">
        <w:rPr>
          <w:rFonts w:ascii="Arial" w:hAnsi="Arial" w:cs="Arial"/>
          <w:b/>
        </w:rPr>
        <w:t>………………………… zł (wartość brutto)</w:t>
      </w:r>
    </w:p>
    <w:p w14:paraId="3793D0B8" w14:textId="77777777" w:rsidR="007E0DC1" w:rsidRPr="00963C5F" w:rsidRDefault="007E0DC1" w:rsidP="00C40346">
      <w:pPr>
        <w:spacing w:line="360" w:lineRule="auto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lastRenderedPageBreak/>
        <w:t>TABELA NR 2</w:t>
      </w:r>
    </w:p>
    <w:p w14:paraId="3CBAF125" w14:textId="77777777" w:rsidR="007E0DC1" w:rsidRPr="00963C5F" w:rsidRDefault="007E0DC1" w:rsidP="00C40346">
      <w:pPr>
        <w:spacing w:line="360" w:lineRule="auto"/>
        <w:rPr>
          <w:rFonts w:ascii="Arial" w:hAnsi="Arial" w:cs="Arial"/>
        </w:rPr>
      </w:pPr>
    </w:p>
    <w:tbl>
      <w:tblPr>
        <w:tblW w:w="10632" w:type="dxa"/>
        <w:tblInd w:w="-7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3273"/>
        <w:gridCol w:w="1560"/>
        <w:gridCol w:w="1134"/>
        <w:gridCol w:w="1701"/>
        <w:gridCol w:w="1417"/>
        <w:gridCol w:w="992"/>
      </w:tblGrid>
      <w:tr w:rsidR="007E0DC1" w:rsidRPr="00963C5F" w14:paraId="46CC199E" w14:textId="77777777" w:rsidTr="007E0DC1">
        <w:trPr>
          <w:trHeight w:val="114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6AC1EB29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C67721E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Rodzaj usługi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791A3CB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Liczba abonamentów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94573BE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Liczba miesięcy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876276E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MIESIĘCZNA cena netto abonamentów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7D34D8D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Łączna oferowana wartość netto</w:t>
            </w:r>
            <w:r w:rsidRPr="00963C5F">
              <w:rPr>
                <w:rFonts w:ascii="Arial" w:hAnsi="Arial" w:cs="Arial"/>
                <w:b/>
              </w:rPr>
              <w:br/>
              <w:t>(kol. D x kol. E)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52E29B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Stawka VAT</w:t>
            </w:r>
            <w:r w:rsidRPr="00963C5F">
              <w:rPr>
                <w:rFonts w:ascii="Arial" w:hAnsi="Arial" w:cs="Arial"/>
                <w:b/>
              </w:rPr>
              <w:br/>
              <w:t>w %</w:t>
            </w:r>
          </w:p>
        </w:tc>
      </w:tr>
      <w:tr w:rsidR="007E0DC1" w:rsidRPr="00963C5F" w14:paraId="4D2BE5B8" w14:textId="77777777" w:rsidTr="007E0DC1">
        <w:trPr>
          <w:trHeight w:val="226"/>
        </w:trPr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FF9CEA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A</w:t>
            </w:r>
          </w:p>
        </w:tc>
        <w:tc>
          <w:tcPr>
            <w:tcW w:w="3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3380AB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B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DBFACA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30C29D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A6F9D1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CABFA4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F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D269B97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G</w:t>
            </w:r>
          </w:p>
        </w:tc>
      </w:tr>
      <w:tr w:rsidR="007E0DC1" w:rsidRPr="00963C5F" w14:paraId="1FDA38D7" w14:textId="77777777" w:rsidTr="007E0DC1">
        <w:trPr>
          <w:trHeight w:val="453"/>
        </w:trPr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189E95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1</w:t>
            </w:r>
          </w:p>
        </w:tc>
        <w:tc>
          <w:tcPr>
            <w:tcW w:w="3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8892B1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 xml:space="preserve">Abonament ISDN (30B+D 2 </w:t>
            </w:r>
            <w:proofErr w:type="spellStart"/>
            <w:r w:rsidRPr="00963C5F">
              <w:rPr>
                <w:rFonts w:ascii="Arial" w:hAnsi="Arial" w:cs="Arial"/>
              </w:rPr>
              <w:t>szt</w:t>
            </w:r>
            <w:proofErr w:type="spellEnd"/>
            <w:r w:rsidRPr="00963C5F">
              <w:rPr>
                <w:rFonts w:ascii="Arial" w:hAnsi="Arial" w:cs="Arial"/>
              </w:rPr>
              <w:t>, wraz z 228 nr DDI)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7084F7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A9CA74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C88C00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F96E6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3CA031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E0DC1" w:rsidRPr="00963C5F" w14:paraId="4CF37A73" w14:textId="77777777" w:rsidTr="007E0DC1">
        <w:trPr>
          <w:trHeight w:val="226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14:paraId="11C35D0F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ŁĄCZNA WARTOŚĆ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</w:tcPr>
          <w:p w14:paraId="0ED5D0D5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B940B0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3AD77CD" w14:textId="77777777" w:rsidR="007E0DC1" w:rsidRPr="00963C5F" w:rsidRDefault="007E0DC1" w:rsidP="00C40346">
      <w:pPr>
        <w:spacing w:line="360" w:lineRule="auto"/>
        <w:rPr>
          <w:rFonts w:ascii="Arial" w:hAnsi="Arial" w:cs="Arial"/>
        </w:rPr>
      </w:pPr>
    </w:p>
    <w:p w14:paraId="20D9CE23" w14:textId="77777777" w:rsidR="007E0DC1" w:rsidRDefault="007E0DC1" w:rsidP="00320A26">
      <w:pPr>
        <w:spacing w:line="360" w:lineRule="auto"/>
        <w:rPr>
          <w:rFonts w:ascii="Arial" w:hAnsi="Arial" w:cs="Arial"/>
          <w:b/>
        </w:rPr>
      </w:pPr>
      <w:r w:rsidRPr="00963C5F">
        <w:rPr>
          <w:rFonts w:ascii="Arial" w:hAnsi="Arial" w:cs="Arial"/>
        </w:rPr>
        <w:t xml:space="preserve">Łączna wartość netto + podatek VAT = </w:t>
      </w:r>
      <w:r w:rsidRPr="00963C5F">
        <w:rPr>
          <w:rFonts w:ascii="Arial" w:hAnsi="Arial" w:cs="Arial"/>
          <w:b/>
        </w:rPr>
        <w:t>………………………… zł (wartość brutto)</w:t>
      </w:r>
    </w:p>
    <w:p w14:paraId="5EC5E64F" w14:textId="77777777" w:rsidR="00507B1F" w:rsidRPr="00320A26" w:rsidRDefault="00507B1F" w:rsidP="00320A26">
      <w:pPr>
        <w:spacing w:line="360" w:lineRule="auto"/>
        <w:rPr>
          <w:rFonts w:ascii="Arial" w:hAnsi="Arial" w:cs="Arial"/>
        </w:rPr>
      </w:pPr>
    </w:p>
    <w:p w14:paraId="69215D7B" w14:textId="77777777" w:rsidR="007E0DC1" w:rsidRPr="00963C5F" w:rsidRDefault="007E0DC1" w:rsidP="00C40346">
      <w:pPr>
        <w:spacing w:line="360" w:lineRule="auto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t>TABELA NR 3</w:t>
      </w:r>
    </w:p>
    <w:tbl>
      <w:tblPr>
        <w:tblpPr w:leftFromText="141" w:rightFromText="141" w:vertAnchor="text" w:horzAnchor="margin" w:tblpXSpec="center" w:tblpY="190"/>
        <w:tblW w:w="106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3489"/>
        <w:gridCol w:w="1418"/>
        <w:gridCol w:w="1134"/>
        <w:gridCol w:w="1559"/>
        <w:gridCol w:w="1559"/>
        <w:gridCol w:w="992"/>
      </w:tblGrid>
      <w:tr w:rsidR="007E0DC1" w:rsidRPr="00963C5F" w14:paraId="04489146" w14:textId="77777777" w:rsidTr="007E0DC1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00C3065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2EA95E12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Rodzaj usługi: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28AA80A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Ilość centrali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C5D56C3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Liczba miesięcy</w:t>
            </w:r>
            <w:r w:rsidRPr="00963C5F">
              <w:rPr>
                <w:rFonts w:ascii="Arial" w:hAnsi="Arial" w:cs="Arial"/>
                <w:b/>
              </w:rPr>
              <w:br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D6231F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Miesięcznie 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0E4382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Łączna oferowana</w:t>
            </w:r>
          </w:p>
          <w:p w14:paraId="3340DE1E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wartość netto (</w:t>
            </w:r>
            <w:proofErr w:type="spellStart"/>
            <w:r w:rsidRPr="00963C5F">
              <w:rPr>
                <w:rFonts w:ascii="Arial" w:hAnsi="Arial" w:cs="Arial"/>
                <w:b/>
              </w:rPr>
              <w:t>DxE</w:t>
            </w:r>
            <w:proofErr w:type="spellEnd"/>
            <w:r w:rsidRPr="00963C5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960388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Stawka VAT</w:t>
            </w:r>
          </w:p>
          <w:p w14:paraId="4812620E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w %</w:t>
            </w:r>
          </w:p>
        </w:tc>
      </w:tr>
      <w:tr w:rsidR="007E0DC1" w:rsidRPr="00963C5F" w14:paraId="556AB0A8" w14:textId="77777777" w:rsidTr="007E0DC1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F9EA44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A</w:t>
            </w:r>
          </w:p>
        </w:tc>
        <w:tc>
          <w:tcPr>
            <w:tcW w:w="3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9D299E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525011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D66276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D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78C0AE0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28A348E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F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0EE4C3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G</w:t>
            </w:r>
          </w:p>
        </w:tc>
      </w:tr>
      <w:tr w:rsidR="007E0DC1" w:rsidRPr="00963C5F" w14:paraId="646C583E" w14:textId="77777777" w:rsidTr="007E0DC1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08071E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1</w:t>
            </w:r>
          </w:p>
        </w:tc>
        <w:tc>
          <w:tcPr>
            <w:tcW w:w="3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06029C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Dzierżawa i serwis centrali telefonicznej w budynku przy ul. Milionowa 91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9EE620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F3018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14D3BA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0B333A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B91BCC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E0DC1" w:rsidRPr="00963C5F" w14:paraId="0D9C9DF1" w14:textId="77777777" w:rsidTr="007E0DC1">
        <w:tc>
          <w:tcPr>
            <w:tcW w:w="48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B823B89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2</w:t>
            </w:r>
          </w:p>
        </w:tc>
        <w:tc>
          <w:tcPr>
            <w:tcW w:w="34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E32B7A8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Dzierżawa i serwis centrali</w:t>
            </w:r>
            <w:r w:rsidRPr="00963C5F">
              <w:rPr>
                <w:rFonts w:ascii="Arial" w:hAnsi="Arial" w:cs="Arial"/>
                <w:b/>
              </w:rPr>
              <w:t xml:space="preserve"> </w:t>
            </w:r>
            <w:r w:rsidRPr="00963C5F">
              <w:rPr>
                <w:rFonts w:ascii="Arial" w:hAnsi="Arial" w:cs="Arial"/>
              </w:rPr>
              <w:t xml:space="preserve"> telefonicznej w budynku  przy ul. Kilińskiego 102/102a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ABC8D69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89C5C4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  <w:r w:rsidRPr="00963C5F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74DB20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073C42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9F7D73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E0DC1" w:rsidRPr="00963C5F" w14:paraId="7CB53821" w14:textId="77777777" w:rsidTr="007E0DC1">
        <w:tc>
          <w:tcPr>
            <w:tcW w:w="808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C63CF16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 xml:space="preserve">                                                      ŁĄCZNA WARTOŚĆ 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C0C6319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2428355" w14:textId="77777777" w:rsidR="007E0DC1" w:rsidRPr="00963C5F" w:rsidRDefault="007E0DC1" w:rsidP="00C40346">
            <w:pPr>
              <w:pStyle w:val="Zawartotabeli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F374BB0" w14:textId="77777777" w:rsidR="007E0DC1" w:rsidRPr="00963C5F" w:rsidRDefault="007E0DC1" w:rsidP="00C40346">
      <w:pPr>
        <w:spacing w:line="360" w:lineRule="auto"/>
        <w:rPr>
          <w:rFonts w:ascii="Arial" w:hAnsi="Arial" w:cs="Arial"/>
        </w:rPr>
      </w:pPr>
    </w:p>
    <w:p w14:paraId="175F88F7" w14:textId="77777777" w:rsidR="007E0DC1" w:rsidRPr="00963C5F" w:rsidRDefault="007E0DC1" w:rsidP="00C40346">
      <w:p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 xml:space="preserve">Łączna wartość netto + podatek VAT = </w:t>
      </w:r>
      <w:r w:rsidRPr="00963C5F">
        <w:rPr>
          <w:rFonts w:ascii="Arial" w:hAnsi="Arial" w:cs="Arial"/>
          <w:b/>
        </w:rPr>
        <w:t>………………………… zł (wartość brutto)</w:t>
      </w:r>
    </w:p>
    <w:p w14:paraId="47162008" w14:textId="77777777" w:rsidR="007E0DC1" w:rsidRPr="00963C5F" w:rsidRDefault="007E0DC1" w:rsidP="00C40346">
      <w:pPr>
        <w:spacing w:before="100" w:beforeAutospacing="1" w:line="360" w:lineRule="auto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lastRenderedPageBreak/>
        <w:t>Ogółem wartość oferty brutto: …………………………………………………………………………………………………zł</w:t>
      </w:r>
      <w:r w:rsidRPr="00963C5F">
        <w:rPr>
          <w:rFonts w:ascii="Arial" w:hAnsi="Arial" w:cs="Arial"/>
        </w:rPr>
        <w:t xml:space="preserve"> /wartość brutto tabeli nr 1 + wartość brutto tabeli nr 2 + wartość brutto tabeli nr 3/</w:t>
      </w:r>
    </w:p>
    <w:p w14:paraId="36D7A481" w14:textId="77777777" w:rsidR="007E0DC1" w:rsidRPr="00963C5F" w:rsidRDefault="007E0DC1" w:rsidP="00C40346">
      <w:pPr>
        <w:pStyle w:val="Standardowy1"/>
        <w:spacing w:line="360" w:lineRule="auto"/>
        <w:rPr>
          <w:rFonts w:ascii="Arial" w:hAnsi="Arial" w:cs="Arial"/>
          <w:b/>
          <w:szCs w:val="24"/>
        </w:rPr>
      </w:pPr>
      <w:r w:rsidRPr="00963C5F">
        <w:rPr>
          <w:rFonts w:ascii="Arial" w:hAnsi="Arial" w:cs="Arial"/>
          <w:szCs w:val="24"/>
        </w:rPr>
        <w:t xml:space="preserve">2. </w:t>
      </w:r>
      <w:r w:rsidRPr="00963C5F">
        <w:rPr>
          <w:rFonts w:ascii="Arial" w:hAnsi="Arial" w:cs="Arial"/>
          <w:b/>
          <w:szCs w:val="24"/>
        </w:rPr>
        <w:t>Zapewniamy wykonanie zamó</w:t>
      </w:r>
      <w:r w:rsidR="00E73CA3" w:rsidRPr="00963C5F">
        <w:rPr>
          <w:rFonts w:ascii="Arial" w:hAnsi="Arial" w:cs="Arial"/>
          <w:b/>
          <w:szCs w:val="24"/>
        </w:rPr>
        <w:t>wienia w terminie: od 01.01.2023 r. do 31.12.2023</w:t>
      </w:r>
      <w:r w:rsidRPr="00963C5F">
        <w:rPr>
          <w:rFonts w:ascii="Arial" w:hAnsi="Arial" w:cs="Arial"/>
          <w:b/>
          <w:szCs w:val="24"/>
        </w:rPr>
        <w:t xml:space="preserve"> r.</w:t>
      </w:r>
    </w:p>
    <w:p w14:paraId="09CEBB4A" w14:textId="77777777" w:rsidR="007E0DC1" w:rsidRPr="00963C5F" w:rsidRDefault="007E0DC1" w:rsidP="00C40346">
      <w:pPr>
        <w:spacing w:line="360" w:lineRule="auto"/>
        <w:ind w:left="284" w:hanging="284"/>
        <w:rPr>
          <w:rFonts w:ascii="Arial" w:hAnsi="Arial" w:cs="Arial"/>
        </w:rPr>
      </w:pPr>
      <w:r w:rsidRPr="00963C5F">
        <w:rPr>
          <w:rFonts w:ascii="Arial" w:hAnsi="Arial" w:cs="Arial"/>
        </w:rPr>
        <w:t>3. Osobą /osobami do kontaktów z zamawiającym odpowiedzialnymi za wykonanie zobowiązań umowy jest/są:</w:t>
      </w:r>
    </w:p>
    <w:p w14:paraId="5AF3B1DD" w14:textId="77777777" w:rsidR="007E0DC1" w:rsidRDefault="00CA4CE3" w:rsidP="00CA4CE3">
      <w:pPr>
        <w:pStyle w:val="Akapitzlist"/>
        <w:numPr>
          <w:ilvl w:val="0"/>
          <w:numId w:val="43"/>
        </w:numPr>
        <w:tabs>
          <w:tab w:val="num" w:pos="85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Pr="00CA4CE3">
        <w:rPr>
          <w:rFonts w:ascii="Arial" w:hAnsi="Arial" w:cs="Arial"/>
        </w:rPr>
        <w:t>…………</w:t>
      </w:r>
      <w:r w:rsidR="00B622C7" w:rsidRPr="00CA4CE3">
        <w:rPr>
          <w:rFonts w:ascii="Arial" w:hAnsi="Arial" w:cs="Arial"/>
        </w:rPr>
        <w:t>tel. kontaktowy</w:t>
      </w:r>
      <w:r w:rsidRPr="00CA4CE3">
        <w:rPr>
          <w:rFonts w:ascii="Arial" w:hAnsi="Arial" w:cs="Arial"/>
        </w:rPr>
        <w:t>:….....………</w:t>
      </w:r>
      <w:r>
        <w:rPr>
          <w:rFonts w:ascii="Arial" w:hAnsi="Arial" w:cs="Arial"/>
        </w:rPr>
        <w:t xml:space="preserve">zakres </w:t>
      </w:r>
      <w:r w:rsidR="007E0DC1" w:rsidRPr="00CA4CE3">
        <w:rPr>
          <w:rFonts w:ascii="Arial" w:hAnsi="Arial" w:cs="Arial"/>
        </w:rPr>
        <w:t>odp</w:t>
      </w:r>
      <w:r w:rsidRPr="00CA4CE3">
        <w:rPr>
          <w:rFonts w:ascii="Arial" w:hAnsi="Arial" w:cs="Arial"/>
        </w:rPr>
        <w:t>owiedzialności:</w:t>
      </w:r>
      <w:r>
        <w:rPr>
          <w:rFonts w:ascii="Arial" w:hAnsi="Arial" w:cs="Arial"/>
        </w:rPr>
        <w:t>…</w:t>
      </w:r>
      <w:r w:rsidR="005518F3" w:rsidRPr="00CA4CE3">
        <w:rPr>
          <w:rFonts w:ascii="Arial" w:hAnsi="Arial" w:cs="Arial"/>
        </w:rPr>
        <w:t>……</w:t>
      </w:r>
    </w:p>
    <w:p w14:paraId="51FB5D07" w14:textId="77777777" w:rsidR="00CA4CE3" w:rsidRPr="00CA4CE3" w:rsidRDefault="00CA4CE3" w:rsidP="00CA4CE3">
      <w:pPr>
        <w:pStyle w:val="Akapitzlist"/>
        <w:numPr>
          <w:ilvl w:val="0"/>
          <w:numId w:val="43"/>
        </w:numPr>
        <w:tabs>
          <w:tab w:val="num" w:pos="85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Pr="00CA4CE3">
        <w:rPr>
          <w:rFonts w:ascii="Arial" w:hAnsi="Arial" w:cs="Arial"/>
        </w:rPr>
        <w:t>…………tel. kontaktowy:….....………</w:t>
      </w:r>
      <w:r>
        <w:rPr>
          <w:rFonts w:ascii="Arial" w:hAnsi="Arial" w:cs="Arial"/>
        </w:rPr>
        <w:t xml:space="preserve">zakres </w:t>
      </w:r>
      <w:r w:rsidRPr="00CA4CE3">
        <w:rPr>
          <w:rFonts w:ascii="Arial" w:hAnsi="Arial" w:cs="Arial"/>
        </w:rPr>
        <w:t>odpowiedzialności:</w:t>
      </w:r>
      <w:r>
        <w:rPr>
          <w:rFonts w:ascii="Arial" w:hAnsi="Arial" w:cs="Arial"/>
        </w:rPr>
        <w:t>…</w:t>
      </w:r>
      <w:r w:rsidRPr="00CA4CE3">
        <w:rPr>
          <w:rFonts w:ascii="Arial" w:hAnsi="Arial" w:cs="Arial"/>
        </w:rPr>
        <w:t>……</w:t>
      </w:r>
    </w:p>
    <w:p w14:paraId="332CA50B" w14:textId="77777777" w:rsidR="007E0DC1" w:rsidRPr="00963C5F" w:rsidRDefault="007E0DC1" w:rsidP="00C40346">
      <w:pPr>
        <w:spacing w:line="360" w:lineRule="auto"/>
        <w:ind w:left="708" w:hanging="708"/>
        <w:rPr>
          <w:rFonts w:ascii="Arial" w:hAnsi="Arial" w:cs="Arial"/>
          <w:b/>
          <w:bCs/>
        </w:rPr>
      </w:pPr>
      <w:r w:rsidRPr="00963C5F">
        <w:rPr>
          <w:rFonts w:ascii="Arial" w:hAnsi="Arial" w:cs="Arial"/>
          <w:bCs/>
        </w:rPr>
        <w:t>4. Wykonawca oświadcza że:</w:t>
      </w:r>
    </w:p>
    <w:p w14:paraId="52C4661F" w14:textId="77777777" w:rsidR="00AA3020" w:rsidRPr="00963C5F" w:rsidRDefault="00CA4CE3" w:rsidP="00CA4CE3">
      <w:pPr>
        <w:spacing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4.1 </w:t>
      </w:r>
      <w:r w:rsidR="007E0DC1" w:rsidRPr="00963C5F">
        <w:rPr>
          <w:rFonts w:ascii="Arial" w:hAnsi="Arial" w:cs="Arial"/>
          <w:bCs/>
        </w:rPr>
        <w:t>Jest prawnie jedynym właśc</w:t>
      </w:r>
      <w:r>
        <w:rPr>
          <w:rFonts w:ascii="Arial" w:hAnsi="Arial" w:cs="Arial"/>
          <w:bCs/>
        </w:rPr>
        <w:t>icielem centrali telefonicznej, typ/model……………………………………</w:t>
      </w:r>
      <w:r w:rsidR="007E0DC1" w:rsidRPr="00963C5F">
        <w:rPr>
          <w:rFonts w:ascii="Arial" w:hAnsi="Arial" w:cs="Arial"/>
          <w:bCs/>
        </w:rPr>
        <w:t>Zgodnie z parametrami centrali zawartymi w „Specyfikacji technicznej” przedmiotu zamówienia,</w:t>
      </w:r>
    </w:p>
    <w:p w14:paraId="538E85E8" w14:textId="77777777" w:rsidR="007E0DC1" w:rsidRPr="00963C5F" w:rsidRDefault="007E0DC1" w:rsidP="00CA4CE3">
      <w:pPr>
        <w:spacing w:line="360" w:lineRule="auto"/>
        <w:ind w:left="426" w:hanging="426"/>
        <w:rPr>
          <w:rFonts w:ascii="Arial" w:hAnsi="Arial" w:cs="Arial"/>
          <w:bCs/>
        </w:rPr>
      </w:pPr>
      <w:r w:rsidRPr="00963C5F">
        <w:rPr>
          <w:rFonts w:ascii="Arial" w:hAnsi="Arial" w:cs="Arial"/>
          <w:bCs/>
        </w:rPr>
        <w:t>4.2 Centrala nie jest obciążona jakimikolwiek prawami osób trzecich oraz jest wolna od wad fizycznych i prawnych,</w:t>
      </w:r>
    </w:p>
    <w:p w14:paraId="1DB3FC89" w14:textId="77777777" w:rsidR="007E0DC1" w:rsidRPr="00963C5F" w:rsidRDefault="007E0DC1" w:rsidP="00C40346">
      <w:pPr>
        <w:spacing w:line="360" w:lineRule="auto"/>
        <w:ind w:left="708" w:hanging="708"/>
        <w:rPr>
          <w:rFonts w:ascii="Arial" w:hAnsi="Arial" w:cs="Arial"/>
          <w:bCs/>
        </w:rPr>
      </w:pPr>
      <w:r w:rsidRPr="00963C5F">
        <w:rPr>
          <w:rFonts w:ascii="Arial" w:hAnsi="Arial" w:cs="Arial"/>
          <w:bCs/>
        </w:rPr>
        <w:t>4.3 Centrala posiada aktualne oprogramowanie udostępnione przez producenta.</w:t>
      </w:r>
    </w:p>
    <w:p w14:paraId="1CEBD2C9" w14:textId="77777777" w:rsidR="007E0DC1" w:rsidRPr="00963C5F" w:rsidRDefault="007E0DC1" w:rsidP="00C40346">
      <w:pPr>
        <w:spacing w:line="360" w:lineRule="auto"/>
        <w:ind w:left="708" w:hanging="708"/>
        <w:rPr>
          <w:rFonts w:ascii="Arial" w:hAnsi="Arial" w:cs="Arial"/>
          <w:bCs/>
        </w:rPr>
      </w:pPr>
      <w:r w:rsidRPr="00963C5F">
        <w:rPr>
          <w:rFonts w:ascii="Arial" w:hAnsi="Arial" w:cs="Arial"/>
          <w:bCs/>
        </w:rPr>
        <w:t>4.4 Wszystkie urządzenia posiadają świadectwa homologacji i oznaczenia CE.</w:t>
      </w:r>
    </w:p>
    <w:p w14:paraId="1E0239A5" w14:textId="77777777" w:rsidR="007E0DC1" w:rsidRPr="00963C5F" w:rsidRDefault="007E0DC1" w:rsidP="00C40346">
      <w:pPr>
        <w:pStyle w:val="Tekstpodstawowy"/>
        <w:spacing w:after="0" w:line="360" w:lineRule="auto"/>
        <w:ind w:left="284" w:hanging="284"/>
        <w:rPr>
          <w:rFonts w:ascii="Arial" w:hAnsi="Arial" w:cs="Arial"/>
        </w:rPr>
      </w:pPr>
      <w:r w:rsidRPr="00963C5F">
        <w:rPr>
          <w:rFonts w:ascii="Arial" w:hAnsi="Arial" w:cs="Arial"/>
        </w:rPr>
        <w:t>5. Oświadczamy, że zapoznaliśmy się z zapytaniem ofertowym i nie wnosimy do niego zastrzeżeń oraz uzyskaliśmy konieczne informacje do przygotowania oferty.</w:t>
      </w:r>
    </w:p>
    <w:p w14:paraId="566A3380" w14:textId="77777777" w:rsidR="007E0DC1" w:rsidRPr="00963C5F" w:rsidRDefault="007E0DC1" w:rsidP="00C40346">
      <w:pPr>
        <w:pStyle w:val="Tekstpodstawowy"/>
        <w:spacing w:after="0" w:line="360" w:lineRule="auto"/>
        <w:ind w:left="284" w:hanging="284"/>
        <w:rPr>
          <w:rFonts w:ascii="Arial" w:hAnsi="Arial" w:cs="Arial"/>
        </w:rPr>
      </w:pPr>
      <w:r w:rsidRPr="00963C5F">
        <w:rPr>
          <w:rFonts w:ascii="Arial" w:hAnsi="Arial" w:cs="Arial"/>
        </w:rPr>
        <w:t xml:space="preserve">6. Oświadczamy, że zawarty w zapytaniu ofertowym projekt umowy </w:t>
      </w:r>
      <w:r w:rsidR="00CA4CE3">
        <w:rPr>
          <w:rFonts w:ascii="Arial" w:hAnsi="Arial" w:cs="Arial"/>
        </w:rPr>
        <w:t xml:space="preserve">został przez nas zaakceptowany </w:t>
      </w:r>
      <w:r w:rsidRPr="00963C5F">
        <w:rPr>
          <w:rFonts w:ascii="Arial" w:hAnsi="Arial" w:cs="Arial"/>
        </w:rPr>
        <w:t>i zobowiązujemy się, do zawarcia umowy na warunkach w nim podanych, w miejscu i terminie wyznaczonym przez Zamawiającego.</w:t>
      </w:r>
    </w:p>
    <w:p w14:paraId="4346970F" w14:textId="77777777" w:rsidR="001F2266" w:rsidRPr="00963C5F" w:rsidRDefault="00CA4CE3" w:rsidP="00C40346">
      <w:pPr>
        <w:pStyle w:val="Tekstpodstawowy"/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1F2266" w:rsidRPr="00963C5F">
        <w:rPr>
          <w:rFonts w:ascii="Arial" w:hAnsi="Arial" w:cs="Arial"/>
        </w:rPr>
        <w:t>Oświadczamy, że zapoznaliśmy się z projektem umowy i nie wnosimy do niego uwag.</w:t>
      </w:r>
    </w:p>
    <w:p w14:paraId="061DE0F6" w14:textId="77777777" w:rsidR="00CA4CE3" w:rsidRPr="00507B1F" w:rsidRDefault="001F2266" w:rsidP="00CA4CE3">
      <w:pPr>
        <w:widowControl w:val="0"/>
        <w:suppressAutoHyphens/>
        <w:spacing w:after="38" w:line="36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963C5F">
        <w:rPr>
          <w:rFonts w:ascii="Arial" w:hAnsi="Arial" w:cs="Arial"/>
        </w:rPr>
        <w:t>8</w:t>
      </w:r>
      <w:r w:rsidR="007E0DC1" w:rsidRPr="00963C5F">
        <w:rPr>
          <w:rFonts w:ascii="Arial" w:hAnsi="Arial" w:cs="Arial"/>
        </w:rPr>
        <w:t>.</w:t>
      </w:r>
      <w:r w:rsidR="00CA4CE3">
        <w:rPr>
          <w:rFonts w:ascii="Arial" w:hAnsi="Arial" w:cs="Arial"/>
        </w:rPr>
        <w:t xml:space="preserve"> </w:t>
      </w:r>
      <w:r w:rsidR="007E0DC1" w:rsidRPr="00507B1F">
        <w:rPr>
          <w:rFonts w:ascii="Arial" w:eastAsia="SimSun" w:hAnsi="Arial" w:cs="Arial"/>
          <w:kern w:val="2"/>
          <w:lang w:eastAsia="zh-CN" w:bidi="hi-IN"/>
        </w:rPr>
        <w:t xml:space="preserve">Wykonawca zobowiązany jest do przestrzegania przepisów rozporządzenie Parlamentu Europejskiego i Rady (UE) 2016/679 z dnia 27 kwietnia 2016 r. </w:t>
      </w:r>
      <w:r w:rsidR="00507B1F">
        <w:rPr>
          <w:rFonts w:ascii="Arial" w:eastAsia="SimSun" w:hAnsi="Arial" w:cs="Arial"/>
          <w:kern w:val="2"/>
          <w:lang w:eastAsia="zh-CN" w:bidi="hi-IN"/>
        </w:rPr>
        <w:br/>
      </w:r>
      <w:r w:rsidR="007E0DC1" w:rsidRPr="00507B1F">
        <w:rPr>
          <w:rFonts w:ascii="Arial" w:eastAsia="SimSun" w:hAnsi="Arial" w:cs="Arial"/>
          <w:kern w:val="2"/>
          <w:lang w:eastAsia="zh-CN" w:bidi="hi-IN"/>
        </w:rPr>
        <w:t>w s</w:t>
      </w:r>
      <w:r w:rsidR="00DD482D" w:rsidRPr="00507B1F">
        <w:rPr>
          <w:rFonts w:ascii="Arial" w:eastAsia="SimSun" w:hAnsi="Arial" w:cs="Arial"/>
          <w:kern w:val="2"/>
          <w:lang w:eastAsia="zh-CN" w:bidi="hi-IN"/>
        </w:rPr>
        <w:t xml:space="preserve">prawie ochrony osób fizycznych </w:t>
      </w:r>
      <w:r w:rsidR="007E0DC1" w:rsidRPr="00507B1F">
        <w:rPr>
          <w:rFonts w:ascii="Arial" w:eastAsia="SimSun" w:hAnsi="Arial" w:cs="Arial"/>
          <w:kern w:val="2"/>
          <w:lang w:eastAsia="zh-CN" w:bidi="hi-IN"/>
        </w:rPr>
        <w:t>w związku z przetwarzaniem danych osobowych i w sprawie swobodnego przepływu takich danych oraz uchylenia dyrektywy 95/46/WE (ogólne rozporządzenie o ochronie danych). Powyższe ma na celu ochronę interesów osób, których dane dotyczą.</w:t>
      </w:r>
    </w:p>
    <w:p w14:paraId="434BEDEC" w14:textId="77777777" w:rsidR="007E0DC1" w:rsidRPr="00CA4CE3" w:rsidRDefault="001F2266" w:rsidP="00CA4CE3">
      <w:pPr>
        <w:widowControl w:val="0"/>
        <w:suppressAutoHyphens/>
        <w:spacing w:after="38" w:line="360" w:lineRule="auto"/>
        <w:textAlignment w:val="baseline"/>
        <w:rPr>
          <w:rFonts w:ascii="Arial" w:eastAsia="SimSun" w:hAnsi="Arial" w:cs="Arial"/>
          <w:i/>
          <w:kern w:val="2"/>
          <w:lang w:eastAsia="zh-CN" w:bidi="hi-IN"/>
        </w:rPr>
      </w:pPr>
      <w:r w:rsidRPr="00963C5F">
        <w:rPr>
          <w:rFonts w:ascii="Arial" w:hAnsi="Arial" w:cs="Arial"/>
        </w:rPr>
        <w:t>9.</w:t>
      </w:r>
      <w:r w:rsidRPr="00963C5F">
        <w:rPr>
          <w:rFonts w:ascii="Arial" w:eastAsia="SimSun" w:hAnsi="Arial" w:cs="Arial"/>
          <w:i/>
          <w:kern w:val="2"/>
          <w:lang w:eastAsia="zh-CN" w:bidi="hi-IN"/>
        </w:rPr>
        <w:t xml:space="preserve"> </w:t>
      </w:r>
      <w:r w:rsidR="00DB02B4" w:rsidRPr="00963C5F">
        <w:rPr>
          <w:rFonts w:ascii="Arial" w:hAnsi="Arial" w:cs="Arial"/>
        </w:rPr>
        <w:t xml:space="preserve">Oświadczam, że nie zachodzą w stosunku do mnie przesłanki wykluczenia </w:t>
      </w:r>
      <w:r w:rsidRPr="00963C5F">
        <w:rPr>
          <w:rFonts w:ascii="Arial" w:hAnsi="Arial" w:cs="Arial"/>
        </w:rPr>
        <w:t>na podstawie art. 7 ust. 1 ust</w:t>
      </w:r>
      <w:r w:rsidR="00DB02B4" w:rsidRPr="00963C5F">
        <w:rPr>
          <w:rFonts w:ascii="Arial" w:hAnsi="Arial" w:cs="Arial"/>
        </w:rPr>
        <w:t xml:space="preserve">awy z dnia 13 kwietnia 2022 r. </w:t>
      </w:r>
      <w:r w:rsidRPr="00963C5F">
        <w:rPr>
          <w:rFonts w:ascii="Arial" w:hAnsi="Arial" w:cs="Arial"/>
        </w:rPr>
        <w:t>o szczególnych rozwiązaniach w zakresie przeciwdziałania wspieraniu agresji na Ukrainę oraz służących ochronie bezpieczeństwa narodowego (</w:t>
      </w:r>
      <w:proofErr w:type="spellStart"/>
      <w:r w:rsidRPr="00963C5F">
        <w:rPr>
          <w:rFonts w:ascii="Arial" w:hAnsi="Arial" w:cs="Arial"/>
        </w:rPr>
        <w:t>t.j</w:t>
      </w:r>
      <w:proofErr w:type="spellEnd"/>
      <w:r w:rsidRPr="00963C5F">
        <w:rPr>
          <w:rFonts w:ascii="Arial" w:hAnsi="Arial" w:cs="Arial"/>
        </w:rPr>
        <w:t>. Dz. U. z 2022 r. poz. 835)</w:t>
      </w:r>
    </w:p>
    <w:p w14:paraId="52F3452F" w14:textId="77777777" w:rsidR="007E0DC1" w:rsidRPr="00963C5F" w:rsidRDefault="001F2266" w:rsidP="00C40346">
      <w:pPr>
        <w:spacing w:line="360" w:lineRule="auto"/>
        <w:ind w:left="284" w:hanging="284"/>
        <w:rPr>
          <w:rFonts w:ascii="Arial" w:hAnsi="Arial" w:cs="Arial"/>
        </w:rPr>
      </w:pPr>
      <w:r w:rsidRPr="00963C5F">
        <w:rPr>
          <w:rFonts w:ascii="Arial" w:hAnsi="Arial" w:cs="Arial"/>
        </w:rPr>
        <w:t>10</w:t>
      </w:r>
      <w:r w:rsidR="00507B1F">
        <w:rPr>
          <w:rFonts w:ascii="Arial" w:hAnsi="Arial" w:cs="Arial"/>
        </w:rPr>
        <w:t xml:space="preserve">. </w:t>
      </w:r>
      <w:r w:rsidR="007E0DC1" w:rsidRPr="00963C5F">
        <w:rPr>
          <w:rFonts w:ascii="Arial" w:hAnsi="Arial" w:cs="Arial"/>
        </w:rPr>
        <w:t>Załącznikami do niniejszej oferty są:</w:t>
      </w:r>
    </w:p>
    <w:p w14:paraId="59B1FCBB" w14:textId="77777777" w:rsidR="007E0DC1" w:rsidRPr="00963C5F" w:rsidRDefault="007E0DC1" w:rsidP="00C40346">
      <w:pPr>
        <w:spacing w:line="360" w:lineRule="auto"/>
        <w:ind w:firstLine="284"/>
        <w:rPr>
          <w:rFonts w:ascii="Arial" w:hAnsi="Arial" w:cs="Arial"/>
        </w:rPr>
      </w:pPr>
      <w:r w:rsidRPr="00963C5F">
        <w:rPr>
          <w:rFonts w:ascii="Arial" w:hAnsi="Arial" w:cs="Arial"/>
        </w:rPr>
        <w:lastRenderedPageBreak/>
        <w:t>a) ……………………………………………………………………………………….</w:t>
      </w:r>
    </w:p>
    <w:p w14:paraId="1C3977EA" w14:textId="77777777" w:rsidR="007E0DC1" w:rsidRPr="00963C5F" w:rsidRDefault="007E0DC1" w:rsidP="00C40346">
      <w:pPr>
        <w:spacing w:line="360" w:lineRule="auto"/>
        <w:ind w:firstLine="284"/>
        <w:rPr>
          <w:rFonts w:ascii="Arial" w:hAnsi="Arial" w:cs="Arial"/>
        </w:rPr>
      </w:pPr>
    </w:p>
    <w:p w14:paraId="63BA07A6" w14:textId="77777777" w:rsidR="007E0DC1" w:rsidRPr="00963C5F" w:rsidRDefault="007E0DC1" w:rsidP="00C40346">
      <w:pPr>
        <w:spacing w:line="360" w:lineRule="auto"/>
        <w:ind w:firstLine="284"/>
        <w:rPr>
          <w:rFonts w:ascii="Arial" w:hAnsi="Arial" w:cs="Arial"/>
        </w:rPr>
      </w:pPr>
      <w:r w:rsidRPr="00963C5F">
        <w:rPr>
          <w:rFonts w:ascii="Arial" w:hAnsi="Arial" w:cs="Arial"/>
        </w:rPr>
        <w:t>b) ………………………………………………………………………………………..</w:t>
      </w:r>
    </w:p>
    <w:p w14:paraId="72C45B9F" w14:textId="77777777" w:rsidR="007E0DC1" w:rsidRPr="00963C5F" w:rsidRDefault="007E0DC1" w:rsidP="00C40346">
      <w:pPr>
        <w:spacing w:line="360" w:lineRule="auto"/>
        <w:ind w:firstLine="284"/>
        <w:rPr>
          <w:rFonts w:ascii="Arial" w:hAnsi="Arial" w:cs="Arial"/>
        </w:rPr>
      </w:pPr>
    </w:p>
    <w:p w14:paraId="71FBC750" w14:textId="77777777" w:rsidR="007E0DC1" w:rsidRPr="00963C5F" w:rsidRDefault="007E0DC1" w:rsidP="00C40346">
      <w:pPr>
        <w:spacing w:line="360" w:lineRule="auto"/>
        <w:ind w:firstLine="284"/>
        <w:rPr>
          <w:rFonts w:ascii="Arial" w:hAnsi="Arial" w:cs="Arial"/>
        </w:rPr>
      </w:pPr>
      <w:r w:rsidRPr="00963C5F">
        <w:rPr>
          <w:rFonts w:ascii="Arial" w:hAnsi="Arial" w:cs="Arial"/>
        </w:rPr>
        <w:t>c) ………………………………………………………………………………………..</w:t>
      </w:r>
    </w:p>
    <w:p w14:paraId="631A3F46" w14:textId="77777777" w:rsidR="007E0DC1" w:rsidRPr="00963C5F" w:rsidRDefault="007E0DC1" w:rsidP="00C40346">
      <w:pPr>
        <w:spacing w:line="360" w:lineRule="auto"/>
        <w:ind w:firstLine="284"/>
        <w:rPr>
          <w:rFonts w:ascii="Arial" w:hAnsi="Arial" w:cs="Arial"/>
        </w:rPr>
      </w:pPr>
      <w:r w:rsidRPr="00963C5F">
        <w:rPr>
          <w:rFonts w:ascii="Arial" w:hAnsi="Arial" w:cs="Arial"/>
        </w:rPr>
        <w:t xml:space="preserve"> </w:t>
      </w:r>
    </w:p>
    <w:p w14:paraId="00FA39F9" w14:textId="77777777" w:rsidR="007E0DC1" w:rsidRPr="00963C5F" w:rsidRDefault="007E0DC1" w:rsidP="00C40346">
      <w:pPr>
        <w:spacing w:line="360" w:lineRule="auto"/>
        <w:ind w:firstLine="284"/>
        <w:rPr>
          <w:rFonts w:ascii="Arial" w:hAnsi="Arial" w:cs="Arial"/>
        </w:rPr>
      </w:pPr>
      <w:r w:rsidRPr="00963C5F">
        <w:rPr>
          <w:rFonts w:ascii="Arial" w:hAnsi="Arial" w:cs="Arial"/>
        </w:rPr>
        <w:t>d) ………………………………………………………………………………………..</w:t>
      </w:r>
    </w:p>
    <w:p w14:paraId="1A8EBB42" w14:textId="77777777" w:rsidR="007E0DC1" w:rsidRPr="00963C5F" w:rsidRDefault="007E0DC1" w:rsidP="00C40346">
      <w:pPr>
        <w:spacing w:line="360" w:lineRule="auto"/>
        <w:ind w:firstLine="284"/>
        <w:rPr>
          <w:rFonts w:ascii="Arial" w:hAnsi="Arial" w:cs="Arial"/>
        </w:rPr>
      </w:pPr>
    </w:p>
    <w:p w14:paraId="70B2967C" w14:textId="77777777" w:rsidR="007E0DC1" w:rsidRPr="00963C5F" w:rsidRDefault="007E0DC1" w:rsidP="00C40346">
      <w:pPr>
        <w:spacing w:line="360" w:lineRule="auto"/>
        <w:ind w:firstLine="284"/>
        <w:rPr>
          <w:rFonts w:ascii="Arial" w:hAnsi="Arial" w:cs="Arial"/>
        </w:rPr>
      </w:pPr>
      <w:r w:rsidRPr="00963C5F">
        <w:rPr>
          <w:rFonts w:ascii="Arial" w:hAnsi="Arial" w:cs="Arial"/>
        </w:rPr>
        <w:t>e) ………………………………………………………………………………………..</w:t>
      </w:r>
    </w:p>
    <w:p w14:paraId="0E4411A4" w14:textId="77777777" w:rsidR="007E0DC1" w:rsidRPr="00963C5F" w:rsidRDefault="007E0DC1" w:rsidP="00C40346">
      <w:pPr>
        <w:spacing w:line="360" w:lineRule="auto"/>
        <w:ind w:firstLine="284"/>
        <w:rPr>
          <w:rFonts w:ascii="Arial" w:hAnsi="Arial" w:cs="Arial"/>
        </w:rPr>
      </w:pPr>
    </w:p>
    <w:p w14:paraId="646582BD" w14:textId="77777777" w:rsidR="007E0DC1" w:rsidRPr="00963C5F" w:rsidRDefault="007E0DC1" w:rsidP="00C40346">
      <w:pPr>
        <w:spacing w:line="360" w:lineRule="auto"/>
        <w:ind w:firstLine="284"/>
        <w:rPr>
          <w:rFonts w:ascii="Arial" w:hAnsi="Arial" w:cs="Arial"/>
        </w:rPr>
      </w:pPr>
      <w:r w:rsidRPr="00963C5F">
        <w:rPr>
          <w:rFonts w:ascii="Arial" w:hAnsi="Arial" w:cs="Arial"/>
        </w:rPr>
        <w:t>*</w:t>
      </w:r>
    </w:p>
    <w:p w14:paraId="25557569" w14:textId="77777777" w:rsidR="007E0DC1" w:rsidRDefault="007E0DC1" w:rsidP="00C40346">
      <w:pPr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* należy dopisać tyle punktów ile będzie to konieczne</w:t>
      </w:r>
    </w:p>
    <w:p w14:paraId="5A86146F" w14:textId="77777777" w:rsidR="00CA4CE3" w:rsidRDefault="00CA4CE3" w:rsidP="00CA4CE3">
      <w:pPr>
        <w:tabs>
          <w:tab w:val="left" w:pos="19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……………………. dnia………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14:paraId="64CAD79D" w14:textId="77777777" w:rsidR="00104D86" w:rsidRDefault="00CA4CE3" w:rsidP="00CA4CE3">
      <w:pPr>
        <w:tabs>
          <w:tab w:val="left" w:pos="192"/>
        </w:tabs>
        <w:spacing w:line="360" w:lineRule="auto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/miejscowość/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0A26">
        <w:rPr>
          <w:rFonts w:ascii="Arial" w:hAnsi="Arial" w:cs="Arial"/>
        </w:rPr>
        <w:tab/>
      </w:r>
      <w:r>
        <w:rPr>
          <w:rFonts w:ascii="Arial" w:hAnsi="Arial" w:cs="Arial"/>
        </w:rPr>
        <w:t>/</w:t>
      </w:r>
      <w:r w:rsidR="00963C5F">
        <w:rPr>
          <w:rFonts w:ascii="Arial" w:hAnsi="Arial" w:cs="Arial"/>
        </w:rPr>
        <w:t xml:space="preserve">podpis </w:t>
      </w:r>
      <w:r w:rsidR="007E0DC1" w:rsidRPr="00963C5F">
        <w:rPr>
          <w:rFonts w:ascii="Arial" w:hAnsi="Arial" w:cs="Arial"/>
        </w:rPr>
        <w:t>upoważnionego</w:t>
      </w:r>
      <w:r w:rsidR="00963C5F">
        <w:rPr>
          <w:rFonts w:ascii="Arial" w:hAnsi="Arial" w:cs="Arial"/>
        </w:rPr>
        <w:br/>
        <w:t xml:space="preserve"> </w:t>
      </w:r>
      <w:r w:rsidR="00320A26">
        <w:rPr>
          <w:rFonts w:ascii="Arial" w:hAnsi="Arial" w:cs="Arial"/>
        </w:rPr>
        <w:tab/>
      </w:r>
      <w:r w:rsidR="00320A26">
        <w:rPr>
          <w:rFonts w:ascii="Arial" w:hAnsi="Arial" w:cs="Arial"/>
        </w:rPr>
        <w:tab/>
      </w:r>
      <w:r w:rsidR="007E0DC1" w:rsidRPr="00963C5F">
        <w:rPr>
          <w:rFonts w:ascii="Arial" w:hAnsi="Arial" w:cs="Arial"/>
        </w:rPr>
        <w:t>przedstawiciela Wykonawcy/</w:t>
      </w:r>
    </w:p>
    <w:p w14:paraId="54BE9473" w14:textId="77777777" w:rsidR="00104D86" w:rsidRDefault="00104D86" w:rsidP="00C403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51E7A1" w14:textId="77777777" w:rsidR="00873524" w:rsidRPr="00104D86" w:rsidRDefault="00873524" w:rsidP="00C40346">
      <w:pPr>
        <w:tabs>
          <w:tab w:val="left" w:pos="192"/>
        </w:tabs>
        <w:spacing w:line="360" w:lineRule="auto"/>
        <w:rPr>
          <w:rFonts w:ascii="Arial" w:hAnsi="Arial" w:cs="Arial"/>
        </w:rPr>
      </w:pPr>
    </w:p>
    <w:p w14:paraId="172FDBE4" w14:textId="77777777" w:rsidR="007E0DC1" w:rsidRPr="00963C5F" w:rsidRDefault="007E0DC1" w:rsidP="00320A26">
      <w:pPr>
        <w:spacing w:line="360" w:lineRule="auto"/>
        <w:ind w:left="3402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t>Załącznik Nr 5 do zapytania ofertowego</w:t>
      </w:r>
    </w:p>
    <w:p w14:paraId="2213697C" w14:textId="77777777" w:rsidR="00320A26" w:rsidRDefault="007E0DC1" w:rsidP="00320A26">
      <w:pPr>
        <w:keepNext/>
        <w:widowControl w:val="0"/>
        <w:suppressAutoHyphens/>
        <w:spacing w:line="360" w:lineRule="auto"/>
        <w:ind w:left="2694" w:firstLine="708"/>
        <w:outlineLvl w:val="2"/>
        <w:rPr>
          <w:rFonts w:ascii="Arial" w:hAnsi="Arial" w:cs="Arial"/>
          <w:b/>
          <w:bCs/>
          <w:kern w:val="1"/>
        </w:rPr>
      </w:pPr>
      <w:r w:rsidRPr="00963C5F">
        <w:rPr>
          <w:rFonts w:ascii="Arial" w:hAnsi="Arial" w:cs="Arial"/>
          <w:b/>
          <w:bCs/>
          <w:kern w:val="1"/>
        </w:rPr>
        <w:t>Powiatowy Urząd Pracy w Łodzi</w:t>
      </w:r>
    </w:p>
    <w:p w14:paraId="5DC2819A" w14:textId="77777777" w:rsidR="00320A26" w:rsidRDefault="00104D86" w:rsidP="00320A26">
      <w:pPr>
        <w:keepNext/>
        <w:widowControl w:val="0"/>
        <w:suppressAutoHyphens/>
        <w:spacing w:line="360" w:lineRule="auto"/>
        <w:ind w:left="2694" w:firstLine="708"/>
        <w:outlineLvl w:val="2"/>
        <w:rPr>
          <w:rFonts w:ascii="Arial" w:hAnsi="Arial" w:cs="Arial"/>
          <w:b/>
          <w:bCs/>
          <w:kern w:val="1"/>
        </w:rPr>
      </w:pPr>
      <w:r>
        <w:rPr>
          <w:rFonts w:ascii="Arial" w:hAnsi="Arial" w:cs="Arial"/>
          <w:b/>
          <w:bCs/>
        </w:rPr>
        <w:t>ul. Milionowa 91</w:t>
      </w:r>
    </w:p>
    <w:p w14:paraId="09F2DCB2" w14:textId="77777777" w:rsidR="007E0DC1" w:rsidRPr="00320A26" w:rsidRDefault="007E0DC1" w:rsidP="00320A26">
      <w:pPr>
        <w:keepNext/>
        <w:widowControl w:val="0"/>
        <w:suppressAutoHyphens/>
        <w:spacing w:line="360" w:lineRule="auto"/>
        <w:ind w:left="2694" w:firstLine="708"/>
        <w:outlineLvl w:val="2"/>
        <w:rPr>
          <w:rFonts w:ascii="Arial" w:hAnsi="Arial" w:cs="Arial"/>
          <w:b/>
          <w:bCs/>
          <w:kern w:val="1"/>
        </w:rPr>
      </w:pPr>
      <w:r w:rsidRPr="00963C5F">
        <w:rPr>
          <w:rFonts w:ascii="Arial" w:hAnsi="Arial" w:cs="Arial"/>
          <w:b/>
          <w:bCs/>
        </w:rPr>
        <w:t>93 – 121 Łódź</w:t>
      </w:r>
    </w:p>
    <w:p w14:paraId="450953C8" w14:textId="77777777" w:rsidR="007E0DC1" w:rsidRPr="00963C5F" w:rsidRDefault="007E0DC1" w:rsidP="00C40346">
      <w:pPr>
        <w:pStyle w:val="Tekstpodstawowy3"/>
        <w:spacing w:line="360" w:lineRule="auto"/>
        <w:rPr>
          <w:rFonts w:ascii="Arial" w:hAnsi="Arial" w:cs="Arial"/>
          <w:sz w:val="24"/>
          <w:szCs w:val="24"/>
        </w:rPr>
      </w:pPr>
    </w:p>
    <w:p w14:paraId="11E00590" w14:textId="77777777" w:rsidR="007E0DC1" w:rsidRPr="00963C5F" w:rsidRDefault="00380280" w:rsidP="00C40346">
      <w:pPr>
        <w:spacing w:line="360" w:lineRule="auto"/>
        <w:ind w:firstLine="2835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t>„OŚWIADCZENIE WYKONAWCY”</w:t>
      </w:r>
    </w:p>
    <w:p w14:paraId="5A4219FC" w14:textId="77777777" w:rsidR="007E0DC1" w:rsidRPr="00963C5F" w:rsidRDefault="007E0DC1" w:rsidP="00C40346">
      <w:pPr>
        <w:pStyle w:val="Standardowy2"/>
        <w:spacing w:line="360" w:lineRule="auto"/>
        <w:rPr>
          <w:rFonts w:ascii="Arial" w:hAnsi="Arial" w:cs="Arial"/>
          <w:b/>
          <w:i/>
          <w:iCs/>
          <w:szCs w:val="24"/>
        </w:rPr>
      </w:pPr>
    </w:p>
    <w:p w14:paraId="34EBCCFD" w14:textId="77777777" w:rsidR="007E0DC1" w:rsidRPr="00963C5F" w:rsidRDefault="007E0DC1" w:rsidP="00C40346">
      <w:pPr>
        <w:pStyle w:val="Standardowy2"/>
        <w:spacing w:line="360" w:lineRule="auto"/>
        <w:rPr>
          <w:rFonts w:ascii="Arial" w:hAnsi="Arial" w:cs="Arial"/>
          <w:b/>
          <w:iCs/>
          <w:szCs w:val="24"/>
          <w:u w:val="single"/>
        </w:rPr>
      </w:pPr>
      <w:r w:rsidRPr="00963C5F">
        <w:rPr>
          <w:rFonts w:ascii="Arial" w:hAnsi="Arial" w:cs="Arial"/>
          <w:b/>
          <w:iCs/>
          <w:szCs w:val="24"/>
          <w:u w:val="single"/>
        </w:rPr>
        <w:t xml:space="preserve">Wykaz wykonanych usług o tematyce odpowiadającej przedmiotowi zamówienia wraz </w:t>
      </w:r>
    </w:p>
    <w:p w14:paraId="5523C3BA" w14:textId="77777777" w:rsidR="00104D86" w:rsidRPr="00104D86" w:rsidRDefault="007E0DC1" w:rsidP="00C40346">
      <w:pPr>
        <w:pStyle w:val="Standardowy2"/>
        <w:spacing w:line="360" w:lineRule="auto"/>
        <w:rPr>
          <w:rFonts w:ascii="Arial" w:hAnsi="Arial" w:cs="Arial"/>
          <w:b/>
          <w:iCs/>
          <w:szCs w:val="24"/>
          <w:u w:val="single"/>
        </w:rPr>
      </w:pPr>
      <w:r w:rsidRPr="00963C5F">
        <w:rPr>
          <w:rFonts w:ascii="Arial" w:hAnsi="Arial" w:cs="Arial"/>
          <w:b/>
          <w:iCs/>
          <w:szCs w:val="24"/>
          <w:u w:val="single"/>
        </w:rPr>
        <w:t>z wartością</w:t>
      </w:r>
    </w:p>
    <w:p w14:paraId="58188ACA" w14:textId="77777777" w:rsidR="007E0DC1" w:rsidRPr="00963C5F" w:rsidRDefault="007E0DC1" w:rsidP="00320A26">
      <w:pPr>
        <w:pStyle w:val="Standardowy2"/>
        <w:spacing w:line="360" w:lineRule="auto"/>
        <w:ind w:firstLine="1701"/>
        <w:rPr>
          <w:rFonts w:ascii="Arial" w:hAnsi="Arial" w:cs="Arial"/>
          <w:iCs/>
          <w:szCs w:val="24"/>
        </w:rPr>
      </w:pPr>
      <w:r w:rsidRPr="00963C5F">
        <w:rPr>
          <w:rFonts w:ascii="Arial" w:hAnsi="Arial" w:cs="Arial"/>
          <w:iCs/>
          <w:szCs w:val="24"/>
        </w:rPr>
        <w:t>Dotyczy zapytania ofertowego na usługę w zakresie:</w:t>
      </w:r>
    </w:p>
    <w:p w14:paraId="40914784" w14:textId="77777777" w:rsidR="007E0DC1" w:rsidRPr="00963C5F" w:rsidRDefault="007E0DC1" w:rsidP="00C40346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i/>
          <w:iCs/>
        </w:rPr>
      </w:pPr>
      <w:r w:rsidRPr="00963C5F">
        <w:rPr>
          <w:rFonts w:ascii="Arial" w:hAnsi="Arial" w:cs="Arial"/>
          <w:b/>
          <w:i/>
        </w:rPr>
        <w:t>„</w:t>
      </w:r>
      <w:r w:rsidRPr="00963C5F">
        <w:rPr>
          <w:rFonts w:ascii="Arial" w:hAnsi="Arial" w:cs="Arial"/>
          <w:b/>
          <w:i/>
          <w:iCs/>
        </w:rPr>
        <w:t>Świadczenie usług telekomunikacyjnych oraz dzierżawa centrali telefonicznej PABX w budynkach Powiatowego Urzędu Pracy w Łodzi zlokalizowanych pr</w:t>
      </w:r>
      <w:r w:rsidR="00CA4CE3">
        <w:rPr>
          <w:rFonts w:ascii="Arial" w:hAnsi="Arial" w:cs="Arial"/>
          <w:b/>
          <w:i/>
          <w:iCs/>
        </w:rPr>
        <w:t xml:space="preserve">zy ul. Milionowej 91 oraz przy </w:t>
      </w:r>
      <w:r w:rsidRPr="00963C5F">
        <w:rPr>
          <w:rFonts w:ascii="Arial" w:hAnsi="Arial" w:cs="Arial"/>
          <w:b/>
          <w:i/>
          <w:iCs/>
        </w:rPr>
        <w:t>ul. Kilińskiego 102/102a”</w:t>
      </w:r>
    </w:p>
    <w:p w14:paraId="20716E85" w14:textId="77777777" w:rsidR="007E0DC1" w:rsidRPr="00963C5F" w:rsidRDefault="007E0DC1" w:rsidP="00C40346">
      <w:pPr>
        <w:pStyle w:val="Standardowy2"/>
        <w:spacing w:line="360" w:lineRule="auto"/>
        <w:rPr>
          <w:rFonts w:ascii="Arial" w:hAnsi="Arial" w:cs="Arial"/>
          <w:szCs w:val="24"/>
        </w:rPr>
      </w:pPr>
    </w:p>
    <w:tbl>
      <w:tblPr>
        <w:tblW w:w="10996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701"/>
        <w:gridCol w:w="1559"/>
        <w:gridCol w:w="2207"/>
      </w:tblGrid>
      <w:tr w:rsidR="007E0DC1" w:rsidRPr="00963C5F" w14:paraId="5C56ECFA" w14:textId="77777777" w:rsidTr="007E0D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AA99672" w14:textId="77777777" w:rsidR="007E0DC1" w:rsidRPr="00963C5F" w:rsidRDefault="007E0DC1" w:rsidP="00C40346">
            <w:pPr>
              <w:pStyle w:val="Standardowy2"/>
              <w:snapToGrid w:val="0"/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963C5F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6FD5AC0" w14:textId="77777777" w:rsidR="007E0DC1" w:rsidRPr="00963C5F" w:rsidRDefault="007E0DC1" w:rsidP="00C4034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63C5F">
              <w:rPr>
                <w:rFonts w:ascii="Arial" w:hAnsi="Arial" w:cs="Arial"/>
                <w:b/>
                <w:bCs/>
              </w:rPr>
              <w:t>Przedmiot zamówienia</w:t>
            </w:r>
          </w:p>
          <w:p w14:paraId="108F283B" w14:textId="77777777" w:rsidR="007E0DC1" w:rsidRPr="00963C5F" w:rsidRDefault="007E0DC1" w:rsidP="00C40346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  <w:bCs/>
              </w:rPr>
              <w:t>(nazwa usługi)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F0726EA" w14:textId="77777777" w:rsidR="007E0DC1" w:rsidRPr="00963C5F" w:rsidRDefault="007E0DC1" w:rsidP="00C40346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Rodzaj i zakres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06CC3CA" w14:textId="77777777" w:rsidR="007E0DC1" w:rsidRPr="00963C5F" w:rsidRDefault="007E0DC1" w:rsidP="00C40346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Data realizacji</w:t>
            </w:r>
          </w:p>
          <w:p w14:paraId="579FDB9F" w14:textId="77777777" w:rsidR="007E0DC1" w:rsidRPr="00963C5F" w:rsidRDefault="007E0DC1" w:rsidP="00C40346">
            <w:pPr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od mies./rok</w:t>
            </w:r>
          </w:p>
          <w:p w14:paraId="2AB9484B" w14:textId="77777777" w:rsidR="007E0DC1" w:rsidRPr="00963C5F" w:rsidRDefault="007E0DC1" w:rsidP="00C40346">
            <w:pPr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do mies./rok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14:paraId="21171D72" w14:textId="77777777" w:rsidR="007E0DC1" w:rsidRPr="00963C5F" w:rsidRDefault="007E0DC1" w:rsidP="00C40346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 xml:space="preserve">Wartość zamówienia </w:t>
            </w:r>
          </w:p>
          <w:p w14:paraId="0ED15ABC" w14:textId="77777777" w:rsidR="007E0DC1" w:rsidRPr="00963C5F" w:rsidRDefault="007E0DC1" w:rsidP="00C40346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0929A3E" w14:textId="77777777" w:rsidR="007E0DC1" w:rsidRPr="00963C5F" w:rsidRDefault="007E0DC1" w:rsidP="00C40346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Zlecający</w:t>
            </w:r>
          </w:p>
          <w:p w14:paraId="6333FBFC" w14:textId="77777777" w:rsidR="007E0DC1" w:rsidRPr="00963C5F" w:rsidRDefault="007E0DC1" w:rsidP="00C40346">
            <w:pPr>
              <w:spacing w:line="360" w:lineRule="auto"/>
              <w:rPr>
                <w:rFonts w:ascii="Arial" w:hAnsi="Arial" w:cs="Arial"/>
                <w:b/>
              </w:rPr>
            </w:pPr>
            <w:r w:rsidRPr="00963C5F">
              <w:rPr>
                <w:rFonts w:ascii="Arial" w:hAnsi="Arial" w:cs="Arial"/>
                <w:b/>
              </w:rPr>
              <w:t>(nazwa i adres)</w:t>
            </w:r>
          </w:p>
        </w:tc>
      </w:tr>
      <w:tr w:rsidR="007E0DC1" w:rsidRPr="00963C5F" w14:paraId="4E445414" w14:textId="77777777" w:rsidTr="00A9681E">
        <w:trPr>
          <w:trHeight w:val="25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CE2B62" w14:textId="77777777" w:rsidR="007E0DC1" w:rsidRPr="00963C5F" w:rsidRDefault="007E0DC1" w:rsidP="00C40346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630C0B" w14:textId="77777777" w:rsidR="007E0DC1" w:rsidRPr="00963C5F" w:rsidRDefault="007E0DC1" w:rsidP="00C4034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D1D9BD" w14:textId="77777777" w:rsidR="007E0DC1" w:rsidRPr="00963C5F" w:rsidRDefault="007E0DC1" w:rsidP="00C40346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9AF609" w14:textId="77777777" w:rsidR="007E0DC1" w:rsidRPr="00963C5F" w:rsidRDefault="007E0DC1" w:rsidP="00C40346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DD90F6" w14:textId="77777777" w:rsidR="007E0DC1" w:rsidRPr="00963C5F" w:rsidRDefault="007E0DC1" w:rsidP="00C40346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F11A" w14:textId="77777777" w:rsidR="007E0DC1" w:rsidRPr="00963C5F" w:rsidRDefault="007E0DC1" w:rsidP="00C40346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E5A50D1" w14:textId="77777777" w:rsidR="007E0DC1" w:rsidRPr="00963C5F" w:rsidRDefault="007E0DC1" w:rsidP="00C40346">
      <w:pPr>
        <w:spacing w:line="360" w:lineRule="auto"/>
        <w:rPr>
          <w:rFonts w:ascii="Arial" w:hAnsi="Arial" w:cs="Arial"/>
        </w:rPr>
      </w:pPr>
    </w:p>
    <w:p w14:paraId="59DB3BB0" w14:textId="77777777" w:rsidR="007E0DC1" w:rsidRPr="00963C5F" w:rsidRDefault="007E0DC1" w:rsidP="00C40346">
      <w:pPr>
        <w:spacing w:line="360" w:lineRule="auto"/>
        <w:ind w:left="4248"/>
        <w:rPr>
          <w:rFonts w:ascii="Arial" w:hAnsi="Arial" w:cs="Arial"/>
        </w:rPr>
      </w:pPr>
    </w:p>
    <w:p w14:paraId="4A8DC001" w14:textId="77777777" w:rsidR="007E0DC1" w:rsidRPr="00963C5F" w:rsidRDefault="007E0DC1" w:rsidP="00C40346">
      <w:pPr>
        <w:tabs>
          <w:tab w:val="left" w:pos="192"/>
        </w:tabs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................... , dnia ............</w:t>
      </w:r>
      <w:r w:rsidR="00A9681E">
        <w:rPr>
          <w:rFonts w:ascii="Arial" w:hAnsi="Arial" w:cs="Arial"/>
        </w:rPr>
        <w:t>..........</w:t>
      </w:r>
      <w:r w:rsidR="00A9681E">
        <w:rPr>
          <w:rFonts w:ascii="Arial" w:hAnsi="Arial" w:cs="Arial"/>
        </w:rPr>
        <w:tab/>
      </w:r>
      <w:r w:rsidR="00A9681E">
        <w:rPr>
          <w:rFonts w:ascii="Arial" w:hAnsi="Arial" w:cs="Arial"/>
        </w:rPr>
        <w:tab/>
      </w:r>
      <w:r w:rsidR="00A9681E">
        <w:rPr>
          <w:rFonts w:ascii="Arial" w:hAnsi="Arial" w:cs="Arial"/>
        </w:rPr>
        <w:tab/>
      </w:r>
      <w:r w:rsidRPr="00963C5F">
        <w:rPr>
          <w:rFonts w:ascii="Arial" w:hAnsi="Arial" w:cs="Arial"/>
        </w:rPr>
        <w:t>……………………………………..</w:t>
      </w:r>
    </w:p>
    <w:p w14:paraId="3B0BC3E0" w14:textId="77777777" w:rsidR="007E0DC1" w:rsidRPr="00963C5F" w:rsidRDefault="00A9681E" w:rsidP="00C40346">
      <w:pPr>
        <w:tabs>
          <w:tab w:val="left" w:pos="192"/>
        </w:tabs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/miejscowość/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0DC1" w:rsidRPr="00963C5F">
        <w:rPr>
          <w:rFonts w:ascii="Arial" w:hAnsi="Arial" w:cs="Arial"/>
        </w:rPr>
        <w:t>/podpis i pieczątka imienna</w:t>
      </w:r>
    </w:p>
    <w:p w14:paraId="4D66363A" w14:textId="77777777" w:rsidR="00963C5F" w:rsidRDefault="007E0DC1" w:rsidP="00A9681E">
      <w:pPr>
        <w:spacing w:line="360" w:lineRule="auto"/>
        <w:ind w:left="5098" w:firstLine="566"/>
        <w:rPr>
          <w:rFonts w:ascii="Arial" w:hAnsi="Arial" w:cs="Arial"/>
        </w:rPr>
      </w:pPr>
      <w:r w:rsidRPr="00963C5F">
        <w:rPr>
          <w:rFonts w:ascii="Arial" w:hAnsi="Arial" w:cs="Arial"/>
        </w:rPr>
        <w:t>upoważnionego p</w:t>
      </w:r>
      <w:r w:rsidR="00A9681E">
        <w:rPr>
          <w:rFonts w:ascii="Arial" w:hAnsi="Arial" w:cs="Arial"/>
        </w:rPr>
        <w:t>rzedstawiciela</w:t>
      </w:r>
    </w:p>
    <w:p w14:paraId="653B1E58" w14:textId="77777777" w:rsidR="007E0DC1" w:rsidRPr="00963C5F" w:rsidRDefault="007E0DC1" w:rsidP="00A9681E">
      <w:pPr>
        <w:spacing w:line="360" w:lineRule="auto"/>
        <w:ind w:left="5098" w:firstLine="566"/>
        <w:rPr>
          <w:rFonts w:ascii="Arial" w:hAnsi="Arial" w:cs="Arial"/>
        </w:rPr>
      </w:pPr>
      <w:r w:rsidRPr="00963C5F">
        <w:rPr>
          <w:rFonts w:ascii="Arial" w:hAnsi="Arial" w:cs="Arial"/>
        </w:rPr>
        <w:t>Wykonawcy/</w:t>
      </w:r>
    </w:p>
    <w:p w14:paraId="2807F68E" w14:textId="77777777" w:rsidR="00066879" w:rsidRDefault="00066879" w:rsidP="00C40346">
      <w:pPr>
        <w:tabs>
          <w:tab w:val="left" w:pos="7065"/>
        </w:tabs>
        <w:spacing w:line="360" w:lineRule="auto"/>
        <w:rPr>
          <w:sz w:val="20"/>
          <w:szCs w:val="20"/>
        </w:rPr>
      </w:pPr>
    </w:p>
    <w:sectPr w:rsidR="00066879" w:rsidSect="005A75FC">
      <w:footerReference w:type="default" r:id="rId13"/>
      <w:footerReference w:type="first" r:id="rId14"/>
      <w:pgSz w:w="11906" w:h="16838"/>
      <w:pgMar w:top="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04A05" w14:textId="77777777" w:rsidR="000F2976" w:rsidRDefault="000F2976">
      <w:r>
        <w:separator/>
      </w:r>
    </w:p>
  </w:endnote>
  <w:endnote w:type="continuationSeparator" w:id="0">
    <w:p w14:paraId="465904B9" w14:textId="77777777" w:rsidR="000F2976" w:rsidRDefault="000F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7824684"/>
      <w:docPartObj>
        <w:docPartGallery w:val="Page Numbers (Bottom of Page)"/>
        <w:docPartUnique/>
      </w:docPartObj>
    </w:sdtPr>
    <w:sdtEndPr/>
    <w:sdtContent>
      <w:p w14:paraId="1E798FC1" w14:textId="77777777" w:rsidR="00A47031" w:rsidRDefault="00A470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B1F">
          <w:rPr>
            <w:noProof/>
          </w:rPr>
          <w:t>21</w:t>
        </w:r>
        <w:r>
          <w:fldChar w:fldCharType="end"/>
        </w:r>
      </w:p>
    </w:sdtContent>
  </w:sdt>
  <w:p w14:paraId="388CA6AC" w14:textId="77777777" w:rsidR="00A47031" w:rsidRDefault="00A470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20759"/>
      <w:docPartObj>
        <w:docPartGallery w:val="Page Numbers (Bottom of Page)"/>
        <w:docPartUnique/>
      </w:docPartObj>
    </w:sdtPr>
    <w:sdtEndPr/>
    <w:sdtContent>
      <w:p w14:paraId="47CCFB21" w14:textId="77777777" w:rsidR="00A47031" w:rsidRDefault="00A470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DCB06E5" w14:textId="77777777" w:rsidR="00A47031" w:rsidRDefault="00A47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984E" w14:textId="77777777" w:rsidR="000F2976" w:rsidRDefault="000F2976">
      <w:r>
        <w:separator/>
      </w:r>
    </w:p>
  </w:footnote>
  <w:footnote w:type="continuationSeparator" w:id="0">
    <w:p w14:paraId="118ACCDE" w14:textId="77777777" w:rsidR="000F2976" w:rsidRDefault="000F2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9A3E" w14:textId="77777777" w:rsidR="00A47031" w:rsidRDefault="00A47031" w:rsidP="00B64C15">
    <w:pPr>
      <w:pStyle w:val="Nagwek"/>
      <w:tabs>
        <w:tab w:val="clear" w:pos="4536"/>
        <w:tab w:val="clear" w:pos="9072"/>
        <w:tab w:val="left" w:pos="21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D14"/>
    <w:multiLevelType w:val="hybridMultilevel"/>
    <w:tmpl w:val="EE6E7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25B0"/>
    <w:multiLevelType w:val="multilevel"/>
    <w:tmpl w:val="0415001F"/>
    <w:styleLink w:val="111111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1"/>
      <w:numFmt w:val="ordinal"/>
      <w:lvlText w:val="%2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F590EBD"/>
    <w:multiLevelType w:val="hybridMultilevel"/>
    <w:tmpl w:val="4442E3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326EB4"/>
    <w:multiLevelType w:val="hybridMultilevel"/>
    <w:tmpl w:val="792AD2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941A9D"/>
    <w:multiLevelType w:val="hybridMultilevel"/>
    <w:tmpl w:val="0A662A7C"/>
    <w:lvl w:ilvl="0" w:tplc="23DE59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D5EAA"/>
    <w:multiLevelType w:val="multilevel"/>
    <w:tmpl w:val="0415001F"/>
    <w:styleLink w:val="Biecalist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CBD2589"/>
    <w:multiLevelType w:val="hybridMultilevel"/>
    <w:tmpl w:val="7FA0C0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A2489D"/>
    <w:multiLevelType w:val="multilevel"/>
    <w:tmpl w:val="F174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8" w15:restartNumberingAfterBreak="0">
    <w:nsid w:val="20175966"/>
    <w:multiLevelType w:val="hybridMultilevel"/>
    <w:tmpl w:val="A88A37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30C389E"/>
    <w:multiLevelType w:val="hybridMultilevel"/>
    <w:tmpl w:val="5BD0A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E709E"/>
    <w:multiLevelType w:val="hybridMultilevel"/>
    <w:tmpl w:val="FFF4D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44CA4"/>
    <w:multiLevelType w:val="multilevel"/>
    <w:tmpl w:val="D644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12" w15:restartNumberingAfterBreak="0">
    <w:nsid w:val="25EC7FE5"/>
    <w:multiLevelType w:val="hybridMultilevel"/>
    <w:tmpl w:val="D974D1CE"/>
    <w:lvl w:ilvl="0" w:tplc="7204661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E2105"/>
    <w:multiLevelType w:val="hybridMultilevel"/>
    <w:tmpl w:val="13A87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90657"/>
    <w:multiLevelType w:val="hybridMultilevel"/>
    <w:tmpl w:val="97DC46A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317E3DD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82C685A"/>
    <w:multiLevelType w:val="multilevel"/>
    <w:tmpl w:val="AB1E4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84C2201"/>
    <w:multiLevelType w:val="hybridMultilevel"/>
    <w:tmpl w:val="B8320558"/>
    <w:lvl w:ilvl="0" w:tplc="8F04371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DCA4E6D"/>
    <w:multiLevelType w:val="hybridMultilevel"/>
    <w:tmpl w:val="4EDE0E5A"/>
    <w:lvl w:ilvl="0" w:tplc="93943A9A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EE25ED5"/>
    <w:multiLevelType w:val="multilevel"/>
    <w:tmpl w:val="BE9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20" w15:restartNumberingAfterBreak="0">
    <w:nsid w:val="33627380"/>
    <w:multiLevelType w:val="hybridMultilevel"/>
    <w:tmpl w:val="913AC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75F29"/>
    <w:multiLevelType w:val="multilevel"/>
    <w:tmpl w:val="0415001F"/>
    <w:numStyleLink w:val="111111"/>
  </w:abstractNum>
  <w:abstractNum w:abstractNumId="22" w15:restartNumberingAfterBreak="0">
    <w:nsid w:val="38653201"/>
    <w:multiLevelType w:val="hybridMultilevel"/>
    <w:tmpl w:val="A86CE81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F3642"/>
    <w:multiLevelType w:val="hybridMultilevel"/>
    <w:tmpl w:val="038448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41077C"/>
    <w:multiLevelType w:val="hybridMultilevel"/>
    <w:tmpl w:val="94FE7C06"/>
    <w:lvl w:ilvl="0" w:tplc="317E3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A6972"/>
    <w:multiLevelType w:val="hybridMultilevel"/>
    <w:tmpl w:val="EC4A92FA"/>
    <w:lvl w:ilvl="0" w:tplc="657A50E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 w15:restartNumberingAfterBreak="0">
    <w:nsid w:val="3F056406"/>
    <w:multiLevelType w:val="hybridMultilevel"/>
    <w:tmpl w:val="AB56AE4E"/>
    <w:lvl w:ilvl="0" w:tplc="53A66C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A630E8F"/>
    <w:multiLevelType w:val="hybridMultilevel"/>
    <w:tmpl w:val="D4AA1B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575D2"/>
    <w:multiLevelType w:val="hybridMultilevel"/>
    <w:tmpl w:val="82A8ECD4"/>
    <w:lvl w:ilvl="0" w:tplc="217AB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7F6311"/>
    <w:multiLevelType w:val="hybridMultilevel"/>
    <w:tmpl w:val="B114D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97D65"/>
    <w:multiLevelType w:val="hybridMultilevel"/>
    <w:tmpl w:val="E2B4CC4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68036CC"/>
    <w:multiLevelType w:val="hybridMultilevel"/>
    <w:tmpl w:val="C1B60CE0"/>
    <w:lvl w:ilvl="0" w:tplc="A43AF41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55187"/>
    <w:multiLevelType w:val="hybridMultilevel"/>
    <w:tmpl w:val="9E383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168CA"/>
    <w:multiLevelType w:val="multilevel"/>
    <w:tmpl w:val="BCDA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4" w15:restartNumberingAfterBreak="0">
    <w:nsid w:val="691B705D"/>
    <w:multiLevelType w:val="multilevel"/>
    <w:tmpl w:val="CB92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5" w15:restartNumberingAfterBreak="0">
    <w:nsid w:val="6B601EC1"/>
    <w:multiLevelType w:val="hybridMultilevel"/>
    <w:tmpl w:val="82FEE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4A611C"/>
    <w:multiLevelType w:val="hybridMultilevel"/>
    <w:tmpl w:val="8B7ED3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5D35F7"/>
    <w:multiLevelType w:val="hybridMultilevel"/>
    <w:tmpl w:val="2A0217CC"/>
    <w:lvl w:ilvl="0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8" w15:restartNumberingAfterBreak="0">
    <w:nsid w:val="6FF275C4"/>
    <w:multiLevelType w:val="multilevel"/>
    <w:tmpl w:val="0415001F"/>
    <w:numStyleLink w:val="Biecalista2"/>
  </w:abstractNum>
  <w:abstractNum w:abstractNumId="39" w15:restartNumberingAfterBreak="0">
    <w:nsid w:val="74D61245"/>
    <w:multiLevelType w:val="hybridMultilevel"/>
    <w:tmpl w:val="ACC20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A0BFE"/>
    <w:multiLevelType w:val="hybridMultilevel"/>
    <w:tmpl w:val="96AE0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66F70"/>
    <w:multiLevelType w:val="multilevel"/>
    <w:tmpl w:val="D410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2" w15:restartNumberingAfterBreak="0">
    <w:nsid w:val="7C77475C"/>
    <w:multiLevelType w:val="hybridMultilevel"/>
    <w:tmpl w:val="BDFE734C"/>
    <w:lvl w:ilvl="0" w:tplc="0415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3" w15:restartNumberingAfterBreak="0">
    <w:nsid w:val="7DBA1D7F"/>
    <w:multiLevelType w:val="hybridMultilevel"/>
    <w:tmpl w:val="23DAAA1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3"/>
  </w:num>
  <w:num w:numId="4">
    <w:abstractNumId w:val="26"/>
  </w:num>
  <w:num w:numId="5">
    <w:abstractNumId w:val="9"/>
  </w:num>
  <w:num w:numId="6">
    <w:abstractNumId w:val="25"/>
  </w:num>
  <w:num w:numId="7">
    <w:abstractNumId w:val="17"/>
  </w:num>
  <w:num w:numId="8">
    <w:abstractNumId w:val="37"/>
  </w:num>
  <w:num w:numId="9">
    <w:abstractNumId w:val="15"/>
  </w:num>
  <w:num w:numId="10">
    <w:abstractNumId w:val="30"/>
  </w:num>
  <w:num w:numId="11">
    <w:abstractNumId w:val="42"/>
  </w:num>
  <w:num w:numId="12">
    <w:abstractNumId w:val="36"/>
  </w:num>
  <w:num w:numId="13">
    <w:abstractNumId w:val="23"/>
  </w:num>
  <w:num w:numId="14">
    <w:abstractNumId w:val="24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27"/>
  </w:num>
  <w:num w:numId="19">
    <w:abstractNumId w:val="14"/>
  </w:num>
  <w:num w:numId="20">
    <w:abstractNumId w:val="12"/>
  </w:num>
  <w:num w:numId="21">
    <w:abstractNumId w:val="6"/>
  </w:num>
  <w:num w:numId="22">
    <w:abstractNumId w:val="4"/>
  </w:num>
  <w:num w:numId="23">
    <w:abstractNumId w:val="38"/>
  </w:num>
  <w:num w:numId="24">
    <w:abstractNumId w:val="21"/>
  </w:num>
  <w:num w:numId="25">
    <w:abstractNumId w:val="33"/>
  </w:num>
  <w:num w:numId="26">
    <w:abstractNumId w:val="7"/>
  </w:num>
  <w:num w:numId="27">
    <w:abstractNumId w:val="16"/>
  </w:num>
  <w:num w:numId="28">
    <w:abstractNumId w:val="28"/>
  </w:num>
  <w:num w:numId="29">
    <w:abstractNumId w:val="11"/>
  </w:num>
  <w:num w:numId="30">
    <w:abstractNumId w:val="34"/>
  </w:num>
  <w:num w:numId="31">
    <w:abstractNumId w:val="41"/>
  </w:num>
  <w:num w:numId="32">
    <w:abstractNumId w:val="19"/>
  </w:num>
  <w:num w:numId="33">
    <w:abstractNumId w:val="32"/>
  </w:num>
  <w:num w:numId="34">
    <w:abstractNumId w:val="29"/>
  </w:num>
  <w:num w:numId="35">
    <w:abstractNumId w:val="31"/>
  </w:num>
  <w:num w:numId="36">
    <w:abstractNumId w:val="22"/>
  </w:num>
  <w:num w:numId="37">
    <w:abstractNumId w:val="35"/>
  </w:num>
  <w:num w:numId="38">
    <w:abstractNumId w:val="0"/>
  </w:num>
  <w:num w:numId="39">
    <w:abstractNumId w:val="13"/>
  </w:num>
  <w:num w:numId="40">
    <w:abstractNumId w:val="8"/>
  </w:num>
  <w:num w:numId="41">
    <w:abstractNumId w:val="3"/>
  </w:num>
  <w:num w:numId="42">
    <w:abstractNumId w:val="2"/>
  </w:num>
  <w:num w:numId="43">
    <w:abstractNumId w:val="40"/>
  </w:num>
  <w:num w:numId="44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11"/>
    <w:rsid w:val="00020EF8"/>
    <w:rsid w:val="00023CEB"/>
    <w:rsid w:val="000530E5"/>
    <w:rsid w:val="00066879"/>
    <w:rsid w:val="00075CAE"/>
    <w:rsid w:val="0008220C"/>
    <w:rsid w:val="00095DA4"/>
    <w:rsid w:val="000969CF"/>
    <w:rsid w:val="000A0B8A"/>
    <w:rsid w:val="000A4B3E"/>
    <w:rsid w:val="000A66A9"/>
    <w:rsid w:val="000D1AF6"/>
    <w:rsid w:val="000E4DDD"/>
    <w:rsid w:val="000F2976"/>
    <w:rsid w:val="000F592F"/>
    <w:rsid w:val="000F6320"/>
    <w:rsid w:val="00104D86"/>
    <w:rsid w:val="00105E9D"/>
    <w:rsid w:val="00117E27"/>
    <w:rsid w:val="0013250C"/>
    <w:rsid w:val="00132B79"/>
    <w:rsid w:val="00135111"/>
    <w:rsid w:val="001351AB"/>
    <w:rsid w:val="00146272"/>
    <w:rsid w:val="00155DA5"/>
    <w:rsid w:val="00161AD4"/>
    <w:rsid w:val="00163DA5"/>
    <w:rsid w:val="00163FB1"/>
    <w:rsid w:val="00184A8F"/>
    <w:rsid w:val="00185E1C"/>
    <w:rsid w:val="00195515"/>
    <w:rsid w:val="0019642B"/>
    <w:rsid w:val="00196B65"/>
    <w:rsid w:val="001A09AE"/>
    <w:rsid w:val="001B670B"/>
    <w:rsid w:val="001C3CD7"/>
    <w:rsid w:val="001C5EF3"/>
    <w:rsid w:val="001E0453"/>
    <w:rsid w:val="001E42BD"/>
    <w:rsid w:val="001E6FFD"/>
    <w:rsid w:val="001F04D7"/>
    <w:rsid w:val="001F2266"/>
    <w:rsid w:val="001F28E0"/>
    <w:rsid w:val="001F6741"/>
    <w:rsid w:val="001F7BAD"/>
    <w:rsid w:val="00203D43"/>
    <w:rsid w:val="002071FD"/>
    <w:rsid w:val="00221761"/>
    <w:rsid w:val="002307B3"/>
    <w:rsid w:val="00251081"/>
    <w:rsid w:val="002545FB"/>
    <w:rsid w:val="00257615"/>
    <w:rsid w:val="00264945"/>
    <w:rsid w:val="00282F64"/>
    <w:rsid w:val="00285BF1"/>
    <w:rsid w:val="002860FC"/>
    <w:rsid w:val="002B16AA"/>
    <w:rsid w:val="002B2FDD"/>
    <w:rsid w:val="002D434C"/>
    <w:rsid w:val="002E6DEB"/>
    <w:rsid w:val="003020E6"/>
    <w:rsid w:val="00312A1F"/>
    <w:rsid w:val="00320A26"/>
    <w:rsid w:val="0032660E"/>
    <w:rsid w:val="00337029"/>
    <w:rsid w:val="00337182"/>
    <w:rsid w:val="00377178"/>
    <w:rsid w:val="00380280"/>
    <w:rsid w:val="00381C54"/>
    <w:rsid w:val="003910E7"/>
    <w:rsid w:val="003970D9"/>
    <w:rsid w:val="003B5850"/>
    <w:rsid w:val="003D1298"/>
    <w:rsid w:val="003D5EFF"/>
    <w:rsid w:val="003E2F79"/>
    <w:rsid w:val="003E6F27"/>
    <w:rsid w:val="003E71CB"/>
    <w:rsid w:val="00444BE5"/>
    <w:rsid w:val="004629F9"/>
    <w:rsid w:val="00464497"/>
    <w:rsid w:val="0046789E"/>
    <w:rsid w:val="004725AB"/>
    <w:rsid w:val="004732C4"/>
    <w:rsid w:val="0047760B"/>
    <w:rsid w:val="0048491F"/>
    <w:rsid w:val="0048733A"/>
    <w:rsid w:val="004878CB"/>
    <w:rsid w:val="00490A74"/>
    <w:rsid w:val="00492C2D"/>
    <w:rsid w:val="0049429F"/>
    <w:rsid w:val="004A1AEC"/>
    <w:rsid w:val="004B15B3"/>
    <w:rsid w:val="004B2709"/>
    <w:rsid w:val="004B4481"/>
    <w:rsid w:val="004C4C88"/>
    <w:rsid w:val="004C7EBA"/>
    <w:rsid w:val="004D3131"/>
    <w:rsid w:val="004E7689"/>
    <w:rsid w:val="004F5413"/>
    <w:rsid w:val="005001A7"/>
    <w:rsid w:val="005022DD"/>
    <w:rsid w:val="00505AB1"/>
    <w:rsid w:val="00507B1F"/>
    <w:rsid w:val="00510944"/>
    <w:rsid w:val="00510FB0"/>
    <w:rsid w:val="00520626"/>
    <w:rsid w:val="00522ADF"/>
    <w:rsid w:val="005323B0"/>
    <w:rsid w:val="005333A0"/>
    <w:rsid w:val="005518F3"/>
    <w:rsid w:val="00554873"/>
    <w:rsid w:val="005550A2"/>
    <w:rsid w:val="005668E8"/>
    <w:rsid w:val="00571E2D"/>
    <w:rsid w:val="00573CCB"/>
    <w:rsid w:val="00577B3B"/>
    <w:rsid w:val="00581A22"/>
    <w:rsid w:val="00581BC3"/>
    <w:rsid w:val="005828C4"/>
    <w:rsid w:val="00587EEB"/>
    <w:rsid w:val="00593768"/>
    <w:rsid w:val="005A75FC"/>
    <w:rsid w:val="005C1226"/>
    <w:rsid w:val="005C2A06"/>
    <w:rsid w:val="005C49EB"/>
    <w:rsid w:val="005D3D12"/>
    <w:rsid w:val="005F19D0"/>
    <w:rsid w:val="006154CE"/>
    <w:rsid w:val="00624FB3"/>
    <w:rsid w:val="006251C2"/>
    <w:rsid w:val="0066529C"/>
    <w:rsid w:val="00677CD9"/>
    <w:rsid w:val="00680B86"/>
    <w:rsid w:val="006928CC"/>
    <w:rsid w:val="006A4223"/>
    <w:rsid w:val="006A7078"/>
    <w:rsid w:val="006A7FA1"/>
    <w:rsid w:val="006B5C51"/>
    <w:rsid w:val="006B6192"/>
    <w:rsid w:val="006B686E"/>
    <w:rsid w:val="006C6999"/>
    <w:rsid w:val="006D6CCD"/>
    <w:rsid w:val="006E2CF7"/>
    <w:rsid w:val="006E6C8A"/>
    <w:rsid w:val="006F34D3"/>
    <w:rsid w:val="006F42BD"/>
    <w:rsid w:val="00707BD4"/>
    <w:rsid w:val="00720062"/>
    <w:rsid w:val="00727702"/>
    <w:rsid w:val="0073466F"/>
    <w:rsid w:val="007525D4"/>
    <w:rsid w:val="00755792"/>
    <w:rsid w:val="007562B3"/>
    <w:rsid w:val="00782435"/>
    <w:rsid w:val="0079208D"/>
    <w:rsid w:val="007A0E01"/>
    <w:rsid w:val="007A2D30"/>
    <w:rsid w:val="007C18FB"/>
    <w:rsid w:val="007E0DC1"/>
    <w:rsid w:val="007E1655"/>
    <w:rsid w:val="007E4444"/>
    <w:rsid w:val="00801843"/>
    <w:rsid w:val="00807C50"/>
    <w:rsid w:val="0082115B"/>
    <w:rsid w:val="008429D7"/>
    <w:rsid w:val="00856BCF"/>
    <w:rsid w:val="00873524"/>
    <w:rsid w:val="008749F8"/>
    <w:rsid w:val="00875B16"/>
    <w:rsid w:val="0088683E"/>
    <w:rsid w:val="00890278"/>
    <w:rsid w:val="00890A61"/>
    <w:rsid w:val="00893915"/>
    <w:rsid w:val="00895B1A"/>
    <w:rsid w:val="008A13EE"/>
    <w:rsid w:val="008A5B96"/>
    <w:rsid w:val="008B7865"/>
    <w:rsid w:val="008D3696"/>
    <w:rsid w:val="0090174A"/>
    <w:rsid w:val="0090554E"/>
    <w:rsid w:val="00925CD2"/>
    <w:rsid w:val="009534B9"/>
    <w:rsid w:val="00956564"/>
    <w:rsid w:val="00963C5F"/>
    <w:rsid w:val="0098474E"/>
    <w:rsid w:val="00991953"/>
    <w:rsid w:val="009A4408"/>
    <w:rsid w:val="009B5313"/>
    <w:rsid w:val="009D192B"/>
    <w:rsid w:val="009D2AEF"/>
    <w:rsid w:val="009D7132"/>
    <w:rsid w:val="009E3931"/>
    <w:rsid w:val="009E411D"/>
    <w:rsid w:val="009F19AD"/>
    <w:rsid w:val="009F796B"/>
    <w:rsid w:val="00A02F72"/>
    <w:rsid w:val="00A35E72"/>
    <w:rsid w:val="00A36E47"/>
    <w:rsid w:val="00A46EE0"/>
    <w:rsid w:val="00A47031"/>
    <w:rsid w:val="00A5343D"/>
    <w:rsid w:val="00A60240"/>
    <w:rsid w:val="00A60909"/>
    <w:rsid w:val="00A83EBF"/>
    <w:rsid w:val="00A903E8"/>
    <w:rsid w:val="00A9144D"/>
    <w:rsid w:val="00A9681E"/>
    <w:rsid w:val="00AA3020"/>
    <w:rsid w:val="00AA587E"/>
    <w:rsid w:val="00AA6138"/>
    <w:rsid w:val="00AB59DC"/>
    <w:rsid w:val="00AD6013"/>
    <w:rsid w:val="00AE4266"/>
    <w:rsid w:val="00AF0E12"/>
    <w:rsid w:val="00AF230F"/>
    <w:rsid w:val="00B03C43"/>
    <w:rsid w:val="00B05C7A"/>
    <w:rsid w:val="00B06CBB"/>
    <w:rsid w:val="00B07FAB"/>
    <w:rsid w:val="00B21C41"/>
    <w:rsid w:val="00B276C6"/>
    <w:rsid w:val="00B33943"/>
    <w:rsid w:val="00B622C7"/>
    <w:rsid w:val="00B64C15"/>
    <w:rsid w:val="00B64F17"/>
    <w:rsid w:val="00B73C88"/>
    <w:rsid w:val="00B75722"/>
    <w:rsid w:val="00B7721F"/>
    <w:rsid w:val="00B80494"/>
    <w:rsid w:val="00B8257E"/>
    <w:rsid w:val="00B82733"/>
    <w:rsid w:val="00B83F61"/>
    <w:rsid w:val="00BA01D4"/>
    <w:rsid w:val="00BA0F4A"/>
    <w:rsid w:val="00BA4F88"/>
    <w:rsid w:val="00BB0232"/>
    <w:rsid w:val="00BB3ECE"/>
    <w:rsid w:val="00BC4B0E"/>
    <w:rsid w:val="00BC7E1F"/>
    <w:rsid w:val="00BD6644"/>
    <w:rsid w:val="00BE26B9"/>
    <w:rsid w:val="00BE6BD7"/>
    <w:rsid w:val="00C370F1"/>
    <w:rsid w:val="00C40346"/>
    <w:rsid w:val="00C44D18"/>
    <w:rsid w:val="00C45C89"/>
    <w:rsid w:val="00C53131"/>
    <w:rsid w:val="00C667A3"/>
    <w:rsid w:val="00C66F5B"/>
    <w:rsid w:val="00C70C77"/>
    <w:rsid w:val="00C77CD3"/>
    <w:rsid w:val="00CA4CE3"/>
    <w:rsid w:val="00CB05BA"/>
    <w:rsid w:val="00CB0D1B"/>
    <w:rsid w:val="00CB4DFF"/>
    <w:rsid w:val="00CD4235"/>
    <w:rsid w:val="00CE2104"/>
    <w:rsid w:val="00CE4CDD"/>
    <w:rsid w:val="00CE69A8"/>
    <w:rsid w:val="00CF0CBD"/>
    <w:rsid w:val="00CF31C2"/>
    <w:rsid w:val="00D418B6"/>
    <w:rsid w:val="00D4650E"/>
    <w:rsid w:val="00D534A9"/>
    <w:rsid w:val="00D53D23"/>
    <w:rsid w:val="00D648D7"/>
    <w:rsid w:val="00D807B5"/>
    <w:rsid w:val="00D8310F"/>
    <w:rsid w:val="00D91F80"/>
    <w:rsid w:val="00D921C9"/>
    <w:rsid w:val="00D93C45"/>
    <w:rsid w:val="00D96D91"/>
    <w:rsid w:val="00DA01A5"/>
    <w:rsid w:val="00DA4883"/>
    <w:rsid w:val="00DA7E7C"/>
    <w:rsid w:val="00DB02B4"/>
    <w:rsid w:val="00DB7206"/>
    <w:rsid w:val="00DC362B"/>
    <w:rsid w:val="00DD033A"/>
    <w:rsid w:val="00DD3C16"/>
    <w:rsid w:val="00DD482D"/>
    <w:rsid w:val="00DD7C7B"/>
    <w:rsid w:val="00DE2476"/>
    <w:rsid w:val="00DE4175"/>
    <w:rsid w:val="00DE5853"/>
    <w:rsid w:val="00DE588B"/>
    <w:rsid w:val="00DF1B17"/>
    <w:rsid w:val="00E01937"/>
    <w:rsid w:val="00E139AC"/>
    <w:rsid w:val="00E17B9C"/>
    <w:rsid w:val="00E23AFA"/>
    <w:rsid w:val="00E24E21"/>
    <w:rsid w:val="00E25D3C"/>
    <w:rsid w:val="00E328FB"/>
    <w:rsid w:val="00E32E14"/>
    <w:rsid w:val="00E40650"/>
    <w:rsid w:val="00E41547"/>
    <w:rsid w:val="00E66AFE"/>
    <w:rsid w:val="00E73CA3"/>
    <w:rsid w:val="00E7769F"/>
    <w:rsid w:val="00E86DDD"/>
    <w:rsid w:val="00E92535"/>
    <w:rsid w:val="00E93417"/>
    <w:rsid w:val="00E937CA"/>
    <w:rsid w:val="00EA1582"/>
    <w:rsid w:val="00EB47B8"/>
    <w:rsid w:val="00EC6297"/>
    <w:rsid w:val="00EE26F7"/>
    <w:rsid w:val="00EE5830"/>
    <w:rsid w:val="00EF4E10"/>
    <w:rsid w:val="00EF6979"/>
    <w:rsid w:val="00EF75C9"/>
    <w:rsid w:val="00F0165A"/>
    <w:rsid w:val="00F11888"/>
    <w:rsid w:val="00F1256E"/>
    <w:rsid w:val="00F137D0"/>
    <w:rsid w:val="00F15AFD"/>
    <w:rsid w:val="00F25B36"/>
    <w:rsid w:val="00F26005"/>
    <w:rsid w:val="00F2694B"/>
    <w:rsid w:val="00F26BAC"/>
    <w:rsid w:val="00F32EF7"/>
    <w:rsid w:val="00F3530A"/>
    <w:rsid w:val="00F37F6B"/>
    <w:rsid w:val="00F44DF2"/>
    <w:rsid w:val="00F50055"/>
    <w:rsid w:val="00F7480C"/>
    <w:rsid w:val="00F76DCC"/>
    <w:rsid w:val="00F87223"/>
    <w:rsid w:val="00F92353"/>
    <w:rsid w:val="00F927A3"/>
    <w:rsid w:val="00FA6377"/>
    <w:rsid w:val="00FC77CB"/>
    <w:rsid w:val="00FD2364"/>
    <w:rsid w:val="00FE5CBE"/>
    <w:rsid w:val="00FF0D63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DCCD4A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  <w:style w:type="paragraph" w:styleId="Tekstpodstawowy">
    <w:name w:val="Body Text"/>
    <w:basedOn w:val="Normalny"/>
    <w:link w:val="TekstpodstawowyZnak"/>
    <w:uiPriority w:val="99"/>
    <w:rsid w:val="007E1655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E165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65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F5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413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F54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5413"/>
    <w:rPr>
      <w:sz w:val="24"/>
      <w:szCs w:val="24"/>
    </w:rPr>
  </w:style>
  <w:style w:type="paragraph" w:customStyle="1" w:styleId="Default">
    <w:name w:val="Default"/>
    <w:rsid w:val="00BA4F8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aliases w:val="Siws"/>
    <w:basedOn w:val="Bezlisty"/>
    <w:unhideWhenUsed/>
    <w:rsid w:val="00BA4F88"/>
    <w:pPr>
      <w:numPr>
        <w:numId w:val="16"/>
      </w:numPr>
    </w:pPr>
  </w:style>
  <w:style w:type="numbering" w:customStyle="1" w:styleId="Biecalista2">
    <w:name w:val="Bieżąca lista2"/>
    <w:rsid w:val="00BA4F88"/>
    <w:pPr>
      <w:numPr>
        <w:numId w:val="17"/>
      </w:numPr>
    </w:pPr>
  </w:style>
  <w:style w:type="paragraph" w:customStyle="1" w:styleId="Standardowy1">
    <w:name w:val="Standardowy1"/>
    <w:rsid w:val="007E0DC1"/>
    <w:pPr>
      <w:suppressAutoHyphens/>
    </w:pPr>
    <w:rPr>
      <w:sz w:val="24"/>
    </w:rPr>
  </w:style>
  <w:style w:type="paragraph" w:customStyle="1" w:styleId="Zawartotabeli">
    <w:name w:val="Zawartość tabeli"/>
    <w:basedOn w:val="Normalny"/>
    <w:rsid w:val="007E0DC1"/>
    <w:pPr>
      <w:widowControl w:val="0"/>
      <w:suppressLineNumbers/>
      <w:suppressAutoHyphens/>
    </w:pPr>
    <w:rPr>
      <w:rFonts w:eastAsia="Lucida Sans Unicode"/>
      <w:kern w:val="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0D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0DC1"/>
    <w:rPr>
      <w:sz w:val="16"/>
      <w:szCs w:val="16"/>
    </w:rPr>
  </w:style>
  <w:style w:type="paragraph" w:customStyle="1" w:styleId="Standardowy2">
    <w:name w:val="Standardowy2"/>
    <w:rsid w:val="007E0DC1"/>
    <w:pPr>
      <w:suppressAutoHyphens/>
    </w:pPr>
    <w:rPr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64C15"/>
  </w:style>
  <w:style w:type="paragraph" w:styleId="Nagwek">
    <w:name w:val="header"/>
    <w:basedOn w:val="Normalny"/>
    <w:link w:val="NagwekZnak"/>
    <w:uiPriority w:val="99"/>
    <w:unhideWhenUsed/>
    <w:rsid w:val="00B64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zetagi@pup-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l2@praca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6CB8D-AC8E-42E6-8A8A-3504FFCC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4615</Words>
  <Characters>27694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Przemysław Zys</cp:lastModifiedBy>
  <cp:revision>3</cp:revision>
  <cp:lastPrinted>2022-11-15T12:56:00Z</cp:lastPrinted>
  <dcterms:created xsi:type="dcterms:W3CDTF">2022-11-15T12:56:00Z</dcterms:created>
  <dcterms:modified xsi:type="dcterms:W3CDTF">2022-11-15T12:58:00Z</dcterms:modified>
</cp:coreProperties>
</file>