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3F32A" w14:textId="77777777" w:rsidR="00760247" w:rsidRDefault="00760247" w:rsidP="00760247">
      <w:pPr>
        <w:suppressAutoHyphens/>
        <w:spacing w:before="0" w:line="240" w:lineRule="auto"/>
        <w:jc w:val="right"/>
        <w:rPr>
          <w:rFonts w:ascii="Arial" w:eastAsia="Times New Roman" w:hAnsi="Arial" w:cs="Arial"/>
          <w:b/>
          <w:iCs/>
          <w:sz w:val="24"/>
          <w:szCs w:val="24"/>
        </w:rPr>
      </w:pPr>
    </w:p>
    <w:p w14:paraId="5FC2D852" w14:textId="77777777" w:rsidR="00760247" w:rsidRDefault="00760247" w:rsidP="00760247">
      <w:pPr>
        <w:suppressAutoHyphens/>
        <w:spacing w:before="0" w:line="240" w:lineRule="auto"/>
        <w:jc w:val="right"/>
        <w:rPr>
          <w:rFonts w:ascii="Arial" w:eastAsia="Times New Roman" w:hAnsi="Arial" w:cs="Arial"/>
          <w:b/>
          <w:iCs/>
          <w:sz w:val="24"/>
          <w:szCs w:val="24"/>
        </w:rPr>
      </w:pPr>
    </w:p>
    <w:p w14:paraId="4132717F" w14:textId="50F1B0FB" w:rsidR="00662AB1" w:rsidRDefault="00662AB1" w:rsidP="00760247">
      <w:pPr>
        <w:suppressAutoHyphens/>
        <w:spacing w:before="0" w:line="240" w:lineRule="auto"/>
        <w:jc w:val="right"/>
        <w:rPr>
          <w:rFonts w:ascii="Arial" w:eastAsia="Times New Roman" w:hAnsi="Arial" w:cs="Arial"/>
          <w:b/>
          <w:iCs/>
          <w:sz w:val="24"/>
          <w:szCs w:val="24"/>
        </w:rPr>
      </w:pPr>
      <w:r w:rsidRPr="00662AB1">
        <w:rPr>
          <w:rFonts w:ascii="Arial" w:eastAsia="Times New Roman" w:hAnsi="Arial" w:cs="Arial"/>
          <w:b/>
          <w:iCs/>
          <w:sz w:val="24"/>
          <w:szCs w:val="24"/>
        </w:rPr>
        <w:t xml:space="preserve">Załącznik Nr 1 </w:t>
      </w:r>
      <w:r w:rsidR="00760247">
        <w:rPr>
          <w:rFonts w:ascii="Arial" w:eastAsia="Times New Roman" w:hAnsi="Arial" w:cs="Arial"/>
          <w:b/>
          <w:iCs/>
          <w:sz w:val="24"/>
          <w:szCs w:val="24"/>
        </w:rPr>
        <w:t xml:space="preserve"> do zapytania ofertowego</w:t>
      </w:r>
    </w:p>
    <w:p w14:paraId="631F7C4D" w14:textId="49F07E1F" w:rsidR="00760247" w:rsidRDefault="00760247" w:rsidP="00760247">
      <w:pPr>
        <w:suppressAutoHyphens/>
        <w:spacing w:before="0" w:line="240" w:lineRule="auto"/>
        <w:jc w:val="right"/>
        <w:rPr>
          <w:rFonts w:ascii="Arial" w:eastAsia="Calibri" w:hAnsi="Arial" w:cs="Arial"/>
          <w:lang w:eastAsia="zh-CN"/>
        </w:rPr>
      </w:pPr>
    </w:p>
    <w:p w14:paraId="2A235789" w14:textId="28E1E84E" w:rsidR="00760247" w:rsidRDefault="00760247" w:rsidP="00760247">
      <w:pPr>
        <w:suppressAutoHyphens/>
        <w:spacing w:before="0" w:line="240" w:lineRule="auto"/>
        <w:jc w:val="right"/>
        <w:rPr>
          <w:rFonts w:ascii="Arial" w:eastAsia="Calibri" w:hAnsi="Arial" w:cs="Arial"/>
          <w:lang w:eastAsia="zh-CN"/>
        </w:rPr>
      </w:pPr>
    </w:p>
    <w:p w14:paraId="7D99C163" w14:textId="0E9CF6FE" w:rsidR="00760247" w:rsidRDefault="00760247" w:rsidP="00760247">
      <w:pPr>
        <w:suppressAutoHyphens/>
        <w:spacing w:before="0" w:line="240" w:lineRule="auto"/>
        <w:jc w:val="right"/>
        <w:rPr>
          <w:rFonts w:ascii="Arial" w:eastAsia="Calibri" w:hAnsi="Arial" w:cs="Arial"/>
          <w:lang w:eastAsia="zh-CN"/>
        </w:rPr>
      </w:pPr>
    </w:p>
    <w:p w14:paraId="36BC23D9" w14:textId="77777777" w:rsidR="00760247" w:rsidRPr="00662AB1" w:rsidRDefault="00760247" w:rsidP="00760247">
      <w:pPr>
        <w:suppressAutoHyphens/>
        <w:spacing w:before="0" w:line="240" w:lineRule="auto"/>
        <w:jc w:val="right"/>
        <w:rPr>
          <w:rFonts w:ascii="Arial" w:eastAsia="Calibri" w:hAnsi="Arial" w:cs="Arial"/>
          <w:lang w:eastAsia="zh-CN"/>
        </w:rPr>
      </w:pPr>
    </w:p>
    <w:p w14:paraId="4738F259" w14:textId="1A54490C" w:rsidR="00662AB1" w:rsidRPr="00364EA3" w:rsidRDefault="00662AB1" w:rsidP="00060139">
      <w:pPr>
        <w:suppressAutoHyphens/>
        <w:spacing w:before="0"/>
        <w:jc w:val="both"/>
        <w:rPr>
          <w:rFonts w:ascii="Arial" w:eastAsia="Calibri" w:hAnsi="Arial" w:cs="Arial"/>
          <w:b/>
          <w:sz w:val="23"/>
          <w:szCs w:val="23"/>
          <w:lang w:eastAsia="zh-CN"/>
        </w:rPr>
      </w:pPr>
      <w:r w:rsidRPr="00364EA3">
        <w:rPr>
          <w:rFonts w:ascii="Arial" w:eastAsia="Calibri" w:hAnsi="Arial" w:cs="Arial"/>
          <w:sz w:val="23"/>
          <w:szCs w:val="23"/>
          <w:lang w:eastAsia="zh-CN"/>
        </w:rPr>
        <w:t>Przedmiotem zamówienia publicznego jest usługa szkoleniowa</w:t>
      </w:r>
      <w:r w:rsidR="00060139" w:rsidRPr="00364EA3">
        <w:rPr>
          <w:rFonts w:ascii="Arial" w:eastAsia="Calibri" w:hAnsi="Arial" w:cs="Arial"/>
          <w:sz w:val="23"/>
          <w:szCs w:val="23"/>
          <w:lang w:eastAsia="zh-CN"/>
        </w:rPr>
        <w:t xml:space="preserve"> </w:t>
      </w:r>
      <w:r w:rsidRPr="00364EA3">
        <w:rPr>
          <w:rFonts w:ascii="Arial" w:eastAsia="Calibri" w:hAnsi="Arial" w:cs="Arial"/>
          <w:sz w:val="23"/>
          <w:szCs w:val="23"/>
          <w:lang w:eastAsia="zh-CN"/>
        </w:rPr>
        <w:t>w zakresie:</w:t>
      </w:r>
    </w:p>
    <w:p w14:paraId="6EB618AC" w14:textId="0BF2AA9D" w:rsidR="00662AB1" w:rsidRPr="00760247" w:rsidRDefault="00662AB1" w:rsidP="009974A4">
      <w:pPr>
        <w:suppressAutoHyphens/>
        <w:spacing w:before="0"/>
        <w:jc w:val="center"/>
        <w:rPr>
          <w:rFonts w:ascii="Arial" w:eastAsia="Calibri" w:hAnsi="Arial" w:cs="Arial"/>
          <w:b/>
          <w:sz w:val="23"/>
          <w:szCs w:val="23"/>
          <w:lang w:eastAsia="zh-CN"/>
        </w:rPr>
      </w:pPr>
      <w:r w:rsidRPr="00364EA3">
        <w:rPr>
          <w:rFonts w:ascii="Arial" w:eastAsia="Calibri" w:hAnsi="Arial" w:cs="Arial"/>
          <w:b/>
          <w:i/>
          <w:sz w:val="23"/>
          <w:szCs w:val="23"/>
          <w:lang w:eastAsia="zh-CN"/>
        </w:rPr>
        <w:t>„</w:t>
      </w:r>
      <w:r w:rsidR="00990A06" w:rsidRPr="00364EA3">
        <w:rPr>
          <w:rFonts w:ascii="Arial" w:hAnsi="Arial" w:cs="Arial"/>
          <w:b/>
          <w:sz w:val="23"/>
          <w:szCs w:val="23"/>
        </w:rPr>
        <w:t xml:space="preserve">Grafika komputerowa z wykorzystaniem oprogramowania pakietu Adobe oraz </w:t>
      </w:r>
      <w:proofErr w:type="spellStart"/>
      <w:r w:rsidR="00990A06" w:rsidRPr="00364EA3">
        <w:rPr>
          <w:rFonts w:ascii="Arial" w:hAnsi="Arial" w:cs="Arial"/>
          <w:b/>
          <w:sz w:val="23"/>
          <w:szCs w:val="23"/>
        </w:rPr>
        <w:t>CorelDraw</w:t>
      </w:r>
      <w:proofErr w:type="spellEnd"/>
      <w:r w:rsidRPr="00364EA3">
        <w:rPr>
          <w:rFonts w:ascii="Arial" w:eastAsia="Calibri" w:hAnsi="Arial" w:cs="Arial"/>
          <w:b/>
          <w:i/>
          <w:sz w:val="23"/>
          <w:szCs w:val="23"/>
          <w:lang w:eastAsia="zh-CN"/>
        </w:rPr>
        <w:t>”</w:t>
      </w:r>
      <w:r w:rsidR="00760247">
        <w:rPr>
          <w:rFonts w:ascii="Arial" w:eastAsia="Calibri" w:hAnsi="Arial" w:cs="Arial"/>
          <w:b/>
          <w:sz w:val="23"/>
          <w:szCs w:val="23"/>
          <w:lang w:eastAsia="zh-CN"/>
        </w:rPr>
        <w:t xml:space="preserve"> 263.120.2024</w:t>
      </w:r>
    </w:p>
    <w:p w14:paraId="5ADD5E3E" w14:textId="4054F7F0" w:rsidR="00662AB1" w:rsidRPr="00364EA3" w:rsidRDefault="00662AB1" w:rsidP="009974A4">
      <w:pPr>
        <w:suppressAutoHyphens/>
        <w:spacing w:before="0"/>
        <w:jc w:val="both"/>
        <w:rPr>
          <w:rFonts w:ascii="Arial" w:eastAsia="Calibri" w:hAnsi="Arial" w:cs="Arial"/>
          <w:bCs/>
          <w:sz w:val="23"/>
          <w:szCs w:val="23"/>
          <w:lang w:eastAsia="zh-CN"/>
        </w:rPr>
      </w:pPr>
      <w:r w:rsidRPr="00364EA3">
        <w:rPr>
          <w:rFonts w:ascii="Arial" w:eastAsia="Calibri" w:hAnsi="Arial" w:cs="Arial"/>
          <w:sz w:val="23"/>
          <w:szCs w:val="23"/>
          <w:lang w:eastAsia="zh-CN"/>
        </w:rPr>
        <w:t xml:space="preserve">Celem kursu jest przygotowanie uczestnika do pracy </w:t>
      </w:r>
      <w:r w:rsidR="008C7FCE" w:rsidRPr="00364EA3">
        <w:rPr>
          <w:rFonts w:ascii="Arial" w:eastAsia="Calibri" w:hAnsi="Arial" w:cs="Arial"/>
          <w:sz w:val="23"/>
          <w:szCs w:val="23"/>
          <w:lang w:eastAsia="zh-CN"/>
        </w:rPr>
        <w:t xml:space="preserve">na stanowisku </w:t>
      </w:r>
      <w:r w:rsidR="00990A06" w:rsidRPr="00364EA3">
        <w:rPr>
          <w:rFonts w:ascii="Arial" w:eastAsia="Calibri" w:hAnsi="Arial" w:cs="Arial"/>
          <w:sz w:val="23"/>
          <w:szCs w:val="23"/>
          <w:lang w:eastAsia="zh-CN"/>
        </w:rPr>
        <w:t>grafika komputerowego</w:t>
      </w:r>
      <w:r w:rsidRPr="00364EA3">
        <w:rPr>
          <w:rFonts w:ascii="Arial" w:eastAsia="Calibri" w:hAnsi="Arial" w:cs="Arial"/>
          <w:bCs/>
          <w:sz w:val="23"/>
          <w:szCs w:val="23"/>
          <w:lang w:eastAsia="zh-CN"/>
        </w:rPr>
        <w:t>.</w:t>
      </w:r>
    </w:p>
    <w:p w14:paraId="79754FC1" w14:textId="77777777" w:rsidR="00662AB1" w:rsidRPr="00364EA3" w:rsidRDefault="00662AB1" w:rsidP="009974A4">
      <w:pPr>
        <w:suppressAutoHyphens/>
        <w:spacing w:before="0"/>
        <w:jc w:val="both"/>
        <w:rPr>
          <w:rFonts w:ascii="Arial" w:eastAsia="Calibri" w:hAnsi="Arial" w:cs="Arial"/>
          <w:sz w:val="23"/>
          <w:szCs w:val="23"/>
          <w:lang w:eastAsia="zh-CN"/>
        </w:rPr>
      </w:pPr>
    </w:p>
    <w:p w14:paraId="24819A26" w14:textId="77777777" w:rsidR="00662AB1" w:rsidRPr="00364EA3" w:rsidRDefault="00662AB1" w:rsidP="009974A4">
      <w:pPr>
        <w:suppressAutoHyphens/>
        <w:spacing w:before="0"/>
        <w:jc w:val="both"/>
        <w:rPr>
          <w:rFonts w:ascii="Arial" w:eastAsia="Calibri" w:hAnsi="Arial" w:cs="Arial"/>
          <w:iCs/>
          <w:sz w:val="23"/>
          <w:szCs w:val="23"/>
          <w:lang w:eastAsia="zh-CN"/>
        </w:rPr>
      </w:pPr>
      <w:r w:rsidRPr="00364EA3">
        <w:rPr>
          <w:rFonts w:ascii="Arial" w:eastAsia="Calibri" w:hAnsi="Arial" w:cs="Arial"/>
          <w:iCs/>
          <w:sz w:val="23"/>
          <w:szCs w:val="23"/>
          <w:u w:val="single"/>
          <w:lang w:eastAsia="zh-CN"/>
        </w:rPr>
        <w:t>Przedmiot zamówienia regulowany jest:</w:t>
      </w:r>
    </w:p>
    <w:p w14:paraId="1B03612C" w14:textId="5F5CCC6D" w:rsidR="00662AB1" w:rsidRPr="00364EA3" w:rsidRDefault="00662AB1" w:rsidP="009974A4">
      <w:pPr>
        <w:numPr>
          <w:ilvl w:val="0"/>
          <w:numId w:val="8"/>
        </w:numPr>
        <w:tabs>
          <w:tab w:val="left" w:pos="360"/>
        </w:tabs>
        <w:suppressAutoHyphens/>
        <w:autoSpaceDE w:val="0"/>
        <w:spacing w:before="0"/>
        <w:ind w:left="360"/>
        <w:jc w:val="both"/>
        <w:rPr>
          <w:rFonts w:ascii="Arial" w:eastAsia="Calibri" w:hAnsi="Arial" w:cs="Arial"/>
          <w:sz w:val="23"/>
          <w:szCs w:val="23"/>
          <w:lang w:eastAsia="zh-CN"/>
        </w:rPr>
      </w:pPr>
      <w:r w:rsidRPr="00364EA3">
        <w:rPr>
          <w:rFonts w:ascii="Arial" w:eastAsia="Calibri" w:hAnsi="Arial" w:cs="Arial"/>
          <w:iCs/>
          <w:sz w:val="23"/>
          <w:szCs w:val="23"/>
          <w:lang w:eastAsia="zh-CN"/>
        </w:rPr>
        <w:t xml:space="preserve">Ustawa </w:t>
      </w:r>
      <w:r w:rsidRPr="00364EA3">
        <w:rPr>
          <w:rFonts w:ascii="Arial" w:eastAsia="Calibri" w:hAnsi="Arial" w:cs="Arial"/>
          <w:sz w:val="23"/>
          <w:szCs w:val="23"/>
          <w:lang w:eastAsia="zh-CN"/>
        </w:rPr>
        <w:t xml:space="preserve">z dnia 20 kwietnia 2004 r. o promocji zatrudnienia i instytucjach rynku pracy </w:t>
      </w:r>
      <w:r w:rsidRPr="00364EA3">
        <w:rPr>
          <w:rFonts w:ascii="Arial" w:eastAsia="Calibri" w:hAnsi="Arial" w:cs="Arial"/>
          <w:sz w:val="23"/>
          <w:szCs w:val="23"/>
          <w:lang w:eastAsia="zh-CN"/>
        </w:rPr>
        <w:br/>
        <w:t>(tj.  Dz. U. z 202</w:t>
      </w:r>
      <w:r w:rsidR="00FF2C1D" w:rsidRPr="00364EA3">
        <w:rPr>
          <w:rFonts w:ascii="Arial" w:eastAsia="Calibri" w:hAnsi="Arial" w:cs="Arial"/>
          <w:sz w:val="23"/>
          <w:szCs w:val="23"/>
          <w:lang w:eastAsia="zh-CN"/>
        </w:rPr>
        <w:t>4</w:t>
      </w:r>
      <w:r w:rsidRPr="00364EA3">
        <w:rPr>
          <w:rFonts w:ascii="Arial" w:eastAsia="Calibri" w:hAnsi="Arial" w:cs="Arial"/>
          <w:sz w:val="23"/>
          <w:szCs w:val="23"/>
          <w:lang w:eastAsia="zh-CN"/>
        </w:rPr>
        <w:t xml:space="preserve">r. poz. </w:t>
      </w:r>
      <w:r w:rsidR="00FF2C1D" w:rsidRPr="00364EA3">
        <w:rPr>
          <w:rFonts w:ascii="Arial" w:eastAsia="Calibri" w:hAnsi="Arial" w:cs="Arial"/>
          <w:sz w:val="23"/>
          <w:szCs w:val="23"/>
          <w:lang w:eastAsia="zh-CN"/>
        </w:rPr>
        <w:t>4</w:t>
      </w:r>
      <w:r w:rsidRPr="00364EA3">
        <w:rPr>
          <w:rFonts w:ascii="Arial" w:eastAsia="Calibri" w:hAnsi="Arial" w:cs="Arial"/>
          <w:sz w:val="23"/>
          <w:szCs w:val="23"/>
          <w:lang w:eastAsia="zh-CN"/>
        </w:rPr>
        <w:t>75) – zwaną dalej „Ustawą”.</w:t>
      </w:r>
    </w:p>
    <w:p w14:paraId="6BB3A5C1" w14:textId="248D2D31" w:rsidR="00662AB1" w:rsidRPr="00364EA3" w:rsidRDefault="00662AB1" w:rsidP="009974A4">
      <w:pPr>
        <w:numPr>
          <w:ilvl w:val="0"/>
          <w:numId w:val="8"/>
        </w:numPr>
        <w:tabs>
          <w:tab w:val="left" w:pos="360"/>
        </w:tabs>
        <w:suppressAutoHyphens/>
        <w:autoSpaceDE w:val="0"/>
        <w:spacing w:before="0"/>
        <w:ind w:left="360"/>
        <w:jc w:val="both"/>
        <w:rPr>
          <w:rFonts w:ascii="Arial" w:eastAsia="Calibri" w:hAnsi="Arial" w:cs="Arial"/>
          <w:sz w:val="23"/>
          <w:szCs w:val="23"/>
          <w:lang w:eastAsia="zh-CN"/>
        </w:rPr>
      </w:pPr>
      <w:r w:rsidRPr="00364EA3">
        <w:rPr>
          <w:rFonts w:ascii="Arial" w:eastAsia="Calibri" w:hAnsi="Arial" w:cs="Arial"/>
          <w:sz w:val="23"/>
          <w:szCs w:val="23"/>
          <w:lang w:eastAsia="zh-CN"/>
        </w:rPr>
        <w:t>Rozporządzenie Ministra Gospodarki i Pracy z dnia 27 października 2004r.</w:t>
      </w:r>
      <w:r w:rsidR="000A4D66" w:rsidRPr="00364EA3">
        <w:rPr>
          <w:rFonts w:ascii="Arial" w:eastAsia="Calibri" w:hAnsi="Arial" w:cs="Arial"/>
          <w:sz w:val="23"/>
          <w:szCs w:val="23"/>
          <w:lang w:eastAsia="zh-CN"/>
        </w:rPr>
        <w:br/>
      </w:r>
      <w:r w:rsidRPr="00364EA3">
        <w:rPr>
          <w:rFonts w:ascii="Arial" w:eastAsia="Calibri" w:hAnsi="Arial" w:cs="Arial"/>
          <w:sz w:val="23"/>
          <w:szCs w:val="23"/>
          <w:lang w:eastAsia="zh-CN"/>
        </w:rPr>
        <w:t>w sprawie rejestru instytucji szkoleniowych (tj. Dz. U. z  2014r</w:t>
      </w:r>
      <w:r w:rsidR="00990A06" w:rsidRPr="00364EA3">
        <w:rPr>
          <w:rFonts w:ascii="Arial" w:eastAsia="Calibri" w:hAnsi="Arial" w:cs="Arial"/>
          <w:sz w:val="23"/>
          <w:szCs w:val="23"/>
          <w:lang w:eastAsia="zh-CN"/>
        </w:rPr>
        <w:t>.</w:t>
      </w:r>
      <w:r w:rsidRPr="00364EA3">
        <w:rPr>
          <w:rFonts w:ascii="Arial" w:eastAsia="Calibri" w:hAnsi="Arial" w:cs="Arial"/>
          <w:sz w:val="23"/>
          <w:szCs w:val="23"/>
          <w:lang w:eastAsia="zh-CN"/>
        </w:rPr>
        <w:t xml:space="preserve"> poz. 781).</w:t>
      </w:r>
    </w:p>
    <w:p w14:paraId="65EAD5F8" w14:textId="570B7FC6" w:rsidR="00662AB1" w:rsidRPr="00364EA3" w:rsidRDefault="00662AB1" w:rsidP="00990A06">
      <w:pPr>
        <w:numPr>
          <w:ilvl w:val="0"/>
          <w:numId w:val="8"/>
        </w:numPr>
        <w:tabs>
          <w:tab w:val="clear" w:pos="720"/>
        </w:tabs>
        <w:suppressAutoHyphens/>
        <w:autoSpaceDE w:val="0"/>
        <w:spacing w:before="0"/>
        <w:ind w:left="360"/>
        <w:jc w:val="both"/>
        <w:rPr>
          <w:rFonts w:ascii="Arial" w:eastAsia="Calibri" w:hAnsi="Arial" w:cs="Arial"/>
          <w:sz w:val="23"/>
          <w:szCs w:val="23"/>
          <w:lang w:eastAsia="zh-CN"/>
        </w:rPr>
      </w:pPr>
      <w:r w:rsidRPr="00364EA3">
        <w:rPr>
          <w:rFonts w:ascii="Arial" w:eastAsia="Calibri" w:hAnsi="Arial" w:cs="Arial"/>
          <w:sz w:val="23"/>
          <w:szCs w:val="23"/>
          <w:lang w:eastAsia="zh-CN"/>
        </w:rPr>
        <w:t>Rozporządzenie Ministra Pracy i Polityki Społecznej z dnia 14 maja 2014r. w sprawie szczegółowych warunków realizacji oraz trybu i sposobów prowadzenia usług rynku pracy (Dz. U. z 2014r. poz.667).</w:t>
      </w:r>
    </w:p>
    <w:p w14:paraId="7D1F8AD8" w14:textId="77777777" w:rsidR="00662AB1" w:rsidRPr="00364EA3" w:rsidRDefault="00662AB1" w:rsidP="009974A4">
      <w:pPr>
        <w:suppressAutoHyphens/>
        <w:spacing w:before="0"/>
        <w:jc w:val="both"/>
        <w:rPr>
          <w:rFonts w:ascii="Arial" w:eastAsia="Calibri" w:hAnsi="Arial" w:cs="Arial"/>
          <w:sz w:val="23"/>
          <w:szCs w:val="23"/>
          <w:lang w:eastAsia="zh-CN"/>
        </w:rPr>
      </w:pPr>
    </w:p>
    <w:p w14:paraId="3E1E750F" w14:textId="77777777" w:rsidR="00662AB1" w:rsidRPr="00364EA3" w:rsidRDefault="00662AB1" w:rsidP="009974A4">
      <w:pPr>
        <w:suppressAutoHyphens/>
        <w:spacing w:before="0"/>
        <w:jc w:val="both"/>
        <w:rPr>
          <w:rFonts w:ascii="Arial" w:eastAsia="Calibri" w:hAnsi="Arial" w:cs="Arial"/>
          <w:sz w:val="23"/>
          <w:szCs w:val="23"/>
          <w:lang w:eastAsia="zh-CN"/>
        </w:rPr>
      </w:pPr>
      <w:r w:rsidRPr="00364EA3">
        <w:rPr>
          <w:rFonts w:ascii="Arial" w:eastAsia="Calibri" w:hAnsi="Arial" w:cs="Arial"/>
          <w:sz w:val="23"/>
          <w:szCs w:val="23"/>
          <w:lang w:eastAsia="zh-CN"/>
        </w:rPr>
        <w:t>Parametry ściśle określone, jakie winny być spełnione przez zleceniobiorcę lub przedmiot zakupu (opis przedmiotu zamówienia):</w:t>
      </w:r>
    </w:p>
    <w:p w14:paraId="692544FD" w14:textId="77777777" w:rsidR="00531934" w:rsidRPr="00364EA3" w:rsidRDefault="00531934" w:rsidP="009974A4">
      <w:pPr>
        <w:spacing w:before="0"/>
        <w:rPr>
          <w:rFonts w:ascii="Arial" w:eastAsia="Times New Roman" w:hAnsi="Arial" w:cs="Arial"/>
          <w:sz w:val="23"/>
          <w:szCs w:val="23"/>
          <w:u w:val="single"/>
          <w:lang w:eastAsia="pl-PL"/>
        </w:rPr>
      </w:pPr>
    </w:p>
    <w:p w14:paraId="5D8FB0E0" w14:textId="77777777" w:rsidR="002B4D05" w:rsidRDefault="002B4D05" w:rsidP="002B4D05">
      <w:pPr>
        <w:pStyle w:val="NormalnyWeb"/>
        <w:spacing w:before="120" w:beforeAutospacing="0" w:after="120" w:afterAutospacing="0" w:line="276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</w:rPr>
        <w:t>Zakres tematyczny szkolenia musi uwzględniać wszystkie poniżej wymienione zagadnienia:</w:t>
      </w:r>
      <w:r>
        <w:rPr>
          <w:rFonts w:ascii="Arial" w:hAnsi="Arial" w:cs="Arial"/>
          <w:b/>
          <w:bCs/>
          <w:i/>
          <w:iCs/>
        </w:rPr>
        <w:t xml:space="preserve"> </w:t>
      </w:r>
    </w:p>
    <w:p w14:paraId="40722976" w14:textId="6AE5B7E3" w:rsidR="00990A06" w:rsidRPr="00364EA3" w:rsidRDefault="00990A06" w:rsidP="00990A06">
      <w:pPr>
        <w:pStyle w:val="Akapitzlist"/>
        <w:numPr>
          <w:ilvl w:val="0"/>
          <w:numId w:val="14"/>
        </w:numPr>
        <w:spacing w:before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64EA3">
        <w:rPr>
          <w:rFonts w:ascii="Arial" w:eastAsia="Times New Roman" w:hAnsi="Arial" w:cs="Arial"/>
          <w:sz w:val="23"/>
          <w:szCs w:val="23"/>
          <w:lang w:eastAsia="pl-PL"/>
        </w:rPr>
        <w:t xml:space="preserve">Zaawansowane techniki pracy z </w:t>
      </w:r>
      <w:proofErr w:type="spellStart"/>
      <w:r w:rsidRPr="00364EA3">
        <w:rPr>
          <w:rFonts w:ascii="Arial" w:eastAsia="Times New Roman" w:hAnsi="Arial" w:cs="Arial"/>
          <w:sz w:val="23"/>
          <w:szCs w:val="23"/>
          <w:lang w:eastAsia="pl-PL"/>
        </w:rPr>
        <w:t>CorelDraw</w:t>
      </w:r>
      <w:proofErr w:type="spellEnd"/>
    </w:p>
    <w:p w14:paraId="76AD7951" w14:textId="19F897A6" w:rsidR="00990A06" w:rsidRPr="00364EA3" w:rsidRDefault="00990A06" w:rsidP="00990A06">
      <w:pPr>
        <w:pStyle w:val="Akapitzlist"/>
        <w:numPr>
          <w:ilvl w:val="0"/>
          <w:numId w:val="14"/>
        </w:numPr>
        <w:spacing w:before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64EA3">
        <w:rPr>
          <w:rFonts w:ascii="Arial" w:eastAsia="Times New Roman" w:hAnsi="Arial" w:cs="Arial"/>
          <w:sz w:val="23"/>
          <w:szCs w:val="23"/>
          <w:lang w:eastAsia="pl-PL"/>
        </w:rPr>
        <w:t xml:space="preserve">Importowanie/eksportowanie dokumentów z </w:t>
      </w:r>
      <w:proofErr w:type="spellStart"/>
      <w:r w:rsidRPr="00364EA3">
        <w:rPr>
          <w:rFonts w:ascii="Arial" w:eastAsia="Times New Roman" w:hAnsi="Arial" w:cs="Arial"/>
          <w:sz w:val="23"/>
          <w:szCs w:val="23"/>
          <w:lang w:eastAsia="pl-PL"/>
        </w:rPr>
        <w:t>CorelDraw</w:t>
      </w:r>
      <w:proofErr w:type="spellEnd"/>
    </w:p>
    <w:p w14:paraId="78141661" w14:textId="0B39E05C" w:rsidR="00990A06" w:rsidRPr="00364EA3" w:rsidRDefault="00990A06" w:rsidP="00990A06">
      <w:pPr>
        <w:pStyle w:val="Akapitzlist"/>
        <w:numPr>
          <w:ilvl w:val="0"/>
          <w:numId w:val="14"/>
        </w:numPr>
        <w:spacing w:before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64EA3">
        <w:rPr>
          <w:rFonts w:ascii="Arial" w:eastAsia="Times New Roman" w:hAnsi="Arial" w:cs="Arial"/>
          <w:sz w:val="23"/>
          <w:szCs w:val="23"/>
          <w:lang w:eastAsia="pl-PL"/>
        </w:rPr>
        <w:t xml:space="preserve">Złożone techniki rysowania z </w:t>
      </w:r>
      <w:proofErr w:type="spellStart"/>
      <w:r w:rsidRPr="00364EA3">
        <w:rPr>
          <w:rFonts w:ascii="Arial" w:eastAsia="Times New Roman" w:hAnsi="Arial" w:cs="Arial"/>
          <w:sz w:val="23"/>
          <w:szCs w:val="23"/>
          <w:lang w:eastAsia="pl-PL"/>
        </w:rPr>
        <w:t>CorelDraw</w:t>
      </w:r>
      <w:proofErr w:type="spellEnd"/>
    </w:p>
    <w:p w14:paraId="35AB6E1E" w14:textId="237339FB" w:rsidR="00990A06" w:rsidRPr="00364EA3" w:rsidRDefault="00990A06" w:rsidP="00990A06">
      <w:pPr>
        <w:pStyle w:val="Akapitzlist"/>
        <w:numPr>
          <w:ilvl w:val="0"/>
          <w:numId w:val="14"/>
        </w:numPr>
        <w:spacing w:before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64EA3">
        <w:rPr>
          <w:rFonts w:ascii="Arial" w:eastAsia="Times New Roman" w:hAnsi="Arial" w:cs="Arial"/>
          <w:sz w:val="23"/>
          <w:szCs w:val="23"/>
          <w:lang w:eastAsia="pl-PL"/>
        </w:rPr>
        <w:t xml:space="preserve">Zaawansowana praca z tekstem </w:t>
      </w:r>
      <w:proofErr w:type="spellStart"/>
      <w:r w:rsidRPr="00364EA3">
        <w:rPr>
          <w:rFonts w:ascii="Arial" w:eastAsia="Times New Roman" w:hAnsi="Arial" w:cs="Arial"/>
          <w:sz w:val="23"/>
          <w:szCs w:val="23"/>
          <w:lang w:eastAsia="pl-PL"/>
        </w:rPr>
        <w:t>CorelDraw</w:t>
      </w:r>
      <w:proofErr w:type="spellEnd"/>
    </w:p>
    <w:p w14:paraId="0CAC3783" w14:textId="6386CF1C" w:rsidR="00990A06" w:rsidRPr="00364EA3" w:rsidRDefault="00990A06" w:rsidP="00990A06">
      <w:pPr>
        <w:pStyle w:val="Akapitzlist"/>
        <w:numPr>
          <w:ilvl w:val="0"/>
          <w:numId w:val="14"/>
        </w:numPr>
        <w:spacing w:before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64EA3">
        <w:rPr>
          <w:rFonts w:ascii="Arial" w:eastAsia="Times New Roman" w:hAnsi="Arial" w:cs="Arial"/>
          <w:sz w:val="23"/>
          <w:szCs w:val="23"/>
          <w:lang w:eastAsia="pl-PL"/>
        </w:rPr>
        <w:t xml:space="preserve">Automatyzacja zadań w </w:t>
      </w:r>
      <w:proofErr w:type="spellStart"/>
      <w:r w:rsidRPr="00364EA3">
        <w:rPr>
          <w:rFonts w:ascii="Arial" w:eastAsia="Times New Roman" w:hAnsi="Arial" w:cs="Arial"/>
          <w:sz w:val="23"/>
          <w:szCs w:val="23"/>
          <w:lang w:eastAsia="pl-PL"/>
        </w:rPr>
        <w:t>CorelDraw</w:t>
      </w:r>
      <w:proofErr w:type="spellEnd"/>
    </w:p>
    <w:p w14:paraId="45DA626C" w14:textId="0F6801D9" w:rsidR="00990A06" w:rsidRPr="00364EA3" w:rsidRDefault="00990A06" w:rsidP="00990A06">
      <w:pPr>
        <w:pStyle w:val="Akapitzlist"/>
        <w:numPr>
          <w:ilvl w:val="0"/>
          <w:numId w:val="14"/>
        </w:numPr>
        <w:spacing w:before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64EA3">
        <w:rPr>
          <w:rFonts w:ascii="Arial" w:eastAsia="Times New Roman" w:hAnsi="Arial" w:cs="Arial"/>
          <w:sz w:val="23"/>
          <w:szCs w:val="23"/>
          <w:lang w:eastAsia="pl-PL"/>
        </w:rPr>
        <w:t xml:space="preserve">Współpraca </w:t>
      </w:r>
      <w:proofErr w:type="spellStart"/>
      <w:r w:rsidRPr="00364EA3">
        <w:rPr>
          <w:rFonts w:ascii="Arial" w:eastAsia="Times New Roman" w:hAnsi="Arial" w:cs="Arial"/>
          <w:sz w:val="23"/>
          <w:szCs w:val="23"/>
          <w:lang w:eastAsia="pl-PL"/>
        </w:rPr>
        <w:t>CorelDraw</w:t>
      </w:r>
      <w:proofErr w:type="spellEnd"/>
      <w:r w:rsidRPr="00364EA3">
        <w:rPr>
          <w:rFonts w:ascii="Arial" w:eastAsia="Times New Roman" w:hAnsi="Arial" w:cs="Arial"/>
          <w:sz w:val="23"/>
          <w:szCs w:val="23"/>
          <w:lang w:eastAsia="pl-PL"/>
        </w:rPr>
        <w:t xml:space="preserve"> z innymi programami graficznymi</w:t>
      </w:r>
    </w:p>
    <w:p w14:paraId="65FEAE29" w14:textId="20DE0CE9" w:rsidR="00990A06" w:rsidRPr="00364EA3" w:rsidRDefault="00990A06" w:rsidP="00990A06">
      <w:pPr>
        <w:pStyle w:val="Akapitzlist"/>
        <w:numPr>
          <w:ilvl w:val="0"/>
          <w:numId w:val="14"/>
        </w:numPr>
        <w:spacing w:before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64EA3">
        <w:rPr>
          <w:rFonts w:ascii="Arial" w:eastAsia="Times New Roman" w:hAnsi="Arial" w:cs="Arial"/>
          <w:sz w:val="23"/>
          <w:szCs w:val="23"/>
          <w:lang w:eastAsia="pl-PL"/>
        </w:rPr>
        <w:t xml:space="preserve">Przygotowanie dokumentu do druku w </w:t>
      </w:r>
      <w:proofErr w:type="spellStart"/>
      <w:r w:rsidRPr="00364EA3">
        <w:rPr>
          <w:rFonts w:ascii="Arial" w:eastAsia="Times New Roman" w:hAnsi="Arial" w:cs="Arial"/>
          <w:sz w:val="23"/>
          <w:szCs w:val="23"/>
          <w:lang w:eastAsia="pl-PL"/>
        </w:rPr>
        <w:t>CorelDraw</w:t>
      </w:r>
      <w:proofErr w:type="spellEnd"/>
    </w:p>
    <w:p w14:paraId="766C4E6E" w14:textId="4A5EA72B" w:rsidR="00990A06" w:rsidRPr="00364EA3" w:rsidRDefault="00990A06" w:rsidP="00990A06">
      <w:pPr>
        <w:pStyle w:val="Akapitzlist"/>
        <w:numPr>
          <w:ilvl w:val="0"/>
          <w:numId w:val="14"/>
        </w:numPr>
        <w:spacing w:before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64EA3">
        <w:rPr>
          <w:rFonts w:ascii="Arial" w:eastAsia="Times New Roman" w:hAnsi="Arial" w:cs="Arial"/>
          <w:sz w:val="23"/>
          <w:szCs w:val="23"/>
          <w:lang w:eastAsia="pl-PL"/>
        </w:rPr>
        <w:t xml:space="preserve">Wprowadzenie i praca z dokumentem w </w:t>
      </w:r>
      <w:proofErr w:type="spellStart"/>
      <w:r w:rsidRPr="00364EA3">
        <w:rPr>
          <w:rFonts w:ascii="Arial" w:eastAsia="Times New Roman" w:hAnsi="Arial" w:cs="Arial"/>
          <w:sz w:val="23"/>
          <w:szCs w:val="23"/>
          <w:lang w:eastAsia="pl-PL"/>
        </w:rPr>
        <w:t>Illustratorze</w:t>
      </w:r>
      <w:proofErr w:type="spellEnd"/>
    </w:p>
    <w:p w14:paraId="3409D59C" w14:textId="48164124" w:rsidR="00990A06" w:rsidRPr="00364EA3" w:rsidRDefault="00990A06" w:rsidP="00990A06">
      <w:pPr>
        <w:pStyle w:val="Akapitzlist"/>
        <w:numPr>
          <w:ilvl w:val="0"/>
          <w:numId w:val="14"/>
        </w:numPr>
        <w:spacing w:before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64EA3">
        <w:rPr>
          <w:rFonts w:ascii="Arial" w:eastAsia="Times New Roman" w:hAnsi="Arial" w:cs="Arial"/>
          <w:sz w:val="23"/>
          <w:szCs w:val="23"/>
          <w:lang w:eastAsia="pl-PL"/>
        </w:rPr>
        <w:t>Zaznaczenia i tworzenie podstawowych kształtów, wypełnienia, i obrysy</w:t>
      </w:r>
      <w:r w:rsidRPr="00364EA3">
        <w:rPr>
          <w:rFonts w:ascii="Arial" w:eastAsia="Times New Roman" w:hAnsi="Arial" w:cs="Arial"/>
          <w:sz w:val="23"/>
          <w:szCs w:val="23"/>
          <w:lang w:eastAsia="pl-PL"/>
        </w:rPr>
        <w:br/>
        <w:t xml:space="preserve">w </w:t>
      </w:r>
      <w:proofErr w:type="spellStart"/>
      <w:r w:rsidRPr="00364EA3">
        <w:rPr>
          <w:rFonts w:ascii="Arial" w:eastAsia="Times New Roman" w:hAnsi="Arial" w:cs="Arial"/>
          <w:sz w:val="23"/>
          <w:szCs w:val="23"/>
          <w:lang w:eastAsia="pl-PL"/>
        </w:rPr>
        <w:t>Illustratorze</w:t>
      </w:r>
      <w:proofErr w:type="spellEnd"/>
    </w:p>
    <w:p w14:paraId="7854A10D" w14:textId="19CB8E80" w:rsidR="00990A06" w:rsidRPr="00364EA3" w:rsidRDefault="00990A06" w:rsidP="00990A06">
      <w:pPr>
        <w:pStyle w:val="Akapitzlist"/>
        <w:numPr>
          <w:ilvl w:val="0"/>
          <w:numId w:val="14"/>
        </w:numPr>
        <w:spacing w:before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64EA3">
        <w:rPr>
          <w:rFonts w:ascii="Arial" w:eastAsia="Times New Roman" w:hAnsi="Arial" w:cs="Arial"/>
          <w:sz w:val="23"/>
          <w:szCs w:val="23"/>
          <w:lang w:eastAsia="pl-PL"/>
        </w:rPr>
        <w:t xml:space="preserve">Warstwy i wygląd, praca z tekstem w </w:t>
      </w:r>
      <w:proofErr w:type="spellStart"/>
      <w:r w:rsidRPr="00364EA3">
        <w:rPr>
          <w:rFonts w:ascii="Arial" w:eastAsia="Times New Roman" w:hAnsi="Arial" w:cs="Arial"/>
          <w:sz w:val="23"/>
          <w:szCs w:val="23"/>
          <w:lang w:eastAsia="pl-PL"/>
        </w:rPr>
        <w:t>Illustratorze</w:t>
      </w:r>
      <w:proofErr w:type="spellEnd"/>
    </w:p>
    <w:p w14:paraId="61B378B1" w14:textId="6A7B818C" w:rsidR="00990A06" w:rsidRPr="00364EA3" w:rsidRDefault="00990A06" w:rsidP="00990A06">
      <w:pPr>
        <w:pStyle w:val="Akapitzlist"/>
        <w:numPr>
          <w:ilvl w:val="0"/>
          <w:numId w:val="14"/>
        </w:numPr>
        <w:spacing w:before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64EA3">
        <w:rPr>
          <w:rFonts w:ascii="Arial" w:eastAsia="Times New Roman" w:hAnsi="Arial" w:cs="Arial"/>
          <w:sz w:val="23"/>
          <w:szCs w:val="23"/>
          <w:lang w:eastAsia="pl-PL"/>
        </w:rPr>
        <w:t xml:space="preserve">Pióro i narzędzia punktowe, ołówek i pędzel w </w:t>
      </w:r>
      <w:proofErr w:type="spellStart"/>
      <w:r w:rsidRPr="00364EA3">
        <w:rPr>
          <w:rFonts w:ascii="Arial" w:eastAsia="Times New Roman" w:hAnsi="Arial" w:cs="Arial"/>
          <w:sz w:val="23"/>
          <w:szCs w:val="23"/>
          <w:lang w:eastAsia="pl-PL"/>
        </w:rPr>
        <w:t>Illustratorze</w:t>
      </w:r>
      <w:proofErr w:type="spellEnd"/>
    </w:p>
    <w:p w14:paraId="3D29F9A4" w14:textId="2AB13A4F" w:rsidR="00990A06" w:rsidRPr="00364EA3" w:rsidRDefault="00990A06" w:rsidP="00990A06">
      <w:pPr>
        <w:pStyle w:val="Akapitzlist"/>
        <w:numPr>
          <w:ilvl w:val="0"/>
          <w:numId w:val="14"/>
        </w:numPr>
        <w:spacing w:before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64EA3">
        <w:rPr>
          <w:rFonts w:ascii="Arial" w:eastAsia="Times New Roman" w:hAnsi="Arial" w:cs="Arial"/>
          <w:sz w:val="23"/>
          <w:szCs w:val="23"/>
          <w:lang w:eastAsia="pl-PL"/>
        </w:rPr>
        <w:t xml:space="preserve">Ścieżki złożone, maski i blendy zniekształcenia w </w:t>
      </w:r>
      <w:proofErr w:type="spellStart"/>
      <w:r w:rsidRPr="00364EA3">
        <w:rPr>
          <w:rFonts w:ascii="Arial" w:eastAsia="Times New Roman" w:hAnsi="Arial" w:cs="Arial"/>
          <w:sz w:val="23"/>
          <w:szCs w:val="23"/>
          <w:lang w:eastAsia="pl-PL"/>
        </w:rPr>
        <w:t>Illustratorze</w:t>
      </w:r>
      <w:proofErr w:type="spellEnd"/>
    </w:p>
    <w:p w14:paraId="0E5ACC2B" w14:textId="3E808381" w:rsidR="00990A06" w:rsidRPr="00364EA3" w:rsidRDefault="00990A06" w:rsidP="00990A06">
      <w:pPr>
        <w:pStyle w:val="Akapitzlist"/>
        <w:numPr>
          <w:ilvl w:val="0"/>
          <w:numId w:val="14"/>
        </w:numPr>
        <w:spacing w:before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64EA3">
        <w:rPr>
          <w:rFonts w:ascii="Arial" w:eastAsia="Times New Roman" w:hAnsi="Arial" w:cs="Arial"/>
          <w:sz w:val="23"/>
          <w:szCs w:val="23"/>
          <w:lang w:eastAsia="pl-PL"/>
        </w:rPr>
        <w:t xml:space="preserve">Symbole, filtry i efekty w </w:t>
      </w:r>
      <w:proofErr w:type="spellStart"/>
      <w:r w:rsidRPr="00364EA3">
        <w:rPr>
          <w:rFonts w:ascii="Arial" w:eastAsia="Times New Roman" w:hAnsi="Arial" w:cs="Arial"/>
          <w:sz w:val="23"/>
          <w:szCs w:val="23"/>
          <w:lang w:eastAsia="pl-PL"/>
        </w:rPr>
        <w:t>Illustratorze</w:t>
      </w:r>
      <w:proofErr w:type="spellEnd"/>
    </w:p>
    <w:p w14:paraId="4C573AF4" w14:textId="2D6D12E2" w:rsidR="00990A06" w:rsidRPr="00364EA3" w:rsidRDefault="00990A06" w:rsidP="00990A06">
      <w:pPr>
        <w:pStyle w:val="Akapitzlist"/>
        <w:numPr>
          <w:ilvl w:val="0"/>
          <w:numId w:val="14"/>
        </w:numPr>
        <w:spacing w:before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64EA3">
        <w:rPr>
          <w:rFonts w:ascii="Arial" w:eastAsia="Times New Roman" w:hAnsi="Arial" w:cs="Arial"/>
          <w:sz w:val="23"/>
          <w:szCs w:val="23"/>
          <w:lang w:eastAsia="pl-PL"/>
        </w:rPr>
        <w:t xml:space="preserve">Wzorce i przygotowanie do druku w </w:t>
      </w:r>
      <w:proofErr w:type="spellStart"/>
      <w:r w:rsidRPr="00364EA3">
        <w:rPr>
          <w:rFonts w:ascii="Arial" w:eastAsia="Times New Roman" w:hAnsi="Arial" w:cs="Arial"/>
          <w:sz w:val="23"/>
          <w:szCs w:val="23"/>
          <w:lang w:eastAsia="pl-PL"/>
        </w:rPr>
        <w:t>Illustratorze</w:t>
      </w:r>
      <w:proofErr w:type="spellEnd"/>
    </w:p>
    <w:p w14:paraId="497D785C" w14:textId="0BB47EB1" w:rsidR="00990A06" w:rsidRPr="00364EA3" w:rsidRDefault="00990A06" w:rsidP="00990A06">
      <w:pPr>
        <w:pStyle w:val="Akapitzlist"/>
        <w:numPr>
          <w:ilvl w:val="0"/>
          <w:numId w:val="14"/>
        </w:numPr>
        <w:spacing w:before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64EA3">
        <w:rPr>
          <w:rFonts w:ascii="Arial" w:eastAsia="Times New Roman" w:hAnsi="Arial" w:cs="Arial"/>
          <w:sz w:val="23"/>
          <w:szCs w:val="23"/>
          <w:lang w:eastAsia="pl-PL"/>
        </w:rPr>
        <w:t xml:space="preserve">Zaawansowane techniki pracy w </w:t>
      </w:r>
      <w:proofErr w:type="spellStart"/>
      <w:r w:rsidRPr="00364EA3">
        <w:rPr>
          <w:rFonts w:ascii="Arial" w:eastAsia="Times New Roman" w:hAnsi="Arial" w:cs="Arial"/>
          <w:sz w:val="23"/>
          <w:szCs w:val="23"/>
          <w:lang w:eastAsia="pl-PL"/>
        </w:rPr>
        <w:t>Illustratorze</w:t>
      </w:r>
      <w:proofErr w:type="spellEnd"/>
    </w:p>
    <w:p w14:paraId="6D7F3377" w14:textId="44CA73F7" w:rsidR="00990A06" w:rsidRPr="00364EA3" w:rsidRDefault="00990A06" w:rsidP="00990A06">
      <w:pPr>
        <w:pStyle w:val="Akapitzlist"/>
        <w:numPr>
          <w:ilvl w:val="0"/>
          <w:numId w:val="14"/>
        </w:numPr>
        <w:spacing w:before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64EA3">
        <w:rPr>
          <w:rFonts w:ascii="Arial" w:eastAsia="Times New Roman" w:hAnsi="Arial" w:cs="Arial"/>
          <w:sz w:val="23"/>
          <w:szCs w:val="23"/>
          <w:lang w:eastAsia="pl-PL"/>
        </w:rPr>
        <w:t xml:space="preserve">Praca z warstwami i maskami w </w:t>
      </w:r>
      <w:proofErr w:type="spellStart"/>
      <w:r w:rsidRPr="00364EA3">
        <w:rPr>
          <w:rFonts w:ascii="Arial" w:eastAsia="Times New Roman" w:hAnsi="Arial" w:cs="Arial"/>
          <w:sz w:val="23"/>
          <w:szCs w:val="23"/>
          <w:lang w:eastAsia="pl-PL"/>
        </w:rPr>
        <w:t>Illustratorze</w:t>
      </w:r>
      <w:proofErr w:type="spellEnd"/>
    </w:p>
    <w:p w14:paraId="43E65876" w14:textId="5E6E434C" w:rsidR="00990A06" w:rsidRPr="00364EA3" w:rsidRDefault="00990A06" w:rsidP="00990A06">
      <w:pPr>
        <w:pStyle w:val="Akapitzlist"/>
        <w:numPr>
          <w:ilvl w:val="0"/>
          <w:numId w:val="14"/>
        </w:numPr>
        <w:spacing w:before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64EA3">
        <w:rPr>
          <w:rFonts w:ascii="Arial" w:eastAsia="Times New Roman" w:hAnsi="Arial" w:cs="Arial"/>
          <w:sz w:val="23"/>
          <w:szCs w:val="23"/>
          <w:lang w:eastAsia="pl-PL"/>
        </w:rPr>
        <w:t xml:space="preserve">Importowanie/ eksportowanie dokumentów w </w:t>
      </w:r>
      <w:proofErr w:type="spellStart"/>
      <w:r w:rsidRPr="00364EA3">
        <w:rPr>
          <w:rFonts w:ascii="Arial" w:eastAsia="Times New Roman" w:hAnsi="Arial" w:cs="Arial"/>
          <w:sz w:val="23"/>
          <w:szCs w:val="23"/>
          <w:lang w:eastAsia="pl-PL"/>
        </w:rPr>
        <w:t>Illustratorze</w:t>
      </w:r>
      <w:proofErr w:type="spellEnd"/>
    </w:p>
    <w:p w14:paraId="76DC86FF" w14:textId="32AD28ED" w:rsidR="00990A06" w:rsidRPr="00364EA3" w:rsidRDefault="00990A06" w:rsidP="00990A06">
      <w:pPr>
        <w:pStyle w:val="Akapitzlist"/>
        <w:numPr>
          <w:ilvl w:val="0"/>
          <w:numId w:val="14"/>
        </w:numPr>
        <w:spacing w:before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64EA3">
        <w:rPr>
          <w:rFonts w:ascii="Arial" w:eastAsia="Times New Roman" w:hAnsi="Arial" w:cs="Arial"/>
          <w:sz w:val="23"/>
          <w:szCs w:val="23"/>
          <w:lang w:eastAsia="pl-PL"/>
        </w:rPr>
        <w:t xml:space="preserve">Złożone techniki rysowania w </w:t>
      </w:r>
      <w:proofErr w:type="spellStart"/>
      <w:r w:rsidRPr="00364EA3">
        <w:rPr>
          <w:rFonts w:ascii="Arial" w:eastAsia="Times New Roman" w:hAnsi="Arial" w:cs="Arial"/>
          <w:sz w:val="23"/>
          <w:szCs w:val="23"/>
          <w:lang w:eastAsia="pl-PL"/>
        </w:rPr>
        <w:t>Illustratorze</w:t>
      </w:r>
      <w:proofErr w:type="spellEnd"/>
    </w:p>
    <w:p w14:paraId="0533E691" w14:textId="432547DA" w:rsidR="00990A06" w:rsidRPr="00364EA3" w:rsidRDefault="00990A06" w:rsidP="00990A06">
      <w:pPr>
        <w:pStyle w:val="Akapitzlist"/>
        <w:numPr>
          <w:ilvl w:val="0"/>
          <w:numId w:val="14"/>
        </w:numPr>
        <w:spacing w:before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64EA3">
        <w:rPr>
          <w:rFonts w:ascii="Arial" w:eastAsia="Times New Roman" w:hAnsi="Arial" w:cs="Arial"/>
          <w:sz w:val="23"/>
          <w:szCs w:val="23"/>
          <w:lang w:eastAsia="pl-PL"/>
        </w:rPr>
        <w:t xml:space="preserve">Zaawansowana praca z tekstem w </w:t>
      </w:r>
      <w:proofErr w:type="spellStart"/>
      <w:r w:rsidRPr="00364EA3">
        <w:rPr>
          <w:rFonts w:ascii="Arial" w:eastAsia="Times New Roman" w:hAnsi="Arial" w:cs="Arial"/>
          <w:sz w:val="23"/>
          <w:szCs w:val="23"/>
          <w:lang w:eastAsia="pl-PL"/>
        </w:rPr>
        <w:t>Illustratorze</w:t>
      </w:r>
      <w:proofErr w:type="spellEnd"/>
    </w:p>
    <w:p w14:paraId="3320FAF4" w14:textId="134702C9" w:rsidR="00990A06" w:rsidRPr="00364EA3" w:rsidRDefault="00990A06" w:rsidP="00990A06">
      <w:pPr>
        <w:pStyle w:val="Akapitzlist"/>
        <w:numPr>
          <w:ilvl w:val="0"/>
          <w:numId w:val="14"/>
        </w:numPr>
        <w:spacing w:before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64EA3">
        <w:rPr>
          <w:rFonts w:ascii="Arial" w:eastAsia="Times New Roman" w:hAnsi="Arial" w:cs="Arial"/>
          <w:sz w:val="23"/>
          <w:szCs w:val="23"/>
          <w:lang w:eastAsia="pl-PL"/>
        </w:rPr>
        <w:t xml:space="preserve">Automatyzacja pracy w Adobe </w:t>
      </w:r>
      <w:proofErr w:type="spellStart"/>
      <w:r w:rsidRPr="00364EA3">
        <w:rPr>
          <w:rFonts w:ascii="Arial" w:eastAsia="Times New Roman" w:hAnsi="Arial" w:cs="Arial"/>
          <w:sz w:val="23"/>
          <w:szCs w:val="23"/>
          <w:lang w:eastAsia="pl-PL"/>
        </w:rPr>
        <w:t>Illustrator</w:t>
      </w:r>
      <w:proofErr w:type="spellEnd"/>
    </w:p>
    <w:p w14:paraId="134837E9" w14:textId="08AF3554" w:rsidR="00990A06" w:rsidRPr="00364EA3" w:rsidRDefault="00990A06" w:rsidP="00990A06">
      <w:pPr>
        <w:pStyle w:val="Akapitzlist"/>
        <w:numPr>
          <w:ilvl w:val="0"/>
          <w:numId w:val="14"/>
        </w:numPr>
        <w:spacing w:before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64EA3">
        <w:rPr>
          <w:rFonts w:ascii="Arial" w:eastAsia="Times New Roman" w:hAnsi="Arial" w:cs="Arial"/>
          <w:sz w:val="23"/>
          <w:szCs w:val="23"/>
          <w:lang w:eastAsia="pl-PL"/>
        </w:rPr>
        <w:t xml:space="preserve">Przygotowanie dokumentu do druku w </w:t>
      </w:r>
      <w:proofErr w:type="spellStart"/>
      <w:r w:rsidRPr="00364EA3">
        <w:rPr>
          <w:rFonts w:ascii="Arial" w:eastAsia="Times New Roman" w:hAnsi="Arial" w:cs="Arial"/>
          <w:sz w:val="23"/>
          <w:szCs w:val="23"/>
          <w:lang w:eastAsia="pl-PL"/>
        </w:rPr>
        <w:t>Illustratorze</w:t>
      </w:r>
      <w:proofErr w:type="spellEnd"/>
    </w:p>
    <w:p w14:paraId="5495B43E" w14:textId="4E3BB3AB" w:rsidR="00990A06" w:rsidRPr="00364EA3" w:rsidRDefault="00990A06" w:rsidP="00990A06">
      <w:pPr>
        <w:pStyle w:val="Akapitzlist"/>
        <w:numPr>
          <w:ilvl w:val="0"/>
          <w:numId w:val="14"/>
        </w:numPr>
        <w:spacing w:before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64EA3">
        <w:rPr>
          <w:rFonts w:ascii="Arial" w:eastAsia="Times New Roman" w:hAnsi="Arial" w:cs="Arial"/>
          <w:sz w:val="23"/>
          <w:szCs w:val="23"/>
          <w:lang w:eastAsia="pl-PL"/>
        </w:rPr>
        <w:t xml:space="preserve">Specyfika składu tekstu w </w:t>
      </w:r>
      <w:proofErr w:type="spellStart"/>
      <w:r w:rsidRPr="00364EA3">
        <w:rPr>
          <w:rFonts w:ascii="Arial" w:eastAsia="Times New Roman" w:hAnsi="Arial" w:cs="Arial"/>
          <w:sz w:val="23"/>
          <w:szCs w:val="23"/>
          <w:lang w:eastAsia="pl-PL"/>
        </w:rPr>
        <w:t>InDesign</w:t>
      </w:r>
      <w:proofErr w:type="spellEnd"/>
    </w:p>
    <w:p w14:paraId="0E309D1F" w14:textId="6D868B26" w:rsidR="00990A06" w:rsidRPr="00364EA3" w:rsidRDefault="00990A06" w:rsidP="00990A06">
      <w:pPr>
        <w:pStyle w:val="Akapitzlist"/>
        <w:numPr>
          <w:ilvl w:val="0"/>
          <w:numId w:val="14"/>
        </w:numPr>
        <w:spacing w:before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64EA3">
        <w:rPr>
          <w:rFonts w:ascii="Arial" w:eastAsia="Times New Roman" w:hAnsi="Arial" w:cs="Arial"/>
          <w:sz w:val="23"/>
          <w:szCs w:val="23"/>
          <w:lang w:eastAsia="pl-PL"/>
        </w:rPr>
        <w:t xml:space="preserve">Zapoznanie się z interfejsem użytkownika w </w:t>
      </w:r>
      <w:proofErr w:type="spellStart"/>
      <w:r w:rsidRPr="00364EA3">
        <w:rPr>
          <w:rFonts w:ascii="Arial" w:eastAsia="Times New Roman" w:hAnsi="Arial" w:cs="Arial"/>
          <w:sz w:val="23"/>
          <w:szCs w:val="23"/>
          <w:lang w:eastAsia="pl-PL"/>
        </w:rPr>
        <w:t>InDesign</w:t>
      </w:r>
      <w:proofErr w:type="spellEnd"/>
    </w:p>
    <w:p w14:paraId="7A0865A1" w14:textId="2C8D7883" w:rsidR="00990A06" w:rsidRPr="00364EA3" w:rsidRDefault="00990A06" w:rsidP="00990A06">
      <w:pPr>
        <w:pStyle w:val="Akapitzlist"/>
        <w:numPr>
          <w:ilvl w:val="0"/>
          <w:numId w:val="14"/>
        </w:numPr>
        <w:spacing w:before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64EA3">
        <w:rPr>
          <w:rFonts w:ascii="Arial" w:eastAsia="Times New Roman" w:hAnsi="Arial" w:cs="Arial"/>
          <w:sz w:val="23"/>
          <w:szCs w:val="23"/>
          <w:lang w:eastAsia="pl-PL"/>
        </w:rPr>
        <w:t xml:space="preserve">Narzędzia pracy w Adobe </w:t>
      </w:r>
      <w:proofErr w:type="spellStart"/>
      <w:r w:rsidRPr="00364EA3">
        <w:rPr>
          <w:rFonts w:ascii="Arial" w:eastAsia="Times New Roman" w:hAnsi="Arial" w:cs="Arial"/>
          <w:sz w:val="23"/>
          <w:szCs w:val="23"/>
          <w:lang w:eastAsia="pl-PL"/>
        </w:rPr>
        <w:t>InDesign</w:t>
      </w:r>
      <w:proofErr w:type="spellEnd"/>
    </w:p>
    <w:p w14:paraId="2F2FDA9C" w14:textId="00036EBA" w:rsidR="00990A06" w:rsidRPr="00364EA3" w:rsidRDefault="00990A06" w:rsidP="00990A06">
      <w:pPr>
        <w:pStyle w:val="Akapitzlist"/>
        <w:numPr>
          <w:ilvl w:val="0"/>
          <w:numId w:val="14"/>
        </w:numPr>
        <w:spacing w:before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64EA3">
        <w:rPr>
          <w:rFonts w:ascii="Arial" w:eastAsia="Times New Roman" w:hAnsi="Arial" w:cs="Arial"/>
          <w:sz w:val="23"/>
          <w:szCs w:val="23"/>
          <w:lang w:eastAsia="pl-PL"/>
        </w:rPr>
        <w:lastRenderedPageBreak/>
        <w:t xml:space="preserve">Elementy graficzne w </w:t>
      </w:r>
      <w:proofErr w:type="spellStart"/>
      <w:r w:rsidRPr="00364EA3">
        <w:rPr>
          <w:rFonts w:ascii="Arial" w:eastAsia="Times New Roman" w:hAnsi="Arial" w:cs="Arial"/>
          <w:sz w:val="23"/>
          <w:szCs w:val="23"/>
          <w:lang w:eastAsia="pl-PL"/>
        </w:rPr>
        <w:t>InDesign</w:t>
      </w:r>
      <w:proofErr w:type="spellEnd"/>
    </w:p>
    <w:p w14:paraId="59E255BB" w14:textId="7C15BA05" w:rsidR="00990A06" w:rsidRPr="00364EA3" w:rsidRDefault="00990A06" w:rsidP="00990A06">
      <w:pPr>
        <w:pStyle w:val="Akapitzlist"/>
        <w:numPr>
          <w:ilvl w:val="0"/>
          <w:numId w:val="14"/>
        </w:numPr>
        <w:spacing w:before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64EA3">
        <w:rPr>
          <w:rFonts w:ascii="Arial" w:eastAsia="Times New Roman" w:hAnsi="Arial" w:cs="Arial"/>
          <w:sz w:val="23"/>
          <w:szCs w:val="23"/>
          <w:lang w:eastAsia="pl-PL"/>
        </w:rPr>
        <w:t xml:space="preserve">Praca z kolorem w </w:t>
      </w:r>
      <w:proofErr w:type="spellStart"/>
      <w:r w:rsidRPr="00364EA3">
        <w:rPr>
          <w:rFonts w:ascii="Arial" w:eastAsia="Times New Roman" w:hAnsi="Arial" w:cs="Arial"/>
          <w:sz w:val="23"/>
          <w:szCs w:val="23"/>
          <w:lang w:eastAsia="pl-PL"/>
        </w:rPr>
        <w:t>InDesign</w:t>
      </w:r>
      <w:proofErr w:type="spellEnd"/>
    </w:p>
    <w:p w14:paraId="5AFFD693" w14:textId="0E21E84F" w:rsidR="00990A06" w:rsidRPr="00364EA3" w:rsidRDefault="00990A06" w:rsidP="00990A06">
      <w:pPr>
        <w:pStyle w:val="Akapitzlist"/>
        <w:numPr>
          <w:ilvl w:val="0"/>
          <w:numId w:val="14"/>
        </w:numPr>
        <w:spacing w:before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64EA3">
        <w:rPr>
          <w:rFonts w:ascii="Arial" w:eastAsia="Times New Roman" w:hAnsi="Arial" w:cs="Arial"/>
          <w:sz w:val="23"/>
          <w:szCs w:val="23"/>
          <w:lang w:eastAsia="pl-PL"/>
        </w:rPr>
        <w:t xml:space="preserve">Praca z tekstem w </w:t>
      </w:r>
      <w:proofErr w:type="spellStart"/>
      <w:r w:rsidRPr="00364EA3">
        <w:rPr>
          <w:rFonts w:ascii="Arial" w:eastAsia="Times New Roman" w:hAnsi="Arial" w:cs="Arial"/>
          <w:sz w:val="23"/>
          <w:szCs w:val="23"/>
          <w:lang w:eastAsia="pl-PL"/>
        </w:rPr>
        <w:t>InDesign</w:t>
      </w:r>
      <w:proofErr w:type="spellEnd"/>
    </w:p>
    <w:p w14:paraId="23D7B7F8" w14:textId="3783EF0D" w:rsidR="00990A06" w:rsidRPr="00364EA3" w:rsidRDefault="00990A06" w:rsidP="00990A06">
      <w:pPr>
        <w:pStyle w:val="Akapitzlist"/>
        <w:numPr>
          <w:ilvl w:val="0"/>
          <w:numId w:val="14"/>
        </w:numPr>
        <w:spacing w:before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64EA3">
        <w:rPr>
          <w:rFonts w:ascii="Arial" w:eastAsia="Times New Roman" w:hAnsi="Arial" w:cs="Arial"/>
          <w:sz w:val="23"/>
          <w:szCs w:val="23"/>
          <w:lang w:eastAsia="pl-PL"/>
        </w:rPr>
        <w:t xml:space="preserve">Praca z dokumentami wielostronicowymi w </w:t>
      </w:r>
      <w:proofErr w:type="spellStart"/>
      <w:r w:rsidRPr="00364EA3">
        <w:rPr>
          <w:rFonts w:ascii="Arial" w:eastAsia="Times New Roman" w:hAnsi="Arial" w:cs="Arial"/>
          <w:sz w:val="23"/>
          <w:szCs w:val="23"/>
          <w:lang w:eastAsia="pl-PL"/>
        </w:rPr>
        <w:t>InDesign</w:t>
      </w:r>
      <w:proofErr w:type="spellEnd"/>
    </w:p>
    <w:p w14:paraId="25B97485" w14:textId="736BBE3D" w:rsidR="00990A06" w:rsidRPr="00364EA3" w:rsidRDefault="00990A06" w:rsidP="00990A06">
      <w:pPr>
        <w:pStyle w:val="Akapitzlist"/>
        <w:numPr>
          <w:ilvl w:val="0"/>
          <w:numId w:val="14"/>
        </w:numPr>
        <w:spacing w:before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64EA3">
        <w:rPr>
          <w:rFonts w:ascii="Arial" w:eastAsia="Times New Roman" w:hAnsi="Arial" w:cs="Arial"/>
          <w:sz w:val="23"/>
          <w:szCs w:val="23"/>
          <w:lang w:eastAsia="pl-PL"/>
        </w:rPr>
        <w:t xml:space="preserve">Zaawansowane preferencje programu i ustawienia interfejsu, efektywne posługiwanie się klawiaturą w </w:t>
      </w:r>
      <w:proofErr w:type="spellStart"/>
      <w:r w:rsidRPr="00364EA3">
        <w:rPr>
          <w:rFonts w:ascii="Arial" w:eastAsia="Times New Roman" w:hAnsi="Arial" w:cs="Arial"/>
          <w:sz w:val="23"/>
          <w:szCs w:val="23"/>
          <w:lang w:eastAsia="pl-PL"/>
        </w:rPr>
        <w:t>InDesign</w:t>
      </w:r>
      <w:proofErr w:type="spellEnd"/>
    </w:p>
    <w:p w14:paraId="56B7DA79" w14:textId="1E7019A9" w:rsidR="00990A06" w:rsidRPr="00364EA3" w:rsidRDefault="00990A06" w:rsidP="00990A06">
      <w:pPr>
        <w:pStyle w:val="Akapitzlist"/>
        <w:numPr>
          <w:ilvl w:val="0"/>
          <w:numId w:val="14"/>
        </w:numPr>
        <w:spacing w:before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64EA3">
        <w:rPr>
          <w:rFonts w:ascii="Arial" w:eastAsia="Times New Roman" w:hAnsi="Arial" w:cs="Arial"/>
          <w:sz w:val="23"/>
          <w:szCs w:val="23"/>
          <w:lang w:eastAsia="pl-PL"/>
        </w:rPr>
        <w:t>Teoria procesów DTP, efektywne posługiwanie się stylami zn</w:t>
      </w:r>
      <w:r w:rsidR="00833AE6" w:rsidRPr="00364EA3">
        <w:rPr>
          <w:rFonts w:ascii="Arial" w:eastAsia="Times New Roman" w:hAnsi="Arial" w:cs="Arial"/>
          <w:sz w:val="23"/>
          <w:szCs w:val="23"/>
          <w:lang w:eastAsia="pl-PL"/>
        </w:rPr>
        <w:t>a</w:t>
      </w:r>
      <w:r w:rsidRPr="00364EA3">
        <w:rPr>
          <w:rFonts w:ascii="Arial" w:eastAsia="Times New Roman" w:hAnsi="Arial" w:cs="Arial"/>
          <w:sz w:val="23"/>
          <w:szCs w:val="23"/>
          <w:lang w:eastAsia="pl-PL"/>
        </w:rPr>
        <w:t>kowymi</w:t>
      </w:r>
      <w:r w:rsidRPr="00364EA3">
        <w:rPr>
          <w:rFonts w:ascii="Arial" w:eastAsia="Times New Roman" w:hAnsi="Arial" w:cs="Arial"/>
          <w:sz w:val="23"/>
          <w:szCs w:val="23"/>
          <w:lang w:eastAsia="pl-PL"/>
        </w:rPr>
        <w:br/>
        <w:t xml:space="preserve">i akapitowymi w </w:t>
      </w:r>
      <w:proofErr w:type="spellStart"/>
      <w:r w:rsidRPr="00364EA3">
        <w:rPr>
          <w:rFonts w:ascii="Arial" w:eastAsia="Times New Roman" w:hAnsi="Arial" w:cs="Arial"/>
          <w:sz w:val="23"/>
          <w:szCs w:val="23"/>
          <w:lang w:eastAsia="pl-PL"/>
        </w:rPr>
        <w:t>InDesign</w:t>
      </w:r>
      <w:proofErr w:type="spellEnd"/>
    </w:p>
    <w:p w14:paraId="66452AB9" w14:textId="6D6E60B1" w:rsidR="00990A06" w:rsidRPr="00364EA3" w:rsidRDefault="00990A06" w:rsidP="00990A06">
      <w:pPr>
        <w:pStyle w:val="Akapitzlist"/>
        <w:numPr>
          <w:ilvl w:val="0"/>
          <w:numId w:val="14"/>
        </w:numPr>
        <w:spacing w:before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64EA3">
        <w:rPr>
          <w:rFonts w:ascii="Arial" w:eastAsia="Times New Roman" w:hAnsi="Arial" w:cs="Arial"/>
          <w:sz w:val="23"/>
          <w:szCs w:val="23"/>
          <w:lang w:eastAsia="pl-PL"/>
        </w:rPr>
        <w:t>Zaawansowane techniki typograficzne, formatowanie akapitów</w:t>
      </w:r>
      <w:r w:rsidR="00833AE6" w:rsidRPr="00364EA3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364EA3">
        <w:rPr>
          <w:rFonts w:ascii="Arial" w:eastAsia="Times New Roman" w:hAnsi="Arial" w:cs="Arial"/>
          <w:sz w:val="23"/>
          <w:szCs w:val="23"/>
          <w:lang w:eastAsia="pl-PL"/>
        </w:rPr>
        <w:t>w dokumentach o rozbudowanej strukturze, siatki i linie pomocnicze</w:t>
      </w:r>
      <w:r w:rsidR="00833AE6" w:rsidRPr="00364EA3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364EA3">
        <w:rPr>
          <w:rFonts w:ascii="Arial" w:eastAsia="Times New Roman" w:hAnsi="Arial" w:cs="Arial"/>
          <w:sz w:val="23"/>
          <w:szCs w:val="23"/>
          <w:lang w:eastAsia="pl-PL"/>
        </w:rPr>
        <w:t xml:space="preserve">w </w:t>
      </w:r>
      <w:proofErr w:type="spellStart"/>
      <w:r w:rsidRPr="00364EA3">
        <w:rPr>
          <w:rFonts w:ascii="Arial" w:eastAsia="Times New Roman" w:hAnsi="Arial" w:cs="Arial"/>
          <w:sz w:val="23"/>
          <w:szCs w:val="23"/>
          <w:lang w:eastAsia="pl-PL"/>
        </w:rPr>
        <w:t>InDesign</w:t>
      </w:r>
      <w:proofErr w:type="spellEnd"/>
    </w:p>
    <w:p w14:paraId="0684E216" w14:textId="005BAA26" w:rsidR="00990A06" w:rsidRPr="00364EA3" w:rsidRDefault="00990A06" w:rsidP="00990A06">
      <w:pPr>
        <w:pStyle w:val="Akapitzlist"/>
        <w:numPr>
          <w:ilvl w:val="0"/>
          <w:numId w:val="14"/>
        </w:numPr>
        <w:spacing w:before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64EA3">
        <w:rPr>
          <w:rFonts w:ascii="Arial" w:eastAsia="Times New Roman" w:hAnsi="Arial" w:cs="Arial"/>
          <w:sz w:val="23"/>
          <w:szCs w:val="23"/>
          <w:lang w:eastAsia="pl-PL"/>
        </w:rPr>
        <w:t xml:space="preserve">Zaawansowane techniki tworzenia i formatowania tabel przy udziale stylów tabeli i komórki, praca z długimi dokumentami w </w:t>
      </w:r>
      <w:proofErr w:type="spellStart"/>
      <w:r w:rsidRPr="00364EA3">
        <w:rPr>
          <w:rFonts w:ascii="Arial" w:eastAsia="Times New Roman" w:hAnsi="Arial" w:cs="Arial"/>
          <w:sz w:val="23"/>
          <w:szCs w:val="23"/>
          <w:lang w:eastAsia="pl-PL"/>
        </w:rPr>
        <w:t>InDesign</w:t>
      </w:r>
      <w:proofErr w:type="spellEnd"/>
    </w:p>
    <w:p w14:paraId="32E22888" w14:textId="46DCCC04" w:rsidR="00990A06" w:rsidRPr="00364EA3" w:rsidRDefault="00990A06" w:rsidP="00990A06">
      <w:pPr>
        <w:pStyle w:val="Akapitzlist"/>
        <w:numPr>
          <w:ilvl w:val="0"/>
          <w:numId w:val="14"/>
        </w:numPr>
        <w:spacing w:before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64EA3">
        <w:rPr>
          <w:rFonts w:ascii="Arial" w:eastAsia="Times New Roman" w:hAnsi="Arial" w:cs="Arial"/>
          <w:sz w:val="23"/>
          <w:szCs w:val="23"/>
          <w:lang w:eastAsia="pl-PL"/>
        </w:rPr>
        <w:t xml:space="preserve">Efektywne łączenie grafiki i tekstu, tworzenie i edycja grafiki wektorowej </w:t>
      </w:r>
      <w:r w:rsidRPr="00364EA3">
        <w:rPr>
          <w:rFonts w:ascii="Arial" w:eastAsia="Times New Roman" w:hAnsi="Arial" w:cs="Arial"/>
          <w:sz w:val="23"/>
          <w:szCs w:val="23"/>
          <w:lang w:eastAsia="pl-PL"/>
        </w:rPr>
        <w:br/>
        <w:t xml:space="preserve">za pomocą narzędzi kształtu, ścieżek i efektów rastrowych w </w:t>
      </w:r>
      <w:proofErr w:type="spellStart"/>
      <w:r w:rsidRPr="00364EA3">
        <w:rPr>
          <w:rFonts w:ascii="Arial" w:eastAsia="Times New Roman" w:hAnsi="Arial" w:cs="Arial"/>
          <w:sz w:val="23"/>
          <w:szCs w:val="23"/>
          <w:lang w:eastAsia="pl-PL"/>
        </w:rPr>
        <w:t>InDesign</w:t>
      </w:r>
      <w:proofErr w:type="spellEnd"/>
    </w:p>
    <w:p w14:paraId="2939A846" w14:textId="2F394B57" w:rsidR="00990A06" w:rsidRPr="00364EA3" w:rsidRDefault="00990A06" w:rsidP="00990A06">
      <w:pPr>
        <w:pStyle w:val="Akapitzlist"/>
        <w:numPr>
          <w:ilvl w:val="0"/>
          <w:numId w:val="14"/>
        </w:numPr>
        <w:spacing w:before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64EA3">
        <w:rPr>
          <w:rFonts w:ascii="Arial" w:eastAsia="Times New Roman" w:hAnsi="Arial" w:cs="Arial"/>
          <w:sz w:val="23"/>
          <w:szCs w:val="23"/>
          <w:lang w:eastAsia="pl-PL"/>
        </w:rPr>
        <w:t>Kontrolowanie przezroczystości obiektów, zarządzanie kolorem</w:t>
      </w:r>
      <w:r w:rsidR="00833AE6" w:rsidRPr="00364EA3">
        <w:rPr>
          <w:rFonts w:ascii="Arial" w:eastAsia="Times New Roman" w:hAnsi="Arial" w:cs="Arial"/>
          <w:sz w:val="23"/>
          <w:szCs w:val="23"/>
          <w:lang w:eastAsia="pl-PL"/>
        </w:rPr>
        <w:br/>
      </w:r>
      <w:r w:rsidRPr="00364EA3">
        <w:rPr>
          <w:rFonts w:ascii="Arial" w:eastAsia="Times New Roman" w:hAnsi="Arial" w:cs="Arial"/>
          <w:sz w:val="23"/>
          <w:szCs w:val="23"/>
          <w:lang w:eastAsia="pl-PL"/>
        </w:rPr>
        <w:t xml:space="preserve">i wykorzystanie koloru w procesie składu publikacji w </w:t>
      </w:r>
      <w:proofErr w:type="spellStart"/>
      <w:r w:rsidRPr="00364EA3">
        <w:rPr>
          <w:rFonts w:ascii="Arial" w:eastAsia="Times New Roman" w:hAnsi="Arial" w:cs="Arial"/>
          <w:sz w:val="23"/>
          <w:szCs w:val="23"/>
          <w:lang w:eastAsia="pl-PL"/>
        </w:rPr>
        <w:t>InDesign</w:t>
      </w:r>
      <w:proofErr w:type="spellEnd"/>
    </w:p>
    <w:p w14:paraId="23F9481E" w14:textId="6B8107D4" w:rsidR="00990A06" w:rsidRPr="00364EA3" w:rsidRDefault="00990A06" w:rsidP="00990A06">
      <w:pPr>
        <w:pStyle w:val="Akapitzlist"/>
        <w:numPr>
          <w:ilvl w:val="0"/>
          <w:numId w:val="14"/>
        </w:numPr>
        <w:spacing w:before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64EA3">
        <w:rPr>
          <w:rFonts w:ascii="Arial" w:eastAsia="Times New Roman" w:hAnsi="Arial" w:cs="Arial"/>
          <w:sz w:val="23"/>
          <w:szCs w:val="23"/>
          <w:lang w:eastAsia="pl-PL"/>
        </w:rPr>
        <w:t xml:space="preserve">Importowanie plików programów Microsoft Word i Excel, przygotowanie dokumentu do publikacji w </w:t>
      </w:r>
      <w:proofErr w:type="spellStart"/>
      <w:r w:rsidRPr="00364EA3">
        <w:rPr>
          <w:rFonts w:ascii="Arial" w:eastAsia="Times New Roman" w:hAnsi="Arial" w:cs="Arial"/>
          <w:sz w:val="23"/>
          <w:szCs w:val="23"/>
          <w:lang w:eastAsia="pl-PL"/>
        </w:rPr>
        <w:t>InDesign</w:t>
      </w:r>
      <w:proofErr w:type="spellEnd"/>
    </w:p>
    <w:p w14:paraId="2D5073B4" w14:textId="49056B3B" w:rsidR="00990A06" w:rsidRPr="00364EA3" w:rsidRDefault="00990A06" w:rsidP="00990A06">
      <w:pPr>
        <w:pStyle w:val="Akapitzlist"/>
        <w:numPr>
          <w:ilvl w:val="0"/>
          <w:numId w:val="14"/>
        </w:numPr>
        <w:spacing w:before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64EA3">
        <w:rPr>
          <w:rFonts w:ascii="Arial" w:eastAsia="Times New Roman" w:hAnsi="Arial" w:cs="Arial"/>
          <w:sz w:val="23"/>
          <w:szCs w:val="23"/>
          <w:lang w:eastAsia="pl-PL"/>
        </w:rPr>
        <w:t>Wprowadzenie do grafiki komputerowej w Adobe Photoshop</w:t>
      </w:r>
    </w:p>
    <w:p w14:paraId="02737AD7" w14:textId="69CF2BD7" w:rsidR="00990A06" w:rsidRPr="00364EA3" w:rsidRDefault="00990A06" w:rsidP="00990A06">
      <w:pPr>
        <w:pStyle w:val="Akapitzlist"/>
        <w:numPr>
          <w:ilvl w:val="0"/>
          <w:numId w:val="14"/>
        </w:numPr>
        <w:spacing w:before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64EA3">
        <w:rPr>
          <w:rFonts w:ascii="Arial" w:eastAsia="Times New Roman" w:hAnsi="Arial" w:cs="Arial"/>
          <w:sz w:val="23"/>
          <w:szCs w:val="23"/>
          <w:lang w:eastAsia="pl-PL"/>
        </w:rPr>
        <w:t>Selekcja praca z narzędziem do zaznaczania</w:t>
      </w:r>
    </w:p>
    <w:p w14:paraId="233C314C" w14:textId="19F0C3A6" w:rsidR="00990A06" w:rsidRPr="00364EA3" w:rsidRDefault="00990A06" w:rsidP="00990A06">
      <w:pPr>
        <w:pStyle w:val="Akapitzlist"/>
        <w:numPr>
          <w:ilvl w:val="0"/>
          <w:numId w:val="14"/>
        </w:numPr>
        <w:spacing w:before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64EA3">
        <w:rPr>
          <w:rFonts w:ascii="Arial" w:eastAsia="Times New Roman" w:hAnsi="Arial" w:cs="Arial"/>
          <w:sz w:val="23"/>
          <w:szCs w:val="23"/>
          <w:lang w:eastAsia="pl-PL"/>
        </w:rPr>
        <w:t>Korekta obrazu w Adobe Photoshop</w:t>
      </w:r>
    </w:p>
    <w:p w14:paraId="573BE403" w14:textId="5B12A1BA" w:rsidR="00990A06" w:rsidRPr="00364EA3" w:rsidRDefault="00990A06" w:rsidP="00990A06">
      <w:pPr>
        <w:pStyle w:val="Akapitzlist"/>
        <w:numPr>
          <w:ilvl w:val="0"/>
          <w:numId w:val="14"/>
        </w:numPr>
        <w:spacing w:before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64EA3">
        <w:rPr>
          <w:rFonts w:ascii="Arial" w:eastAsia="Times New Roman" w:hAnsi="Arial" w:cs="Arial"/>
          <w:sz w:val="23"/>
          <w:szCs w:val="23"/>
          <w:lang w:eastAsia="pl-PL"/>
        </w:rPr>
        <w:t>Ustawienie okna pracy w Adobe Photoshop</w:t>
      </w:r>
    </w:p>
    <w:p w14:paraId="2FA728CC" w14:textId="4D7E7167" w:rsidR="00990A06" w:rsidRPr="00364EA3" w:rsidRDefault="00990A06" w:rsidP="00990A06">
      <w:pPr>
        <w:pStyle w:val="Akapitzlist"/>
        <w:numPr>
          <w:ilvl w:val="0"/>
          <w:numId w:val="14"/>
        </w:numPr>
        <w:spacing w:before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64EA3">
        <w:rPr>
          <w:rFonts w:ascii="Arial" w:eastAsia="Times New Roman" w:hAnsi="Arial" w:cs="Arial"/>
          <w:sz w:val="23"/>
          <w:szCs w:val="23"/>
          <w:lang w:eastAsia="pl-PL"/>
        </w:rPr>
        <w:t>Podstawy fotomontażu i korekcji zdjęć w Adobe Photoshop</w:t>
      </w:r>
    </w:p>
    <w:p w14:paraId="3AD4EE8E" w14:textId="186A8974" w:rsidR="00990A06" w:rsidRPr="00364EA3" w:rsidRDefault="00990A06" w:rsidP="00990A06">
      <w:pPr>
        <w:pStyle w:val="Akapitzlist"/>
        <w:numPr>
          <w:ilvl w:val="0"/>
          <w:numId w:val="14"/>
        </w:numPr>
        <w:spacing w:before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64EA3">
        <w:rPr>
          <w:rFonts w:ascii="Arial" w:eastAsia="Times New Roman" w:hAnsi="Arial" w:cs="Arial"/>
          <w:sz w:val="23"/>
          <w:szCs w:val="23"/>
          <w:lang w:eastAsia="pl-PL"/>
        </w:rPr>
        <w:t>Praca z tekstem w grafice rastrowej w Adobe Photoshop</w:t>
      </w:r>
    </w:p>
    <w:p w14:paraId="15D08C43" w14:textId="7E768781" w:rsidR="00990A06" w:rsidRPr="00364EA3" w:rsidRDefault="00990A06" w:rsidP="00990A06">
      <w:pPr>
        <w:pStyle w:val="Akapitzlist"/>
        <w:numPr>
          <w:ilvl w:val="0"/>
          <w:numId w:val="14"/>
        </w:numPr>
        <w:spacing w:before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64EA3">
        <w:rPr>
          <w:rFonts w:ascii="Arial" w:eastAsia="Times New Roman" w:hAnsi="Arial" w:cs="Arial"/>
          <w:sz w:val="23"/>
          <w:szCs w:val="23"/>
          <w:lang w:eastAsia="pl-PL"/>
        </w:rPr>
        <w:t>Filtry w Photoshop, kształt narzędzi, łączenie obrazów w Adobe Photoshop</w:t>
      </w:r>
    </w:p>
    <w:p w14:paraId="7CA1B589" w14:textId="7B67D110" w:rsidR="00990A06" w:rsidRPr="00364EA3" w:rsidRDefault="00990A06" w:rsidP="00990A06">
      <w:pPr>
        <w:pStyle w:val="Akapitzlist"/>
        <w:numPr>
          <w:ilvl w:val="0"/>
          <w:numId w:val="14"/>
        </w:numPr>
        <w:spacing w:before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64EA3">
        <w:rPr>
          <w:rFonts w:ascii="Arial" w:eastAsia="Times New Roman" w:hAnsi="Arial" w:cs="Arial"/>
          <w:sz w:val="23"/>
          <w:szCs w:val="23"/>
          <w:lang w:eastAsia="pl-PL"/>
        </w:rPr>
        <w:t xml:space="preserve">Automatyzowanie pracy w </w:t>
      </w:r>
      <w:proofErr w:type="spellStart"/>
      <w:r w:rsidRPr="00364EA3">
        <w:rPr>
          <w:rFonts w:ascii="Arial" w:eastAsia="Times New Roman" w:hAnsi="Arial" w:cs="Arial"/>
          <w:sz w:val="23"/>
          <w:szCs w:val="23"/>
          <w:lang w:eastAsia="pl-PL"/>
        </w:rPr>
        <w:t>AdobePhotoshop</w:t>
      </w:r>
      <w:proofErr w:type="spellEnd"/>
    </w:p>
    <w:p w14:paraId="62BE48BF" w14:textId="74D9DCB9" w:rsidR="00990A06" w:rsidRPr="00364EA3" w:rsidRDefault="00990A06" w:rsidP="00990A06">
      <w:pPr>
        <w:pStyle w:val="Akapitzlist"/>
        <w:numPr>
          <w:ilvl w:val="0"/>
          <w:numId w:val="14"/>
        </w:numPr>
        <w:spacing w:before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64EA3">
        <w:rPr>
          <w:rFonts w:ascii="Arial" w:eastAsia="Times New Roman" w:hAnsi="Arial" w:cs="Arial"/>
          <w:sz w:val="23"/>
          <w:szCs w:val="23"/>
          <w:lang w:eastAsia="pl-PL"/>
        </w:rPr>
        <w:t>Zaawansowana selekcja i maski w Adobe Photoshop</w:t>
      </w:r>
    </w:p>
    <w:p w14:paraId="38F9AA85" w14:textId="6EC456E3" w:rsidR="00990A06" w:rsidRPr="00364EA3" w:rsidRDefault="00990A06" w:rsidP="00990A06">
      <w:pPr>
        <w:pStyle w:val="Akapitzlist"/>
        <w:numPr>
          <w:ilvl w:val="0"/>
          <w:numId w:val="14"/>
        </w:numPr>
        <w:spacing w:before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64EA3">
        <w:rPr>
          <w:rFonts w:ascii="Arial" w:eastAsia="Times New Roman" w:hAnsi="Arial" w:cs="Arial"/>
          <w:sz w:val="23"/>
          <w:szCs w:val="23"/>
          <w:lang w:eastAsia="pl-PL"/>
        </w:rPr>
        <w:t>Obiekty wektorowe w Photoshop</w:t>
      </w:r>
    </w:p>
    <w:p w14:paraId="5D0F6FB4" w14:textId="4560FE21" w:rsidR="00990A06" w:rsidRPr="00364EA3" w:rsidRDefault="00990A06" w:rsidP="00990A06">
      <w:pPr>
        <w:pStyle w:val="Akapitzlist"/>
        <w:numPr>
          <w:ilvl w:val="0"/>
          <w:numId w:val="14"/>
        </w:numPr>
        <w:spacing w:before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64EA3">
        <w:rPr>
          <w:rFonts w:ascii="Arial" w:eastAsia="Times New Roman" w:hAnsi="Arial" w:cs="Arial"/>
          <w:sz w:val="23"/>
          <w:szCs w:val="23"/>
          <w:lang w:eastAsia="pl-PL"/>
        </w:rPr>
        <w:t>Praca z kanałami w Adobe Photoshop</w:t>
      </w:r>
    </w:p>
    <w:p w14:paraId="343D3FDB" w14:textId="1D758C44" w:rsidR="00990A06" w:rsidRPr="00364EA3" w:rsidRDefault="00990A06" w:rsidP="00990A06">
      <w:pPr>
        <w:pStyle w:val="Akapitzlist"/>
        <w:numPr>
          <w:ilvl w:val="0"/>
          <w:numId w:val="14"/>
        </w:numPr>
        <w:spacing w:before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64EA3">
        <w:rPr>
          <w:rFonts w:ascii="Arial" w:eastAsia="Times New Roman" w:hAnsi="Arial" w:cs="Arial"/>
          <w:sz w:val="23"/>
          <w:szCs w:val="23"/>
          <w:lang w:eastAsia="pl-PL"/>
        </w:rPr>
        <w:t>Tworzenie własnych bibliotek, palet narzędziowych oraz dostosowanie ekranu programu Adobe Photoshop do wydajnej pracy</w:t>
      </w:r>
    </w:p>
    <w:p w14:paraId="2CC78AE1" w14:textId="37B66AE1" w:rsidR="00990A06" w:rsidRPr="00364EA3" w:rsidRDefault="00990A06" w:rsidP="00990A06">
      <w:pPr>
        <w:pStyle w:val="Akapitzlist"/>
        <w:numPr>
          <w:ilvl w:val="0"/>
          <w:numId w:val="14"/>
        </w:numPr>
        <w:spacing w:before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proofErr w:type="spellStart"/>
      <w:r w:rsidRPr="00364EA3">
        <w:rPr>
          <w:rFonts w:ascii="Arial" w:eastAsia="Times New Roman" w:hAnsi="Arial" w:cs="Arial"/>
          <w:sz w:val="23"/>
          <w:szCs w:val="23"/>
          <w:lang w:eastAsia="pl-PL"/>
        </w:rPr>
        <w:t>Tips&amp;Trics</w:t>
      </w:r>
      <w:proofErr w:type="spellEnd"/>
      <w:r w:rsidRPr="00364EA3">
        <w:rPr>
          <w:rFonts w:ascii="Arial" w:eastAsia="Times New Roman" w:hAnsi="Arial" w:cs="Arial"/>
          <w:sz w:val="23"/>
          <w:szCs w:val="23"/>
          <w:lang w:eastAsia="pl-PL"/>
        </w:rPr>
        <w:t xml:space="preserve"> w Adobe Photoshop</w:t>
      </w:r>
    </w:p>
    <w:p w14:paraId="7E2796CD" w14:textId="6C8172F7" w:rsidR="00990A06" w:rsidRDefault="00990A06" w:rsidP="00990A06">
      <w:pPr>
        <w:pStyle w:val="Akapitzlist"/>
        <w:numPr>
          <w:ilvl w:val="0"/>
          <w:numId w:val="14"/>
        </w:numPr>
        <w:spacing w:before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364EA3">
        <w:rPr>
          <w:rFonts w:ascii="Arial" w:eastAsia="Times New Roman" w:hAnsi="Arial" w:cs="Arial"/>
          <w:sz w:val="23"/>
          <w:szCs w:val="23"/>
          <w:lang w:eastAsia="pl-PL"/>
        </w:rPr>
        <w:t>Import-Export, konkretyzowanie grafiki w Adobe Photoshop</w:t>
      </w:r>
    </w:p>
    <w:p w14:paraId="3D2455A8" w14:textId="559AB7F3" w:rsidR="002B4D05" w:rsidRPr="00364EA3" w:rsidRDefault="002B4D05" w:rsidP="00990A06">
      <w:pPr>
        <w:pStyle w:val="Akapitzlist"/>
        <w:numPr>
          <w:ilvl w:val="0"/>
          <w:numId w:val="14"/>
        </w:numPr>
        <w:spacing w:before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23"/>
          <w:szCs w:val="23"/>
          <w:lang w:eastAsia="pl-PL"/>
        </w:rPr>
        <w:t>Egzamin</w:t>
      </w:r>
    </w:p>
    <w:p w14:paraId="6952716E" w14:textId="77777777" w:rsidR="00662AB1" w:rsidRPr="00364EA3" w:rsidRDefault="00662AB1" w:rsidP="009974A4">
      <w:pPr>
        <w:suppressAutoHyphens/>
        <w:spacing w:before="0"/>
        <w:jc w:val="both"/>
        <w:rPr>
          <w:rFonts w:ascii="Arial" w:eastAsia="Calibri" w:hAnsi="Arial" w:cs="Arial"/>
          <w:color w:val="FF0000"/>
          <w:sz w:val="23"/>
          <w:szCs w:val="23"/>
          <w:lang w:eastAsia="zh-CN"/>
        </w:rPr>
      </w:pPr>
    </w:p>
    <w:p w14:paraId="7B476052" w14:textId="40C971AB" w:rsidR="00317AA6" w:rsidRPr="00364EA3" w:rsidRDefault="00317AA6" w:rsidP="00317AA6">
      <w:pPr>
        <w:numPr>
          <w:ilvl w:val="0"/>
          <w:numId w:val="3"/>
        </w:numPr>
        <w:tabs>
          <w:tab w:val="left" w:pos="284"/>
        </w:tabs>
        <w:suppressAutoHyphens/>
        <w:spacing w:before="0"/>
        <w:ind w:left="284" w:hanging="284"/>
        <w:jc w:val="both"/>
        <w:rPr>
          <w:rFonts w:ascii="Arial" w:eastAsia="Calibri" w:hAnsi="Arial" w:cs="Arial"/>
          <w:sz w:val="23"/>
          <w:szCs w:val="23"/>
        </w:rPr>
      </w:pPr>
      <w:r w:rsidRPr="00364EA3">
        <w:rPr>
          <w:rFonts w:ascii="Arial" w:eastAsia="Calibri" w:hAnsi="Arial" w:cs="Arial"/>
          <w:sz w:val="23"/>
          <w:szCs w:val="23"/>
          <w:lang w:eastAsia="zh-CN"/>
        </w:rPr>
        <w:t>W szkoleniu uczestniczyć będ</w:t>
      </w:r>
      <w:r w:rsidR="00990A06" w:rsidRPr="00364EA3">
        <w:rPr>
          <w:rFonts w:ascii="Arial" w:eastAsia="Calibri" w:hAnsi="Arial" w:cs="Arial"/>
          <w:sz w:val="23"/>
          <w:szCs w:val="23"/>
          <w:lang w:eastAsia="zh-CN"/>
        </w:rPr>
        <w:t>zie</w:t>
      </w:r>
      <w:r w:rsidRPr="00364EA3">
        <w:rPr>
          <w:rFonts w:ascii="Arial" w:eastAsia="Calibri" w:hAnsi="Arial" w:cs="Arial"/>
          <w:sz w:val="23"/>
          <w:szCs w:val="23"/>
          <w:lang w:eastAsia="zh-CN"/>
        </w:rPr>
        <w:t xml:space="preserve"> </w:t>
      </w:r>
      <w:r w:rsidR="00990A06" w:rsidRPr="00364EA3">
        <w:rPr>
          <w:rFonts w:ascii="Arial" w:eastAsia="Calibri" w:hAnsi="Arial" w:cs="Arial"/>
          <w:b/>
          <w:sz w:val="23"/>
          <w:szCs w:val="23"/>
          <w:lang w:eastAsia="zh-CN"/>
        </w:rPr>
        <w:t>1</w:t>
      </w:r>
      <w:r w:rsidRPr="00364EA3">
        <w:rPr>
          <w:rFonts w:ascii="Arial" w:eastAsia="Calibri" w:hAnsi="Arial" w:cs="Arial"/>
          <w:b/>
          <w:bCs/>
          <w:sz w:val="23"/>
          <w:szCs w:val="23"/>
          <w:lang w:eastAsia="zh-CN"/>
        </w:rPr>
        <w:t xml:space="preserve"> o</w:t>
      </w:r>
      <w:r w:rsidRPr="00364EA3">
        <w:rPr>
          <w:rFonts w:ascii="Arial" w:eastAsia="Calibri" w:hAnsi="Arial" w:cs="Arial"/>
          <w:b/>
          <w:sz w:val="23"/>
          <w:szCs w:val="23"/>
          <w:lang w:eastAsia="zh-CN"/>
        </w:rPr>
        <w:t>sob</w:t>
      </w:r>
      <w:r w:rsidR="00990A06" w:rsidRPr="00364EA3">
        <w:rPr>
          <w:rFonts w:ascii="Arial" w:eastAsia="Calibri" w:hAnsi="Arial" w:cs="Arial"/>
          <w:b/>
          <w:sz w:val="23"/>
          <w:szCs w:val="23"/>
          <w:lang w:eastAsia="zh-CN"/>
        </w:rPr>
        <w:t>a</w:t>
      </w:r>
      <w:r w:rsidRPr="00364EA3">
        <w:rPr>
          <w:rFonts w:ascii="Arial" w:eastAsia="Calibri" w:hAnsi="Arial" w:cs="Arial"/>
          <w:sz w:val="23"/>
          <w:szCs w:val="23"/>
          <w:lang w:eastAsia="zh-CN"/>
        </w:rPr>
        <w:t xml:space="preserve"> </w:t>
      </w:r>
      <w:r w:rsidR="00833AE6" w:rsidRPr="00364EA3">
        <w:rPr>
          <w:rFonts w:ascii="Arial" w:eastAsia="Calibri" w:hAnsi="Arial" w:cs="Arial"/>
          <w:b/>
          <w:bCs/>
          <w:sz w:val="23"/>
          <w:szCs w:val="23"/>
          <w:lang w:eastAsia="zh-CN"/>
        </w:rPr>
        <w:t>niepełnosprawna</w:t>
      </w:r>
      <w:r w:rsidRPr="00364EA3">
        <w:rPr>
          <w:rFonts w:ascii="Arial" w:eastAsia="Times New Roman" w:hAnsi="Arial" w:cs="Arial"/>
          <w:noProof/>
          <w:sz w:val="23"/>
          <w:szCs w:val="23"/>
        </w:rPr>
        <w:t>.</w:t>
      </w:r>
      <w:r w:rsidRPr="00364EA3">
        <w:rPr>
          <w:rFonts w:ascii="Arial" w:eastAsia="Calibri" w:hAnsi="Arial" w:cs="Arial"/>
          <w:noProof/>
          <w:sz w:val="23"/>
          <w:szCs w:val="23"/>
          <w:lang w:eastAsia="zh-CN"/>
        </w:rPr>
        <w:t xml:space="preserve"> </w:t>
      </w:r>
    </w:p>
    <w:p w14:paraId="2D13BD8F" w14:textId="129F739E" w:rsidR="00A6654E" w:rsidRPr="00364EA3" w:rsidRDefault="00662AB1" w:rsidP="009974A4">
      <w:pPr>
        <w:numPr>
          <w:ilvl w:val="0"/>
          <w:numId w:val="3"/>
        </w:numPr>
        <w:tabs>
          <w:tab w:val="left" w:pos="284"/>
        </w:tabs>
        <w:suppressAutoHyphens/>
        <w:spacing w:before="0"/>
        <w:ind w:left="284" w:hanging="284"/>
        <w:jc w:val="both"/>
        <w:rPr>
          <w:rFonts w:ascii="Arial" w:eastAsia="Calibri" w:hAnsi="Arial" w:cs="Arial"/>
          <w:sz w:val="23"/>
          <w:szCs w:val="23"/>
        </w:rPr>
      </w:pPr>
      <w:r w:rsidRPr="00364EA3">
        <w:rPr>
          <w:rFonts w:ascii="Arial" w:eastAsia="Calibri" w:hAnsi="Arial" w:cs="Arial"/>
          <w:sz w:val="23"/>
          <w:szCs w:val="23"/>
          <w:lang w:eastAsia="zh-CN"/>
        </w:rPr>
        <w:t xml:space="preserve">Łączny czas trwania szkolenia </w:t>
      </w:r>
      <w:r w:rsidR="00A6654E" w:rsidRPr="00364EA3">
        <w:rPr>
          <w:rFonts w:ascii="Arial" w:hAnsi="Arial" w:cs="Arial"/>
          <w:sz w:val="23"/>
          <w:szCs w:val="23"/>
        </w:rPr>
        <w:t xml:space="preserve">dla jednej osoby skierowanej </w:t>
      </w:r>
      <w:r w:rsidRPr="00364EA3">
        <w:rPr>
          <w:rFonts w:ascii="Arial" w:eastAsia="Calibri" w:hAnsi="Arial" w:cs="Arial"/>
          <w:sz w:val="23"/>
          <w:szCs w:val="23"/>
          <w:lang w:eastAsia="zh-CN"/>
        </w:rPr>
        <w:t>wynosi</w:t>
      </w:r>
      <w:r w:rsidRPr="00364EA3">
        <w:rPr>
          <w:rFonts w:ascii="Arial" w:eastAsia="Calibri" w:hAnsi="Arial" w:cs="Arial"/>
          <w:b/>
          <w:bCs/>
          <w:sz w:val="23"/>
          <w:szCs w:val="23"/>
          <w:lang w:eastAsia="zh-CN"/>
        </w:rPr>
        <w:t xml:space="preserve"> </w:t>
      </w:r>
      <w:r w:rsidR="00990A06" w:rsidRPr="00364EA3">
        <w:rPr>
          <w:rFonts w:ascii="Arial" w:eastAsia="Calibri" w:hAnsi="Arial" w:cs="Arial"/>
          <w:b/>
          <w:bCs/>
          <w:sz w:val="23"/>
          <w:szCs w:val="23"/>
          <w:lang w:eastAsia="zh-CN"/>
        </w:rPr>
        <w:t>102</w:t>
      </w:r>
      <w:r w:rsidRPr="00364EA3">
        <w:rPr>
          <w:rFonts w:ascii="Arial" w:eastAsia="Calibri" w:hAnsi="Arial" w:cs="Arial"/>
          <w:sz w:val="23"/>
          <w:szCs w:val="23"/>
          <w:lang w:eastAsia="zh-CN"/>
        </w:rPr>
        <w:t xml:space="preserve"> </w:t>
      </w:r>
      <w:r w:rsidRPr="00364EA3">
        <w:rPr>
          <w:rFonts w:ascii="Arial" w:eastAsia="Calibri" w:hAnsi="Arial" w:cs="Arial"/>
          <w:b/>
          <w:sz w:val="23"/>
          <w:szCs w:val="23"/>
          <w:lang w:eastAsia="zh-CN"/>
        </w:rPr>
        <w:t>godz.</w:t>
      </w:r>
      <w:r w:rsidRPr="00364EA3">
        <w:rPr>
          <w:rFonts w:ascii="Arial" w:eastAsia="Calibri" w:hAnsi="Arial" w:cs="Arial"/>
          <w:b/>
          <w:bCs/>
          <w:sz w:val="23"/>
          <w:szCs w:val="23"/>
          <w:lang w:eastAsia="zh-CN"/>
        </w:rPr>
        <w:t xml:space="preserve"> </w:t>
      </w:r>
      <w:r w:rsidRPr="00364EA3">
        <w:rPr>
          <w:rFonts w:ascii="Arial" w:eastAsia="Calibri" w:hAnsi="Arial" w:cs="Arial"/>
          <w:sz w:val="23"/>
          <w:szCs w:val="23"/>
          <w:lang w:eastAsia="zh-CN"/>
        </w:rPr>
        <w:t>realizowanych</w:t>
      </w:r>
      <w:r w:rsidR="00A81234" w:rsidRPr="00364EA3">
        <w:rPr>
          <w:rFonts w:ascii="Arial" w:eastAsia="Calibri" w:hAnsi="Arial" w:cs="Arial"/>
          <w:sz w:val="23"/>
          <w:szCs w:val="23"/>
          <w:lang w:eastAsia="zh-CN"/>
        </w:rPr>
        <w:t xml:space="preserve"> </w:t>
      </w:r>
      <w:r w:rsidRPr="00364EA3">
        <w:rPr>
          <w:rFonts w:ascii="Arial" w:eastAsia="Calibri" w:hAnsi="Arial" w:cs="Arial"/>
          <w:sz w:val="23"/>
          <w:szCs w:val="23"/>
          <w:lang w:eastAsia="zh-CN"/>
        </w:rPr>
        <w:t xml:space="preserve">w </w:t>
      </w:r>
      <w:r w:rsidR="002C5F66" w:rsidRPr="00364EA3">
        <w:rPr>
          <w:rFonts w:ascii="Arial" w:eastAsia="Calibri" w:hAnsi="Arial" w:cs="Arial"/>
          <w:sz w:val="23"/>
          <w:szCs w:val="23"/>
          <w:lang w:eastAsia="zh-CN"/>
        </w:rPr>
        <w:t>okresie</w:t>
      </w:r>
      <w:r w:rsidR="00A6654E" w:rsidRPr="00364EA3">
        <w:rPr>
          <w:rFonts w:ascii="Arial" w:eastAsia="Calibri" w:hAnsi="Arial" w:cs="Arial"/>
          <w:sz w:val="23"/>
          <w:szCs w:val="23"/>
          <w:lang w:eastAsia="zh-CN"/>
        </w:rPr>
        <w:t xml:space="preserve"> </w:t>
      </w:r>
      <w:r w:rsidR="002C5F66" w:rsidRPr="00364EA3">
        <w:rPr>
          <w:rFonts w:ascii="Arial" w:eastAsia="Calibri" w:hAnsi="Arial" w:cs="Arial"/>
          <w:sz w:val="23"/>
          <w:szCs w:val="23"/>
          <w:lang w:eastAsia="zh-CN"/>
        </w:rPr>
        <w:t>do</w:t>
      </w:r>
      <w:r w:rsidRPr="00364EA3">
        <w:rPr>
          <w:rFonts w:ascii="Arial" w:eastAsia="Calibri" w:hAnsi="Arial" w:cs="Arial"/>
          <w:sz w:val="23"/>
          <w:szCs w:val="23"/>
          <w:lang w:eastAsia="zh-CN"/>
        </w:rPr>
        <w:t xml:space="preserve"> </w:t>
      </w:r>
      <w:r w:rsidR="00990A06" w:rsidRPr="00364EA3">
        <w:rPr>
          <w:rFonts w:ascii="Arial" w:eastAsia="Calibri" w:hAnsi="Arial" w:cs="Arial"/>
          <w:b/>
          <w:sz w:val="23"/>
          <w:szCs w:val="23"/>
          <w:lang w:eastAsia="zh-CN"/>
        </w:rPr>
        <w:t>2</w:t>
      </w:r>
      <w:r w:rsidR="000220F7" w:rsidRPr="00364EA3">
        <w:rPr>
          <w:rFonts w:ascii="Arial" w:eastAsia="Calibri" w:hAnsi="Arial" w:cs="Arial"/>
          <w:b/>
          <w:sz w:val="23"/>
          <w:szCs w:val="23"/>
          <w:lang w:eastAsia="zh-CN"/>
        </w:rPr>
        <w:t>0</w:t>
      </w:r>
      <w:r w:rsidRPr="00364EA3">
        <w:rPr>
          <w:rFonts w:ascii="Arial" w:eastAsia="Calibri" w:hAnsi="Arial" w:cs="Arial"/>
          <w:b/>
          <w:bCs/>
          <w:sz w:val="23"/>
          <w:szCs w:val="23"/>
          <w:lang w:eastAsia="zh-CN"/>
        </w:rPr>
        <w:t xml:space="preserve"> dni</w:t>
      </w:r>
      <w:r w:rsidRPr="00364EA3">
        <w:rPr>
          <w:rFonts w:ascii="Arial" w:eastAsia="Calibri" w:hAnsi="Arial" w:cs="Arial"/>
          <w:sz w:val="23"/>
          <w:szCs w:val="23"/>
          <w:lang w:eastAsia="zh-CN"/>
        </w:rPr>
        <w:t xml:space="preserve"> w postac</w:t>
      </w:r>
      <w:bookmarkStart w:id="0" w:name="_GoBack"/>
      <w:bookmarkEnd w:id="0"/>
      <w:r w:rsidRPr="00364EA3">
        <w:rPr>
          <w:rFonts w:ascii="Arial" w:eastAsia="Calibri" w:hAnsi="Arial" w:cs="Arial"/>
          <w:sz w:val="23"/>
          <w:szCs w:val="23"/>
          <w:lang w:eastAsia="zh-CN"/>
        </w:rPr>
        <w:t xml:space="preserve">i zajęć </w:t>
      </w:r>
      <w:proofErr w:type="spellStart"/>
      <w:r w:rsidRPr="00364EA3">
        <w:rPr>
          <w:rFonts w:ascii="Arial" w:eastAsia="Calibri" w:hAnsi="Arial" w:cs="Arial"/>
          <w:sz w:val="23"/>
          <w:szCs w:val="23"/>
          <w:lang w:eastAsia="zh-CN"/>
        </w:rPr>
        <w:t>teoretyczno</w:t>
      </w:r>
      <w:proofErr w:type="spellEnd"/>
      <w:r w:rsidRPr="00364EA3">
        <w:rPr>
          <w:rFonts w:ascii="Arial" w:eastAsia="Calibri" w:hAnsi="Arial" w:cs="Arial"/>
          <w:sz w:val="23"/>
          <w:szCs w:val="23"/>
          <w:lang w:eastAsia="zh-CN"/>
        </w:rPr>
        <w:t xml:space="preserve"> - praktycznych. </w:t>
      </w:r>
    </w:p>
    <w:p w14:paraId="4AF84450" w14:textId="14CEA6C2" w:rsidR="00A6654E" w:rsidRPr="00364EA3" w:rsidRDefault="00A6654E" w:rsidP="00A6654E">
      <w:pPr>
        <w:tabs>
          <w:tab w:val="left" w:pos="284"/>
        </w:tabs>
        <w:suppressAutoHyphens/>
        <w:spacing w:before="0"/>
        <w:jc w:val="both"/>
        <w:rPr>
          <w:rFonts w:ascii="Arial" w:eastAsia="Calibri" w:hAnsi="Arial" w:cs="Arial"/>
          <w:sz w:val="23"/>
          <w:szCs w:val="23"/>
        </w:rPr>
      </w:pPr>
      <w:r w:rsidRPr="00364EA3">
        <w:rPr>
          <w:rFonts w:ascii="Arial" w:eastAsia="Calibri" w:hAnsi="Arial" w:cs="Arial"/>
          <w:sz w:val="23"/>
          <w:szCs w:val="23"/>
          <w:lang w:eastAsia="zh-CN"/>
        </w:rPr>
        <w:tab/>
        <w:t xml:space="preserve">Zajęć praktycznych powinno być nie mniej niż </w:t>
      </w:r>
      <w:r w:rsidR="00990A06" w:rsidRPr="00364EA3">
        <w:rPr>
          <w:rFonts w:ascii="Arial" w:eastAsia="Calibri" w:hAnsi="Arial" w:cs="Arial"/>
          <w:b/>
          <w:sz w:val="23"/>
          <w:szCs w:val="23"/>
          <w:lang w:eastAsia="zh-CN"/>
        </w:rPr>
        <w:t>73</w:t>
      </w:r>
      <w:r w:rsidRPr="00364EA3">
        <w:rPr>
          <w:rFonts w:ascii="Arial" w:eastAsia="Calibri" w:hAnsi="Arial" w:cs="Arial"/>
          <w:b/>
          <w:sz w:val="23"/>
          <w:szCs w:val="23"/>
          <w:lang w:eastAsia="zh-CN"/>
        </w:rPr>
        <w:t xml:space="preserve"> godziny</w:t>
      </w:r>
      <w:r w:rsidRPr="00364EA3">
        <w:rPr>
          <w:rFonts w:ascii="Arial" w:eastAsia="Calibri" w:hAnsi="Arial" w:cs="Arial"/>
          <w:sz w:val="23"/>
          <w:szCs w:val="23"/>
          <w:lang w:eastAsia="zh-CN"/>
        </w:rPr>
        <w:t xml:space="preserve">. </w:t>
      </w:r>
    </w:p>
    <w:p w14:paraId="2368CFA6" w14:textId="06F2D64B" w:rsidR="00A6654E" w:rsidRPr="00364EA3" w:rsidRDefault="00662AB1" w:rsidP="00A6654E">
      <w:pPr>
        <w:tabs>
          <w:tab w:val="left" w:pos="284"/>
        </w:tabs>
        <w:suppressAutoHyphens/>
        <w:spacing w:before="0"/>
        <w:ind w:left="284"/>
        <w:jc w:val="both"/>
        <w:rPr>
          <w:rFonts w:ascii="Arial" w:eastAsia="Calibri" w:hAnsi="Arial" w:cs="Arial"/>
          <w:sz w:val="23"/>
          <w:szCs w:val="23"/>
        </w:rPr>
      </w:pPr>
      <w:r w:rsidRPr="00364EA3">
        <w:rPr>
          <w:rFonts w:ascii="Arial" w:eastAsia="Calibri" w:hAnsi="Arial" w:cs="Arial"/>
          <w:sz w:val="23"/>
          <w:szCs w:val="23"/>
          <w:lang w:eastAsia="zh-CN"/>
        </w:rPr>
        <w:t xml:space="preserve">W godzinach tych należy ująć ocenę końcową uczestnika szkolenia (np. w formie egzaminu, testu, itp.). </w:t>
      </w:r>
    </w:p>
    <w:p w14:paraId="60943F30" w14:textId="77777777" w:rsidR="007E1D5A" w:rsidRPr="00364EA3" w:rsidRDefault="007E1D5A" w:rsidP="007E1D5A">
      <w:pPr>
        <w:numPr>
          <w:ilvl w:val="0"/>
          <w:numId w:val="3"/>
        </w:numPr>
        <w:tabs>
          <w:tab w:val="left" w:pos="284"/>
        </w:tabs>
        <w:suppressAutoHyphens/>
        <w:spacing w:before="0"/>
        <w:ind w:left="284" w:hanging="284"/>
        <w:jc w:val="both"/>
        <w:rPr>
          <w:rFonts w:ascii="Arial" w:eastAsia="Calibri" w:hAnsi="Arial" w:cs="Arial"/>
          <w:sz w:val="23"/>
          <w:szCs w:val="23"/>
        </w:rPr>
      </w:pPr>
      <w:r w:rsidRPr="00364EA3">
        <w:rPr>
          <w:rFonts w:ascii="Arial" w:eastAsia="Calibri" w:hAnsi="Arial" w:cs="Arial"/>
          <w:sz w:val="23"/>
          <w:szCs w:val="23"/>
          <w:lang w:eastAsia="zh-CN"/>
        </w:rPr>
        <w:t xml:space="preserve">Wykonawca zorganizuje szkolenie. </w:t>
      </w:r>
    </w:p>
    <w:p w14:paraId="302E4667" w14:textId="03F87796" w:rsidR="00662AB1" w:rsidRPr="00364EA3" w:rsidRDefault="00662AB1" w:rsidP="009974A4">
      <w:pPr>
        <w:numPr>
          <w:ilvl w:val="0"/>
          <w:numId w:val="3"/>
        </w:numPr>
        <w:tabs>
          <w:tab w:val="left" w:pos="284"/>
        </w:tabs>
        <w:suppressAutoHyphens/>
        <w:spacing w:before="0"/>
        <w:ind w:left="284" w:hanging="284"/>
        <w:jc w:val="both"/>
        <w:rPr>
          <w:rFonts w:ascii="Arial" w:eastAsia="Calibri" w:hAnsi="Arial" w:cs="Arial"/>
          <w:sz w:val="23"/>
          <w:szCs w:val="23"/>
          <w:lang w:eastAsia="zh-CN"/>
        </w:rPr>
      </w:pPr>
      <w:r w:rsidRPr="00364EA3">
        <w:rPr>
          <w:rFonts w:ascii="Arial" w:eastAsia="Calibri" w:hAnsi="Arial" w:cs="Arial"/>
          <w:sz w:val="23"/>
          <w:szCs w:val="23"/>
          <w:lang w:eastAsia="zh-CN"/>
        </w:rPr>
        <w:t xml:space="preserve">Zajęcia </w:t>
      </w:r>
      <w:r w:rsidR="00B9586B" w:rsidRPr="00364EA3">
        <w:rPr>
          <w:rFonts w:ascii="Arial" w:eastAsia="Calibri" w:hAnsi="Arial" w:cs="Arial"/>
          <w:sz w:val="23"/>
          <w:szCs w:val="23"/>
          <w:lang w:eastAsia="zh-CN"/>
        </w:rPr>
        <w:t>powinny</w:t>
      </w:r>
      <w:r w:rsidRPr="00364EA3">
        <w:rPr>
          <w:rFonts w:ascii="Arial" w:eastAsia="Calibri" w:hAnsi="Arial" w:cs="Arial"/>
          <w:sz w:val="23"/>
          <w:szCs w:val="23"/>
          <w:lang w:eastAsia="zh-CN"/>
        </w:rPr>
        <w:t xml:space="preserve"> odbywać się </w:t>
      </w:r>
      <w:r w:rsidR="00B9586B" w:rsidRPr="00364EA3">
        <w:rPr>
          <w:rFonts w:ascii="Arial" w:eastAsia="Calibri" w:hAnsi="Arial" w:cs="Arial"/>
          <w:sz w:val="23"/>
          <w:szCs w:val="23"/>
          <w:lang w:eastAsia="zh-CN"/>
        </w:rPr>
        <w:t>od poniedziałku do piątku</w:t>
      </w:r>
      <w:r w:rsidRPr="00364EA3">
        <w:rPr>
          <w:rFonts w:ascii="Arial" w:eastAsia="Calibri" w:hAnsi="Arial" w:cs="Arial"/>
          <w:sz w:val="23"/>
          <w:szCs w:val="23"/>
          <w:lang w:eastAsia="zh-CN"/>
        </w:rPr>
        <w:t>, z wyjątkiem dni ustawowo wolnych od pracy. Zajęcia muszą zaczynać się nie wcześniej niż o godz.</w:t>
      </w:r>
      <w:r w:rsidRPr="00364EA3">
        <w:rPr>
          <w:rFonts w:ascii="Arial" w:eastAsia="Calibri" w:hAnsi="Arial" w:cs="Arial"/>
          <w:b/>
          <w:sz w:val="23"/>
          <w:szCs w:val="23"/>
          <w:lang w:eastAsia="zh-CN"/>
        </w:rPr>
        <w:t xml:space="preserve"> </w:t>
      </w:r>
      <w:r w:rsidRPr="00364EA3">
        <w:rPr>
          <w:rFonts w:ascii="Arial" w:eastAsia="Calibri" w:hAnsi="Arial" w:cs="Arial"/>
          <w:sz w:val="23"/>
          <w:szCs w:val="23"/>
          <w:lang w:eastAsia="zh-CN"/>
        </w:rPr>
        <w:t>8.00</w:t>
      </w:r>
      <w:r w:rsidR="00493436" w:rsidRPr="00364EA3">
        <w:rPr>
          <w:rFonts w:ascii="Arial" w:eastAsia="Calibri" w:hAnsi="Arial" w:cs="Arial"/>
          <w:sz w:val="23"/>
          <w:szCs w:val="23"/>
          <w:lang w:eastAsia="zh-CN"/>
        </w:rPr>
        <w:t xml:space="preserve"> </w:t>
      </w:r>
      <w:r w:rsidRPr="00364EA3">
        <w:rPr>
          <w:rFonts w:ascii="Arial" w:eastAsia="Calibri" w:hAnsi="Arial" w:cs="Arial"/>
          <w:sz w:val="23"/>
          <w:szCs w:val="23"/>
          <w:lang w:eastAsia="zh-CN"/>
        </w:rPr>
        <w:t>a kończyć się nie później niż o godzinie 18.00.</w:t>
      </w:r>
    </w:p>
    <w:p w14:paraId="12D8DE75" w14:textId="77777777" w:rsidR="007E1D5A" w:rsidRPr="00364EA3" w:rsidRDefault="00662AB1" w:rsidP="007E1D5A">
      <w:pPr>
        <w:numPr>
          <w:ilvl w:val="0"/>
          <w:numId w:val="4"/>
        </w:numPr>
        <w:tabs>
          <w:tab w:val="left" w:pos="284"/>
        </w:tabs>
        <w:suppressAutoHyphens/>
        <w:spacing w:before="0"/>
        <w:ind w:left="284" w:hanging="284"/>
        <w:jc w:val="both"/>
        <w:rPr>
          <w:rFonts w:ascii="Arial" w:eastAsia="Calibri" w:hAnsi="Arial" w:cs="Arial"/>
          <w:sz w:val="23"/>
          <w:szCs w:val="23"/>
          <w:lang w:eastAsia="zh-CN"/>
        </w:rPr>
      </w:pPr>
      <w:r w:rsidRPr="00364EA3">
        <w:rPr>
          <w:rFonts w:ascii="Arial" w:eastAsia="Calibri" w:hAnsi="Arial" w:cs="Arial"/>
          <w:sz w:val="23"/>
          <w:szCs w:val="23"/>
          <w:lang w:eastAsia="zh-CN"/>
        </w:rPr>
        <w:t>Miejsce realizacji szkolenia – miasto Łódź.</w:t>
      </w:r>
      <w:r w:rsidR="007E1D5A" w:rsidRPr="00364EA3">
        <w:rPr>
          <w:rFonts w:ascii="Arial" w:eastAsia="Calibri" w:hAnsi="Arial" w:cs="Arial"/>
          <w:sz w:val="23"/>
          <w:szCs w:val="23"/>
          <w:lang w:eastAsia="zh-CN"/>
        </w:rPr>
        <w:t xml:space="preserve"> </w:t>
      </w:r>
    </w:p>
    <w:p w14:paraId="7A4F9BAE" w14:textId="7BA78A53" w:rsidR="00662AB1" w:rsidRPr="00364EA3" w:rsidRDefault="007E1D5A" w:rsidP="007E1D5A">
      <w:pPr>
        <w:numPr>
          <w:ilvl w:val="0"/>
          <w:numId w:val="4"/>
        </w:numPr>
        <w:tabs>
          <w:tab w:val="left" w:pos="284"/>
        </w:tabs>
        <w:suppressAutoHyphens/>
        <w:spacing w:before="0"/>
        <w:ind w:left="284" w:hanging="284"/>
        <w:jc w:val="both"/>
        <w:rPr>
          <w:rFonts w:ascii="Arial" w:eastAsia="Calibri" w:hAnsi="Arial" w:cs="Arial"/>
          <w:sz w:val="23"/>
          <w:szCs w:val="23"/>
          <w:lang w:eastAsia="zh-CN"/>
        </w:rPr>
      </w:pPr>
      <w:r w:rsidRPr="00364EA3">
        <w:rPr>
          <w:rFonts w:ascii="Arial" w:eastAsia="Calibri" w:hAnsi="Arial" w:cs="Arial"/>
          <w:sz w:val="23"/>
          <w:szCs w:val="23"/>
          <w:lang w:eastAsia="zh-CN"/>
        </w:rPr>
        <w:t>Sposób organizacji – stacjonarnie</w:t>
      </w:r>
    </w:p>
    <w:p w14:paraId="7E00230A" w14:textId="77777777" w:rsidR="006815CC" w:rsidRPr="00364EA3" w:rsidRDefault="006815CC" w:rsidP="006815CC">
      <w:pPr>
        <w:numPr>
          <w:ilvl w:val="0"/>
          <w:numId w:val="4"/>
        </w:numPr>
        <w:tabs>
          <w:tab w:val="left" w:pos="284"/>
          <w:tab w:val="left" w:pos="360"/>
        </w:tabs>
        <w:suppressAutoHyphens/>
        <w:spacing w:before="0"/>
        <w:ind w:left="284" w:hanging="284"/>
        <w:jc w:val="both"/>
        <w:rPr>
          <w:rFonts w:ascii="Arial" w:eastAsia="Calibri" w:hAnsi="Arial" w:cs="Arial"/>
          <w:sz w:val="23"/>
          <w:szCs w:val="23"/>
          <w:lang w:eastAsia="zh-CN"/>
        </w:rPr>
      </w:pPr>
      <w:bookmarkStart w:id="1" w:name="_Hlk161653279"/>
      <w:r w:rsidRPr="00364EA3">
        <w:rPr>
          <w:rFonts w:ascii="Arial" w:eastAsia="Times New Roman" w:hAnsi="Arial" w:cs="Arial"/>
          <w:sz w:val="23"/>
          <w:szCs w:val="23"/>
        </w:rPr>
        <w:t>Wykonawca decyduje o kolejności realizacji zajęć teoretycznych i praktycznych szkolenia objętego przedmiotem zamówienia, kierując się sprawnym jego przebiegiem.</w:t>
      </w:r>
    </w:p>
    <w:bookmarkEnd w:id="1"/>
    <w:p w14:paraId="5B14603D" w14:textId="6BE86A4E" w:rsidR="00662AB1" w:rsidRPr="00364EA3" w:rsidRDefault="00662AB1" w:rsidP="009974A4">
      <w:pPr>
        <w:numPr>
          <w:ilvl w:val="0"/>
          <w:numId w:val="4"/>
        </w:numPr>
        <w:tabs>
          <w:tab w:val="left" w:pos="284"/>
        </w:tabs>
        <w:suppressAutoHyphens/>
        <w:spacing w:before="0"/>
        <w:ind w:left="284" w:hanging="284"/>
        <w:jc w:val="both"/>
        <w:rPr>
          <w:rFonts w:ascii="Arial" w:eastAsia="Calibri" w:hAnsi="Arial" w:cs="Arial"/>
          <w:sz w:val="23"/>
          <w:szCs w:val="23"/>
          <w:lang w:eastAsia="zh-CN"/>
        </w:rPr>
      </w:pPr>
      <w:r w:rsidRPr="00364EA3">
        <w:rPr>
          <w:rFonts w:ascii="Arial" w:eastAsia="Calibri" w:hAnsi="Arial" w:cs="Arial"/>
          <w:sz w:val="23"/>
          <w:szCs w:val="23"/>
          <w:lang w:eastAsia="zh-CN"/>
        </w:rPr>
        <w:t>Wykonawca musi wskazać osobę odpowiedzialną za organizację szkolenia, wyznaczoną</w:t>
      </w:r>
      <w:r w:rsidR="009974A4" w:rsidRPr="00364EA3">
        <w:rPr>
          <w:rFonts w:ascii="Arial" w:eastAsia="Calibri" w:hAnsi="Arial" w:cs="Arial"/>
          <w:sz w:val="23"/>
          <w:szCs w:val="23"/>
          <w:lang w:eastAsia="zh-CN"/>
        </w:rPr>
        <w:t xml:space="preserve"> </w:t>
      </w:r>
      <w:r w:rsidRPr="00364EA3">
        <w:rPr>
          <w:rFonts w:ascii="Arial" w:eastAsia="Calibri" w:hAnsi="Arial" w:cs="Arial"/>
          <w:sz w:val="23"/>
          <w:szCs w:val="23"/>
          <w:lang w:eastAsia="zh-CN"/>
        </w:rPr>
        <w:t>do kontaktu z uczestnikiem szkolenia oraz Zamawiającym.</w:t>
      </w:r>
    </w:p>
    <w:p w14:paraId="3BE6AE34" w14:textId="77777777" w:rsidR="006815CC" w:rsidRPr="00364EA3" w:rsidRDefault="00662AB1" w:rsidP="009974A4">
      <w:pPr>
        <w:numPr>
          <w:ilvl w:val="0"/>
          <w:numId w:val="4"/>
        </w:numPr>
        <w:tabs>
          <w:tab w:val="left" w:pos="284"/>
          <w:tab w:val="left" w:pos="360"/>
        </w:tabs>
        <w:suppressAutoHyphens/>
        <w:spacing w:before="0"/>
        <w:ind w:left="284" w:hanging="284"/>
        <w:jc w:val="both"/>
        <w:rPr>
          <w:rFonts w:ascii="Arial" w:eastAsia="Calibri" w:hAnsi="Arial" w:cs="Arial"/>
          <w:sz w:val="23"/>
          <w:szCs w:val="23"/>
          <w:lang w:eastAsia="zh-CN"/>
        </w:rPr>
      </w:pPr>
      <w:r w:rsidRPr="00364EA3">
        <w:rPr>
          <w:rFonts w:ascii="Arial" w:eastAsia="Calibri" w:hAnsi="Arial" w:cs="Arial"/>
          <w:sz w:val="23"/>
          <w:szCs w:val="23"/>
          <w:lang w:eastAsia="zh-CN"/>
        </w:rPr>
        <w:t>Wykonawca musi zapewnić w trakcie szkolenia warunki nauki i pracy zgodne</w:t>
      </w:r>
      <w:r w:rsidRPr="00364EA3">
        <w:rPr>
          <w:rFonts w:ascii="Arial" w:eastAsia="Calibri" w:hAnsi="Arial" w:cs="Arial"/>
          <w:sz w:val="23"/>
          <w:szCs w:val="23"/>
          <w:lang w:eastAsia="zh-CN"/>
        </w:rPr>
        <w:br/>
        <w:t xml:space="preserve">z przepisami bezpieczeństwa i higieny pracy. </w:t>
      </w:r>
    </w:p>
    <w:p w14:paraId="37BCF215" w14:textId="4A2D2570" w:rsidR="00662AB1" w:rsidRPr="00364EA3" w:rsidRDefault="00662AB1" w:rsidP="009974A4">
      <w:pPr>
        <w:numPr>
          <w:ilvl w:val="0"/>
          <w:numId w:val="4"/>
        </w:numPr>
        <w:tabs>
          <w:tab w:val="left" w:pos="284"/>
          <w:tab w:val="left" w:pos="360"/>
        </w:tabs>
        <w:suppressAutoHyphens/>
        <w:spacing w:before="0"/>
        <w:ind w:left="284" w:hanging="284"/>
        <w:jc w:val="both"/>
        <w:rPr>
          <w:rFonts w:ascii="Arial" w:eastAsia="Calibri" w:hAnsi="Arial" w:cs="Arial"/>
          <w:sz w:val="23"/>
          <w:szCs w:val="23"/>
          <w:lang w:eastAsia="zh-CN"/>
        </w:rPr>
      </w:pPr>
      <w:r w:rsidRPr="00364EA3">
        <w:rPr>
          <w:rFonts w:ascii="Arial" w:eastAsia="Calibri" w:hAnsi="Arial" w:cs="Arial"/>
          <w:sz w:val="23"/>
          <w:szCs w:val="23"/>
          <w:lang w:eastAsia="zh-CN"/>
        </w:rPr>
        <w:lastRenderedPageBreak/>
        <w:t>Pomieszczenia, w których realizowane będą zajęcia szkoleniowe winny być bezwzględnie dostosowane</w:t>
      </w:r>
      <w:r w:rsidR="006815CC" w:rsidRPr="00364EA3">
        <w:rPr>
          <w:rFonts w:ascii="Arial" w:eastAsia="Calibri" w:hAnsi="Arial" w:cs="Arial"/>
          <w:sz w:val="23"/>
          <w:szCs w:val="23"/>
          <w:lang w:eastAsia="zh-CN"/>
        </w:rPr>
        <w:t xml:space="preserve"> </w:t>
      </w:r>
      <w:r w:rsidRPr="00364EA3">
        <w:rPr>
          <w:rFonts w:ascii="Arial" w:eastAsia="Calibri" w:hAnsi="Arial" w:cs="Arial"/>
          <w:sz w:val="23"/>
          <w:szCs w:val="23"/>
          <w:lang w:eastAsia="zh-CN"/>
        </w:rPr>
        <w:t>do prowadzenia określonego typu zajęć z odpowiednim oświetleniem, wentylacją. Uczestnik szkolenia winien mieć dostęp do podstawowych urządzeń i sprzętu (krzesło, stół) oraz do innego sprzętu wykorzystywanego w trakcie uczestnictwa</w:t>
      </w:r>
      <w:r w:rsidR="006815CC" w:rsidRPr="00364EA3">
        <w:rPr>
          <w:rFonts w:ascii="Arial" w:eastAsia="Calibri" w:hAnsi="Arial" w:cs="Arial"/>
          <w:sz w:val="23"/>
          <w:szCs w:val="23"/>
          <w:lang w:eastAsia="zh-CN"/>
        </w:rPr>
        <w:t xml:space="preserve"> </w:t>
      </w:r>
      <w:r w:rsidRPr="00364EA3">
        <w:rPr>
          <w:rFonts w:ascii="Arial" w:eastAsia="Calibri" w:hAnsi="Arial" w:cs="Arial"/>
          <w:sz w:val="23"/>
          <w:szCs w:val="23"/>
          <w:lang w:eastAsia="zh-CN"/>
        </w:rPr>
        <w:t>w szkoleniu.</w:t>
      </w:r>
    </w:p>
    <w:p w14:paraId="06F91C20" w14:textId="77777777" w:rsidR="006815CC" w:rsidRPr="00364EA3" w:rsidRDefault="006815CC" w:rsidP="006815CC">
      <w:pPr>
        <w:numPr>
          <w:ilvl w:val="0"/>
          <w:numId w:val="4"/>
        </w:numPr>
        <w:tabs>
          <w:tab w:val="left" w:pos="284"/>
          <w:tab w:val="left" w:pos="360"/>
        </w:tabs>
        <w:suppressAutoHyphens/>
        <w:spacing w:before="0"/>
        <w:ind w:left="284" w:hanging="284"/>
        <w:jc w:val="both"/>
        <w:rPr>
          <w:rFonts w:ascii="Arial" w:eastAsia="Calibri" w:hAnsi="Arial" w:cs="Arial"/>
          <w:sz w:val="23"/>
          <w:szCs w:val="23"/>
          <w:lang w:eastAsia="zh-CN"/>
        </w:rPr>
      </w:pPr>
      <w:r w:rsidRPr="00364EA3">
        <w:rPr>
          <w:rFonts w:ascii="Arial" w:eastAsia="Calibri" w:hAnsi="Arial" w:cs="Arial"/>
          <w:sz w:val="23"/>
          <w:szCs w:val="23"/>
          <w:lang w:eastAsia="zh-CN"/>
        </w:rPr>
        <w:t>Wykonawca szkolenia zapewnia warunki organizacyjne i techniczne umożliwiające udział w kształceniu osób niepełnosprawnych zgodnie z powszechnie obowiązującymi przepisami prawa.</w:t>
      </w:r>
    </w:p>
    <w:p w14:paraId="1CBBB593" w14:textId="5418DEDA" w:rsidR="00662AB1" w:rsidRPr="00364EA3" w:rsidRDefault="00662AB1" w:rsidP="009974A4">
      <w:pPr>
        <w:numPr>
          <w:ilvl w:val="0"/>
          <w:numId w:val="4"/>
        </w:numPr>
        <w:tabs>
          <w:tab w:val="left" w:pos="284"/>
          <w:tab w:val="left" w:pos="360"/>
        </w:tabs>
        <w:suppressAutoHyphens/>
        <w:spacing w:before="0"/>
        <w:ind w:left="284" w:hanging="284"/>
        <w:jc w:val="both"/>
        <w:rPr>
          <w:rFonts w:ascii="Arial" w:eastAsia="Calibri" w:hAnsi="Arial" w:cs="Arial"/>
          <w:sz w:val="23"/>
          <w:szCs w:val="23"/>
          <w:lang w:eastAsia="zh-CN"/>
        </w:rPr>
      </w:pPr>
      <w:r w:rsidRPr="00364EA3">
        <w:rPr>
          <w:rFonts w:ascii="Arial" w:eastAsia="Calibri" w:hAnsi="Arial" w:cs="Arial"/>
          <w:sz w:val="23"/>
          <w:szCs w:val="23"/>
          <w:lang w:eastAsia="zh-CN"/>
        </w:rPr>
        <w:t>Program szkolenia powinien odpowiadać wymogom określonym w §22 Rozporządzenia Ministra Edukacji Narodowej z dnia 11 stycznia 2012r. w sprawie kształcenia ustawicznego w formach pozaszkolnych (Dz. U. z 20</w:t>
      </w:r>
      <w:r w:rsidR="000220F7" w:rsidRPr="00364EA3">
        <w:rPr>
          <w:rFonts w:ascii="Arial" w:eastAsia="Calibri" w:hAnsi="Arial" w:cs="Arial"/>
          <w:sz w:val="23"/>
          <w:szCs w:val="23"/>
          <w:lang w:eastAsia="zh-CN"/>
        </w:rPr>
        <w:t>23</w:t>
      </w:r>
      <w:r w:rsidRPr="00364EA3">
        <w:rPr>
          <w:rFonts w:ascii="Arial" w:eastAsia="Calibri" w:hAnsi="Arial" w:cs="Arial"/>
          <w:sz w:val="23"/>
          <w:szCs w:val="23"/>
          <w:lang w:eastAsia="zh-CN"/>
        </w:rPr>
        <w:t xml:space="preserve"> r. poz. </w:t>
      </w:r>
      <w:r w:rsidR="000220F7" w:rsidRPr="00364EA3">
        <w:rPr>
          <w:rFonts w:ascii="Arial" w:eastAsia="Calibri" w:hAnsi="Arial" w:cs="Arial"/>
          <w:sz w:val="23"/>
          <w:szCs w:val="23"/>
          <w:lang w:eastAsia="zh-CN"/>
        </w:rPr>
        <w:t>2175</w:t>
      </w:r>
      <w:r w:rsidRPr="00364EA3">
        <w:rPr>
          <w:rFonts w:ascii="Arial" w:eastAsia="Calibri" w:hAnsi="Arial" w:cs="Arial"/>
          <w:sz w:val="23"/>
          <w:szCs w:val="23"/>
          <w:lang w:eastAsia="zh-CN"/>
        </w:rPr>
        <w:t>).</w:t>
      </w:r>
    </w:p>
    <w:p w14:paraId="683187F0" w14:textId="401E728C" w:rsidR="00662AB1" w:rsidRPr="00364EA3" w:rsidRDefault="00662AB1" w:rsidP="009974A4">
      <w:pPr>
        <w:numPr>
          <w:ilvl w:val="0"/>
          <w:numId w:val="4"/>
        </w:numPr>
        <w:tabs>
          <w:tab w:val="left" w:pos="284"/>
          <w:tab w:val="left" w:pos="360"/>
        </w:tabs>
        <w:suppressAutoHyphens/>
        <w:spacing w:before="0"/>
        <w:ind w:left="284" w:hanging="284"/>
        <w:jc w:val="both"/>
        <w:rPr>
          <w:rFonts w:ascii="Arial" w:eastAsia="Calibri" w:hAnsi="Arial" w:cs="Arial"/>
          <w:sz w:val="23"/>
          <w:szCs w:val="23"/>
          <w:lang w:eastAsia="zh-CN"/>
        </w:rPr>
      </w:pPr>
      <w:r w:rsidRPr="00364EA3">
        <w:rPr>
          <w:rFonts w:ascii="Arial" w:eastAsia="Calibri" w:hAnsi="Arial" w:cs="Arial"/>
          <w:sz w:val="23"/>
          <w:szCs w:val="23"/>
          <w:lang w:eastAsia="zh-CN"/>
        </w:rPr>
        <w:t xml:space="preserve">Kurs musi być zrealizowany wg programu szkolenia, stanowiącego załącznik do </w:t>
      </w:r>
      <w:r w:rsidR="007865EF" w:rsidRPr="00364EA3">
        <w:rPr>
          <w:rFonts w:ascii="Arial" w:eastAsia="Calibri" w:hAnsi="Arial" w:cs="Arial"/>
          <w:sz w:val="23"/>
          <w:szCs w:val="23"/>
          <w:lang w:eastAsia="zh-CN"/>
        </w:rPr>
        <w:t xml:space="preserve">formularza </w:t>
      </w:r>
      <w:r w:rsidRPr="00364EA3">
        <w:rPr>
          <w:rFonts w:ascii="Arial" w:eastAsia="Calibri" w:hAnsi="Arial" w:cs="Arial"/>
          <w:sz w:val="23"/>
          <w:szCs w:val="23"/>
          <w:lang w:eastAsia="zh-CN"/>
        </w:rPr>
        <w:t>oferty. Program szkolenia musi zawierać</w:t>
      </w:r>
      <w:r w:rsidRPr="00364EA3">
        <w:rPr>
          <w:rFonts w:ascii="Arial" w:eastAsia="Calibri" w:hAnsi="Arial" w:cs="Arial"/>
          <w:b/>
          <w:sz w:val="23"/>
          <w:szCs w:val="23"/>
          <w:lang w:eastAsia="zh-CN"/>
        </w:rPr>
        <w:t xml:space="preserve"> </w:t>
      </w:r>
      <w:r w:rsidRPr="00364EA3">
        <w:rPr>
          <w:rFonts w:ascii="Arial" w:eastAsia="Calibri" w:hAnsi="Arial" w:cs="Arial"/>
          <w:sz w:val="23"/>
          <w:szCs w:val="23"/>
          <w:lang w:eastAsia="zh-CN"/>
        </w:rPr>
        <w:t>wszelkie elementy wymienione w § 71 ust. 3 Rozporządzenia Ministra Pracy i Polityki Społecznej z dnia 14 maja 2014r</w:t>
      </w:r>
      <w:r w:rsidR="000A4D66" w:rsidRPr="00364EA3">
        <w:rPr>
          <w:rFonts w:ascii="Arial" w:eastAsia="Calibri" w:hAnsi="Arial" w:cs="Arial"/>
          <w:sz w:val="23"/>
          <w:szCs w:val="23"/>
          <w:lang w:eastAsia="zh-CN"/>
        </w:rPr>
        <w:t>.</w:t>
      </w:r>
      <w:r w:rsidR="00612E28" w:rsidRPr="00364EA3">
        <w:rPr>
          <w:rFonts w:ascii="Arial" w:eastAsia="Calibri" w:hAnsi="Arial" w:cs="Arial"/>
          <w:sz w:val="23"/>
          <w:szCs w:val="23"/>
          <w:lang w:eastAsia="zh-CN"/>
        </w:rPr>
        <w:t xml:space="preserve"> </w:t>
      </w:r>
      <w:r w:rsidRPr="00364EA3">
        <w:rPr>
          <w:rFonts w:ascii="Arial" w:eastAsia="Calibri" w:hAnsi="Arial" w:cs="Arial"/>
          <w:sz w:val="23"/>
          <w:szCs w:val="23"/>
          <w:lang w:eastAsia="zh-CN"/>
        </w:rPr>
        <w:t>w sprawie szczegółowych warunków realizacji oraz trybu i sposobów prowadzenia usług rynku pracy</w:t>
      </w:r>
      <w:r w:rsidRPr="00364EA3">
        <w:rPr>
          <w:rFonts w:ascii="Arial" w:eastAsia="Calibri" w:hAnsi="Arial" w:cs="Arial"/>
          <w:sz w:val="23"/>
          <w:szCs w:val="23"/>
        </w:rPr>
        <w:t xml:space="preserve"> (Dz. U. z 2014 r., poz. 667), tj.:</w:t>
      </w:r>
    </w:p>
    <w:p w14:paraId="4F390397" w14:textId="77777777" w:rsidR="00662AB1" w:rsidRPr="00364EA3" w:rsidRDefault="00662AB1" w:rsidP="009974A4">
      <w:pPr>
        <w:numPr>
          <w:ilvl w:val="1"/>
          <w:numId w:val="1"/>
        </w:numPr>
        <w:suppressAutoHyphens/>
        <w:spacing w:before="0"/>
        <w:ind w:left="567" w:hanging="283"/>
        <w:jc w:val="both"/>
        <w:rPr>
          <w:rFonts w:ascii="Arial" w:eastAsia="Calibri" w:hAnsi="Arial" w:cs="Arial"/>
          <w:sz w:val="23"/>
          <w:szCs w:val="23"/>
          <w:lang w:eastAsia="zh-CN"/>
        </w:rPr>
      </w:pPr>
      <w:r w:rsidRPr="00364EA3">
        <w:rPr>
          <w:rFonts w:ascii="Arial" w:eastAsia="Calibri" w:hAnsi="Arial" w:cs="Arial"/>
          <w:sz w:val="23"/>
          <w:szCs w:val="23"/>
          <w:lang w:eastAsia="zh-CN"/>
        </w:rPr>
        <w:t>nazwę  szkolenia,</w:t>
      </w:r>
    </w:p>
    <w:p w14:paraId="594B85EE" w14:textId="77777777" w:rsidR="00662AB1" w:rsidRPr="00364EA3" w:rsidRDefault="00662AB1" w:rsidP="009974A4">
      <w:pPr>
        <w:numPr>
          <w:ilvl w:val="1"/>
          <w:numId w:val="1"/>
        </w:numPr>
        <w:suppressAutoHyphens/>
        <w:spacing w:before="0"/>
        <w:ind w:left="567" w:hanging="283"/>
        <w:jc w:val="both"/>
        <w:rPr>
          <w:rFonts w:ascii="Arial" w:eastAsia="Calibri" w:hAnsi="Arial" w:cs="Arial"/>
          <w:sz w:val="23"/>
          <w:szCs w:val="23"/>
          <w:lang w:eastAsia="zh-CN"/>
        </w:rPr>
      </w:pPr>
      <w:r w:rsidRPr="00364EA3">
        <w:rPr>
          <w:rFonts w:ascii="Arial" w:eastAsia="Calibri" w:hAnsi="Arial" w:cs="Arial"/>
          <w:sz w:val="23"/>
          <w:szCs w:val="23"/>
          <w:lang w:eastAsia="zh-CN"/>
        </w:rPr>
        <w:t>czas trwania i sposób organizacji szkolenia,</w:t>
      </w:r>
    </w:p>
    <w:p w14:paraId="415DDFA4" w14:textId="77777777" w:rsidR="00662AB1" w:rsidRPr="00364EA3" w:rsidRDefault="00662AB1" w:rsidP="009974A4">
      <w:pPr>
        <w:numPr>
          <w:ilvl w:val="1"/>
          <w:numId w:val="1"/>
        </w:numPr>
        <w:suppressAutoHyphens/>
        <w:spacing w:before="0"/>
        <w:ind w:left="567" w:hanging="283"/>
        <w:jc w:val="both"/>
        <w:rPr>
          <w:rFonts w:ascii="Arial" w:eastAsia="Calibri" w:hAnsi="Arial" w:cs="Arial"/>
          <w:sz w:val="23"/>
          <w:szCs w:val="23"/>
          <w:lang w:eastAsia="zh-CN"/>
        </w:rPr>
      </w:pPr>
      <w:r w:rsidRPr="00364EA3">
        <w:rPr>
          <w:rFonts w:ascii="Arial" w:eastAsia="Calibri" w:hAnsi="Arial" w:cs="Arial"/>
          <w:sz w:val="23"/>
          <w:szCs w:val="23"/>
          <w:lang w:eastAsia="zh-CN"/>
        </w:rPr>
        <w:t>wymagania wstępne dla uczestników szkolenia,</w:t>
      </w:r>
    </w:p>
    <w:p w14:paraId="49596ACC" w14:textId="77777777" w:rsidR="00662AB1" w:rsidRPr="00364EA3" w:rsidRDefault="00662AB1" w:rsidP="009974A4">
      <w:pPr>
        <w:numPr>
          <w:ilvl w:val="1"/>
          <w:numId w:val="1"/>
        </w:numPr>
        <w:suppressAutoHyphens/>
        <w:spacing w:before="0"/>
        <w:ind w:left="567" w:hanging="283"/>
        <w:jc w:val="both"/>
        <w:rPr>
          <w:rFonts w:ascii="Arial" w:eastAsia="Calibri" w:hAnsi="Arial" w:cs="Arial"/>
          <w:sz w:val="23"/>
          <w:szCs w:val="23"/>
          <w:lang w:eastAsia="zh-CN"/>
        </w:rPr>
      </w:pPr>
      <w:r w:rsidRPr="00364EA3">
        <w:rPr>
          <w:rFonts w:ascii="Arial" w:eastAsia="Calibri" w:hAnsi="Arial" w:cs="Arial"/>
          <w:sz w:val="23"/>
          <w:szCs w:val="23"/>
          <w:lang w:eastAsia="zh-CN"/>
        </w:rPr>
        <w:t>cele szkolenia ujęte w kategoriach efektów uczenia się z uwzględnieniem wiedzy,  umiejętności i kompetencji społecznych,</w:t>
      </w:r>
    </w:p>
    <w:p w14:paraId="0662F43F" w14:textId="77777777" w:rsidR="00662AB1" w:rsidRPr="00364EA3" w:rsidRDefault="00662AB1" w:rsidP="009974A4">
      <w:pPr>
        <w:numPr>
          <w:ilvl w:val="1"/>
          <w:numId w:val="1"/>
        </w:numPr>
        <w:suppressAutoHyphens/>
        <w:spacing w:before="0"/>
        <w:ind w:left="567" w:hanging="283"/>
        <w:jc w:val="both"/>
        <w:rPr>
          <w:rFonts w:ascii="Arial" w:eastAsia="Calibri" w:hAnsi="Arial" w:cs="Arial"/>
          <w:sz w:val="23"/>
          <w:szCs w:val="23"/>
          <w:lang w:eastAsia="zh-CN"/>
        </w:rPr>
      </w:pPr>
      <w:r w:rsidRPr="00364EA3">
        <w:rPr>
          <w:rFonts w:ascii="Arial" w:eastAsia="Calibri" w:hAnsi="Arial" w:cs="Arial"/>
          <w:sz w:val="23"/>
          <w:szCs w:val="23"/>
          <w:lang w:eastAsia="zh-CN"/>
        </w:rPr>
        <w:t>plan nauczania określający tematy zajęć edukacyjnych oraz ich wymiar,</w:t>
      </w:r>
      <w:r w:rsidRPr="00364EA3">
        <w:rPr>
          <w:rFonts w:ascii="Arial" w:eastAsia="Calibri" w:hAnsi="Arial" w:cs="Arial"/>
          <w:sz w:val="23"/>
          <w:szCs w:val="23"/>
          <w:lang w:eastAsia="zh-CN"/>
        </w:rPr>
        <w:br/>
        <w:t>z uwzględnieniem w miarę potrzeby, części teoretycznej i części praktycznej,</w:t>
      </w:r>
    </w:p>
    <w:p w14:paraId="1D40CA17" w14:textId="77777777" w:rsidR="00662AB1" w:rsidRPr="00364EA3" w:rsidRDefault="00662AB1" w:rsidP="009974A4">
      <w:pPr>
        <w:numPr>
          <w:ilvl w:val="1"/>
          <w:numId w:val="1"/>
        </w:numPr>
        <w:suppressAutoHyphens/>
        <w:spacing w:before="0"/>
        <w:ind w:left="567" w:hanging="283"/>
        <w:jc w:val="both"/>
        <w:rPr>
          <w:rFonts w:ascii="Arial" w:eastAsia="Calibri" w:hAnsi="Arial" w:cs="Arial"/>
          <w:sz w:val="23"/>
          <w:szCs w:val="23"/>
          <w:lang w:eastAsia="zh-CN"/>
        </w:rPr>
      </w:pPr>
      <w:r w:rsidRPr="00364EA3">
        <w:rPr>
          <w:rFonts w:ascii="Arial" w:eastAsia="Calibri" w:hAnsi="Arial" w:cs="Arial"/>
          <w:sz w:val="23"/>
          <w:szCs w:val="23"/>
          <w:lang w:eastAsia="zh-CN"/>
        </w:rPr>
        <w:t>opis treści – kluczowe punkty szkolenia w zakresie poszczególnych zajęć edukacyjnych,</w:t>
      </w:r>
    </w:p>
    <w:p w14:paraId="5995867B" w14:textId="77777777" w:rsidR="00662AB1" w:rsidRPr="00364EA3" w:rsidRDefault="00662AB1" w:rsidP="009974A4">
      <w:pPr>
        <w:numPr>
          <w:ilvl w:val="1"/>
          <w:numId w:val="1"/>
        </w:numPr>
        <w:suppressAutoHyphens/>
        <w:spacing w:before="0"/>
        <w:ind w:left="567" w:hanging="283"/>
        <w:jc w:val="both"/>
        <w:rPr>
          <w:rFonts w:ascii="Arial" w:eastAsia="Calibri" w:hAnsi="Arial" w:cs="Arial"/>
          <w:sz w:val="23"/>
          <w:szCs w:val="23"/>
          <w:lang w:eastAsia="zh-CN"/>
        </w:rPr>
      </w:pPr>
      <w:r w:rsidRPr="00364EA3">
        <w:rPr>
          <w:rFonts w:ascii="Arial" w:eastAsia="Calibri" w:hAnsi="Arial" w:cs="Arial"/>
          <w:sz w:val="23"/>
          <w:szCs w:val="23"/>
          <w:lang w:eastAsia="zh-CN"/>
        </w:rPr>
        <w:t>wykaz literatury oraz niezbędnych środków i materiałów dydaktycznych,</w:t>
      </w:r>
    </w:p>
    <w:p w14:paraId="58550A61" w14:textId="77777777" w:rsidR="00662AB1" w:rsidRPr="00364EA3" w:rsidRDefault="00662AB1" w:rsidP="009974A4">
      <w:pPr>
        <w:numPr>
          <w:ilvl w:val="1"/>
          <w:numId w:val="1"/>
        </w:numPr>
        <w:suppressAutoHyphens/>
        <w:spacing w:before="0"/>
        <w:ind w:left="567" w:hanging="283"/>
        <w:jc w:val="both"/>
        <w:rPr>
          <w:rFonts w:ascii="Arial" w:eastAsia="Calibri" w:hAnsi="Arial" w:cs="Arial"/>
          <w:sz w:val="23"/>
          <w:szCs w:val="23"/>
          <w:lang w:eastAsia="zh-CN"/>
        </w:rPr>
      </w:pPr>
      <w:r w:rsidRPr="00364EA3">
        <w:rPr>
          <w:rFonts w:ascii="Arial" w:eastAsia="Calibri" w:hAnsi="Arial" w:cs="Arial"/>
          <w:sz w:val="23"/>
          <w:szCs w:val="23"/>
          <w:lang w:eastAsia="zh-CN"/>
        </w:rPr>
        <w:t>przewidziane sprawdziany i egzaminy.</w:t>
      </w:r>
    </w:p>
    <w:p w14:paraId="517C0214" w14:textId="77777777" w:rsidR="00662AB1" w:rsidRPr="00364EA3" w:rsidRDefault="00662AB1" w:rsidP="009974A4">
      <w:pPr>
        <w:numPr>
          <w:ilvl w:val="0"/>
          <w:numId w:val="5"/>
        </w:numPr>
        <w:tabs>
          <w:tab w:val="left" w:pos="284"/>
        </w:tabs>
        <w:suppressAutoHyphens/>
        <w:spacing w:before="0"/>
        <w:ind w:left="284" w:hanging="284"/>
        <w:jc w:val="both"/>
        <w:rPr>
          <w:rFonts w:ascii="Arial" w:eastAsia="Calibri" w:hAnsi="Arial" w:cs="Arial"/>
          <w:sz w:val="23"/>
          <w:szCs w:val="23"/>
          <w:lang w:eastAsia="zh-CN"/>
        </w:rPr>
      </w:pPr>
      <w:r w:rsidRPr="00364EA3">
        <w:rPr>
          <w:rFonts w:ascii="Arial" w:eastAsia="Calibri" w:hAnsi="Arial" w:cs="Arial"/>
          <w:sz w:val="23"/>
          <w:szCs w:val="23"/>
          <w:lang w:eastAsia="zh-CN"/>
        </w:rPr>
        <w:t xml:space="preserve">Wykonawca jest zobowiązany zapewnić uczestnikowi szkolenia </w:t>
      </w:r>
      <w:r w:rsidRPr="00364EA3">
        <w:rPr>
          <w:rFonts w:ascii="Arial" w:eastAsia="Calibri" w:hAnsi="Arial" w:cs="Arial"/>
          <w:kern w:val="3"/>
          <w:sz w:val="23"/>
          <w:szCs w:val="23"/>
          <w:lang w:eastAsia="ar-SA" w:bidi="hi-IN"/>
        </w:rPr>
        <w:t>odpowiednie wyposażenie dydaktyczne i techniczne niezbędne do przeprowadzenia szkolenia.</w:t>
      </w:r>
    </w:p>
    <w:p w14:paraId="1D68A71D" w14:textId="4E6203AD" w:rsidR="00662AB1" w:rsidRPr="00364EA3" w:rsidRDefault="00662AB1" w:rsidP="009974A4">
      <w:pPr>
        <w:numPr>
          <w:ilvl w:val="0"/>
          <w:numId w:val="5"/>
        </w:numPr>
        <w:tabs>
          <w:tab w:val="left" w:pos="284"/>
        </w:tabs>
        <w:suppressAutoHyphens/>
        <w:spacing w:before="0"/>
        <w:ind w:left="284" w:hanging="284"/>
        <w:jc w:val="both"/>
        <w:rPr>
          <w:rFonts w:ascii="Arial" w:eastAsia="Calibri" w:hAnsi="Arial" w:cs="Arial"/>
          <w:sz w:val="23"/>
          <w:szCs w:val="23"/>
          <w:lang w:eastAsia="zh-CN"/>
        </w:rPr>
      </w:pPr>
      <w:r w:rsidRPr="00364EA3">
        <w:rPr>
          <w:rFonts w:ascii="Arial" w:eastAsia="Calibri" w:hAnsi="Arial" w:cs="Arial"/>
          <w:sz w:val="23"/>
          <w:szCs w:val="23"/>
          <w:lang w:eastAsia="zh-CN"/>
        </w:rPr>
        <w:t>Wykonawca musi zapewnić uczestnikowi szkolenia materiały dydaktyczne w formie drukowanej: podręczniki najbardziej aktualne/najnowsze wydania lub skrypty</w:t>
      </w:r>
      <w:r w:rsidRPr="00364EA3">
        <w:rPr>
          <w:rFonts w:ascii="Arial" w:eastAsia="Calibri" w:hAnsi="Arial" w:cs="Arial"/>
          <w:sz w:val="23"/>
          <w:szCs w:val="23"/>
          <w:lang w:eastAsia="zh-CN"/>
        </w:rPr>
        <w:br/>
        <w:t>ze wszystkich obowiązujących zakresów tematycznych zawartych w programie szkolenia, zbiór niezbędnych przepisów prawnych obowiązujących w danym temacie kursu</w:t>
      </w:r>
      <w:r w:rsidR="009974A4" w:rsidRPr="00364EA3">
        <w:rPr>
          <w:rFonts w:ascii="Arial" w:eastAsia="Calibri" w:hAnsi="Arial" w:cs="Arial"/>
          <w:sz w:val="23"/>
          <w:szCs w:val="23"/>
          <w:lang w:eastAsia="zh-CN"/>
        </w:rPr>
        <w:t xml:space="preserve"> </w:t>
      </w:r>
      <w:r w:rsidRPr="00364EA3">
        <w:rPr>
          <w:rFonts w:ascii="Arial" w:eastAsia="Calibri" w:hAnsi="Arial" w:cs="Arial"/>
          <w:sz w:val="23"/>
          <w:szCs w:val="23"/>
          <w:lang w:eastAsia="zh-CN"/>
        </w:rPr>
        <w:t>oraz testy i inne materiały dydaktyczne potrzebne do nabycia wiedzy merytorycznej uczestnika szkolenia.</w:t>
      </w:r>
    </w:p>
    <w:p w14:paraId="52DFC1F3" w14:textId="77777777" w:rsidR="00662AB1" w:rsidRPr="00364EA3" w:rsidRDefault="00662AB1" w:rsidP="009974A4">
      <w:pPr>
        <w:numPr>
          <w:ilvl w:val="0"/>
          <w:numId w:val="5"/>
        </w:numPr>
        <w:tabs>
          <w:tab w:val="left" w:pos="284"/>
        </w:tabs>
        <w:suppressAutoHyphens/>
        <w:spacing w:before="0"/>
        <w:ind w:left="284" w:hanging="284"/>
        <w:jc w:val="both"/>
        <w:rPr>
          <w:rFonts w:ascii="Arial" w:eastAsia="Calibri" w:hAnsi="Arial" w:cs="Arial"/>
          <w:sz w:val="23"/>
          <w:szCs w:val="23"/>
          <w:lang w:eastAsia="zh-CN"/>
        </w:rPr>
      </w:pPr>
      <w:r w:rsidRPr="00364EA3">
        <w:rPr>
          <w:rFonts w:ascii="Arial" w:eastAsia="Calibri" w:hAnsi="Arial" w:cs="Arial"/>
          <w:sz w:val="23"/>
          <w:szCs w:val="23"/>
          <w:lang w:eastAsia="zh-CN"/>
        </w:rPr>
        <w:t xml:space="preserve">Kursant musi otrzymywać sukcesywnie niezbędne materiały do ćwiczeń praktycznych zapewniających ciągłość zajęć. </w:t>
      </w:r>
    </w:p>
    <w:p w14:paraId="6D206CE1" w14:textId="77777777" w:rsidR="00662AB1" w:rsidRPr="00364EA3" w:rsidRDefault="00662AB1" w:rsidP="009974A4">
      <w:pPr>
        <w:numPr>
          <w:ilvl w:val="0"/>
          <w:numId w:val="5"/>
        </w:numPr>
        <w:tabs>
          <w:tab w:val="left" w:pos="284"/>
        </w:tabs>
        <w:suppressAutoHyphens/>
        <w:spacing w:before="0"/>
        <w:ind w:left="284" w:hanging="284"/>
        <w:jc w:val="both"/>
        <w:rPr>
          <w:rFonts w:ascii="Arial" w:eastAsia="Calibri" w:hAnsi="Arial" w:cs="Arial"/>
          <w:sz w:val="23"/>
          <w:szCs w:val="23"/>
          <w:lang w:eastAsia="zh-CN"/>
        </w:rPr>
      </w:pPr>
      <w:r w:rsidRPr="00364EA3">
        <w:rPr>
          <w:rFonts w:ascii="Arial" w:eastAsia="Calibri" w:hAnsi="Arial" w:cs="Arial"/>
          <w:sz w:val="23"/>
          <w:szCs w:val="23"/>
          <w:lang w:eastAsia="zh-CN"/>
        </w:rPr>
        <w:t>Uczestnik szkolenia winien mieć indywidualny dostęp do sprawnych urządzeń</w:t>
      </w:r>
      <w:r w:rsidRPr="00364EA3">
        <w:rPr>
          <w:rFonts w:ascii="Arial" w:eastAsia="Calibri" w:hAnsi="Arial" w:cs="Arial"/>
          <w:sz w:val="23"/>
          <w:szCs w:val="23"/>
          <w:lang w:eastAsia="zh-CN"/>
        </w:rPr>
        <w:br/>
        <w:t>i sprzętu wykorzystywanego przez okres uczestnictwa w szkoleniu.</w:t>
      </w:r>
    </w:p>
    <w:p w14:paraId="40812903" w14:textId="4F805BDA" w:rsidR="00662AB1" w:rsidRPr="00364EA3" w:rsidRDefault="00662AB1" w:rsidP="009974A4">
      <w:pPr>
        <w:numPr>
          <w:ilvl w:val="0"/>
          <w:numId w:val="6"/>
        </w:numPr>
        <w:tabs>
          <w:tab w:val="left" w:pos="284"/>
          <w:tab w:val="left" w:pos="360"/>
        </w:tabs>
        <w:suppressAutoHyphens/>
        <w:spacing w:before="0"/>
        <w:ind w:left="284" w:hanging="284"/>
        <w:jc w:val="both"/>
        <w:rPr>
          <w:rFonts w:ascii="Arial" w:eastAsia="Calibri" w:hAnsi="Arial" w:cs="Arial"/>
          <w:sz w:val="23"/>
          <w:szCs w:val="23"/>
          <w:lang w:eastAsia="zh-CN"/>
        </w:rPr>
      </w:pPr>
      <w:r w:rsidRPr="00364EA3">
        <w:rPr>
          <w:rFonts w:ascii="Arial" w:eastAsia="Calibri" w:hAnsi="Arial" w:cs="Arial"/>
          <w:sz w:val="23"/>
          <w:szCs w:val="23"/>
          <w:lang w:eastAsia="zh-CN"/>
        </w:rPr>
        <w:t>Szkolenie musi zakończyć się egzaminem ze zdobytej wiedzy teoretycznej</w:t>
      </w:r>
      <w:r w:rsidR="00BA120D" w:rsidRPr="00364EA3">
        <w:rPr>
          <w:rFonts w:ascii="Arial" w:eastAsia="Calibri" w:hAnsi="Arial" w:cs="Arial"/>
          <w:sz w:val="23"/>
          <w:szCs w:val="23"/>
          <w:lang w:eastAsia="zh-CN"/>
        </w:rPr>
        <w:br/>
      </w:r>
      <w:r w:rsidRPr="00364EA3">
        <w:rPr>
          <w:rFonts w:ascii="Arial" w:eastAsia="Calibri" w:hAnsi="Arial" w:cs="Arial"/>
          <w:sz w:val="23"/>
          <w:szCs w:val="23"/>
          <w:lang w:eastAsia="zh-CN"/>
        </w:rPr>
        <w:t xml:space="preserve">i praktycznej.  </w:t>
      </w:r>
    </w:p>
    <w:p w14:paraId="01D593CC" w14:textId="7D8A4BFE" w:rsidR="00662AB1" w:rsidRPr="00364EA3" w:rsidRDefault="00662AB1" w:rsidP="00BA120D">
      <w:pPr>
        <w:numPr>
          <w:ilvl w:val="0"/>
          <w:numId w:val="6"/>
        </w:numPr>
        <w:tabs>
          <w:tab w:val="left" w:pos="284"/>
          <w:tab w:val="left" w:pos="360"/>
        </w:tabs>
        <w:suppressAutoHyphens/>
        <w:spacing w:before="0" w:line="240" w:lineRule="auto"/>
        <w:ind w:left="284" w:hanging="284"/>
        <w:jc w:val="both"/>
        <w:rPr>
          <w:rFonts w:ascii="Arial" w:eastAsia="Calibri" w:hAnsi="Arial" w:cs="Arial"/>
          <w:b/>
          <w:sz w:val="23"/>
          <w:szCs w:val="23"/>
          <w:lang w:eastAsia="zh-CN"/>
        </w:rPr>
      </w:pPr>
      <w:r w:rsidRPr="00364EA3">
        <w:rPr>
          <w:rFonts w:ascii="Arial" w:eastAsia="Calibri" w:hAnsi="Arial" w:cs="Arial"/>
          <w:sz w:val="23"/>
          <w:szCs w:val="23"/>
          <w:lang w:eastAsia="zh-CN"/>
        </w:rPr>
        <w:t>Uczestnik szkolenia, który z wynikiem pozytywnym ukończy szkolenie musi otrzymać dokumenty potwierdzające ukończeniu szkolenia zgodne ze wzorem przekazanym przez Zamawiającego</w:t>
      </w:r>
      <w:r w:rsidR="00BA120D" w:rsidRPr="00364EA3">
        <w:rPr>
          <w:rFonts w:ascii="Arial" w:eastAsia="Calibri" w:hAnsi="Arial" w:cs="Arial"/>
          <w:sz w:val="23"/>
          <w:szCs w:val="23"/>
          <w:lang w:eastAsia="zh-CN"/>
        </w:rPr>
        <w:t>.</w:t>
      </w:r>
    </w:p>
    <w:sectPr w:rsidR="00662AB1" w:rsidRPr="00364EA3" w:rsidSect="00990A06">
      <w:pgSz w:w="11906" w:h="16838"/>
      <w:pgMar w:top="709" w:right="1418" w:bottom="127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61FC2" w14:textId="77777777" w:rsidR="000220F7" w:rsidRDefault="000220F7" w:rsidP="00930740">
      <w:pPr>
        <w:spacing w:before="0" w:line="240" w:lineRule="auto"/>
      </w:pPr>
      <w:r>
        <w:separator/>
      </w:r>
    </w:p>
  </w:endnote>
  <w:endnote w:type="continuationSeparator" w:id="0">
    <w:p w14:paraId="6EFA071E" w14:textId="77777777" w:rsidR="000220F7" w:rsidRDefault="000220F7" w:rsidP="009307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A9CA5" w14:textId="77777777" w:rsidR="000220F7" w:rsidRDefault="000220F7" w:rsidP="00930740">
      <w:pPr>
        <w:spacing w:before="0" w:line="240" w:lineRule="auto"/>
      </w:pPr>
      <w:r>
        <w:separator/>
      </w:r>
    </w:p>
  </w:footnote>
  <w:footnote w:type="continuationSeparator" w:id="0">
    <w:p w14:paraId="3F4B542F" w14:textId="77777777" w:rsidR="000220F7" w:rsidRDefault="000220F7" w:rsidP="00930740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F125D81"/>
    <w:multiLevelType w:val="hybridMultilevel"/>
    <w:tmpl w:val="B17C5A64"/>
    <w:lvl w:ilvl="0" w:tplc="0415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86C7A"/>
    <w:multiLevelType w:val="hybridMultilevel"/>
    <w:tmpl w:val="AEBA957C"/>
    <w:lvl w:ilvl="0" w:tplc="00000004">
      <w:numFmt w:val="bullet"/>
      <w:lvlText w:val=""/>
      <w:lvlJc w:val="left"/>
      <w:pPr>
        <w:ind w:left="720" w:hanging="360"/>
      </w:pPr>
      <w:rPr>
        <w:rFonts w:ascii="Wingdings" w:hAnsi="Wingdings" w:cs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3617B"/>
    <w:multiLevelType w:val="hybridMultilevel"/>
    <w:tmpl w:val="EE0E2CB6"/>
    <w:lvl w:ilvl="0" w:tplc="BFA819EA">
      <w:numFmt w:val="bullet"/>
      <w:lvlText w:val=""/>
      <w:lvlJc w:val="left"/>
      <w:pPr>
        <w:ind w:left="705" w:hanging="360"/>
      </w:pPr>
      <w:rPr>
        <w:rFonts w:ascii="Wingdings" w:hAnsi="Wingdings" w:cs="Symbol"/>
        <w:strike w:val="0"/>
        <w:color w:val="auto"/>
      </w:rPr>
    </w:lvl>
    <w:lvl w:ilvl="1" w:tplc="0415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20E7695B"/>
    <w:multiLevelType w:val="hybridMultilevel"/>
    <w:tmpl w:val="0B901652"/>
    <w:lvl w:ilvl="0" w:tplc="F9969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D1697"/>
    <w:multiLevelType w:val="hybridMultilevel"/>
    <w:tmpl w:val="C9B6D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E3878"/>
    <w:multiLevelType w:val="multilevel"/>
    <w:tmpl w:val="4558D6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ymbol" w:hint="default"/>
      </w:rPr>
    </w:lvl>
  </w:abstractNum>
  <w:abstractNum w:abstractNumId="7" w15:restartNumberingAfterBreak="0">
    <w:nsid w:val="426A1B49"/>
    <w:multiLevelType w:val="hybridMultilevel"/>
    <w:tmpl w:val="FA9CD018"/>
    <w:lvl w:ilvl="0" w:tplc="04150017">
      <w:start w:val="1"/>
      <w:numFmt w:val="lowerLetter"/>
      <w:lvlText w:val="%1)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58E16AD7"/>
    <w:multiLevelType w:val="multilevel"/>
    <w:tmpl w:val="FD8699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ymbol"/>
      </w:rPr>
    </w:lvl>
  </w:abstractNum>
  <w:abstractNum w:abstractNumId="9" w15:restartNumberingAfterBreak="0">
    <w:nsid w:val="5BFE7657"/>
    <w:multiLevelType w:val="hybridMultilevel"/>
    <w:tmpl w:val="78328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34069"/>
    <w:multiLevelType w:val="hybridMultilevel"/>
    <w:tmpl w:val="9EA6E7AE"/>
    <w:lvl w:ilvl="0" w:tplc="73E2054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E2CA3"/>
    <w:multiLevelType w:val="hybridMultilevel"/>
    <w:tmpl w:val="396EA5FA"/>
    <w:lvl w:ilvl="0" w:tplc="6574B3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E12C2"/>
    <w:multiLevelType w:val="hybridMultilevel"/>
    <w:tmpl w:val="B6F46130"/>
    <w:lvl w:ilvl="0" w:tplc="00000004">
      <w:numFmt w:val="bullet"/>
      <w:lvlText w:val=""/>
      <w:lvlJc w:val="left"/>
      <w:pPr>
        <w:ind w:left="735" w:hanging="360"/>
      </w:pPr>
      <w:rPr>
        <w:rFonts w:ascii="Wingdings" w:hAnsi="Wingdings" w:cs="Symbol"/>
      </w:rPr>
    </w:lvl>
    <w:lvl w:ilvl="1" w:tplc="041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2"/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1"/>
  </w:num>
  <w:num w:numId="10">
    <w:abstractNumId w:val="6"/>
  </w:num>
  <w:num w:numId="11">
    <w:abstractNumId w:val="1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63489">
      <o:colormenu v:ext="edit" strokecolor="none [195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40"/>
    <w:rsid w:val="000220F7"/>
    <w:rsid w:val="00060139"/>
    <w:rsid w:val="00086A7E"/>
    <w:rsid w:val="000A4D66"/>
    <w:rsid w:val="0019568B"/>
    <w:rsid w:val="00195FFC"/>
    <w:rsid w:val="001D6433"/>
    <w:rsid w:val="001E092A"/>
    <w:rsid w:val="00282C62"/>
    <w:rsid w:val="002A7D76"/>
    <w:rsid w:val="002B4D05"/>
    <w:rsid w:val="002C4898"/>
    <w:rsid w:val="002C5F66"/>
    <w:rsid w:val="003021AA"/>
    <w:rsid w:val="00317AA6"/>
    <w:rsid w:val="00343B7F"/>
    <w:rsid w:val="00364EA3"/>
    <w:rsid w:val="00387745"/>
    <w:rsid w:val="00493436"/>
    <w:rsid w:val="00493A13"/>
    <w:rsid w:val="004C586B"/>
    <w:rsid w:val="005209B9"/>
    <w:rsid w:val="00522476"/>
    <w:rsid w:val="00531934"/>
    <w:rsid w:val="0055038B"/>
    <w:rsid w:val="00552D54"/>
    <w:rsid w:val="00612E28"/>
    <w:rsid w:val="00617462"/>
    <w:rsid w:val="0062481D"/>
    <w:rsid w:val="00633389"/>
    <w:rsid w:val="00662AB1"/>
    <w:rsid w:val="006815CC"/>
    <w:rsid w:val="006F71A4"/>
    <w:rsid w:val="00707805"/>
    <w:rsid w:val="00760247"/>
    <w:rsid w:val="0077548C"/>
    <w:rsid w:val="007865EF"/>
    <w:rsid w:val="00794475"/>
    <w:rsid w:val="007E1D5A"/>
    <w:rsid w:val="007E344A"/>
    <w:rsid w:val="00833AE6"/>
    <w:rsid w:val="008C7FCE"/>
    <w:rsid w:val="00905394"/>
    <w:rsid w:val="00930740"/>
    <w:rsid w:val="00975592"/>
    <w:rsid w:val="00990A06"/>
    <w:rsid w:val="00991AE6"/>
    <w:rsid w:val="009974A4"/>
    <w:rsid w:val="009A2185"/>
    <w:rsid w:val="00A13D95"/>
    <w:rsid w:val="00A17596"/>
    <w:rsid w:val="00A32E13"/>
    <w:rsid w:val="00A644B5"/>
    <w:rsid w:val="00A6654E"/>
    <w:rsid w:val="00A736B3"/>
    <w:rsid w:val="00A81234"/>
    <w:rsid w:val="00B9586B"/>
    <w:rsid w:val="00BA120D"/>
    <w:rsid w:val="00BB6967"/>
    <w:rsid w:val="00C630EB"/>
    <w:rsid w:val="00C86553"/>
    <w:rsid w:val="00CA1CB1"/>
    <w:rsid w:val="00CB3827"/>
    <w:rsid w:val="00CF5732"/>
    <w:rsid w:val="00D636C6"/>
    <w:rsid w:val="00E174FF"/>
    <w:rsid w:val="00E57BD5"/>
    <w:rsid w:val="00E70A35"/>
    <w:rsid w:val="00EF5163"/>
    <w:rsid w:val="00F90268"/>
    <w:rsid w:val="00F90EA1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o:colormenu v:ext="edit" strokecolor="none [1951]"/>
    </o:shapedefaults>
    <o:shapelayout v:ext="edit">
      <o:idmap v:ext="edit" data="1"/>
    </o:shapelayout>
  </w:shapeDefaults>
  <w:decimalSymbol w:val=","/>
  <w:listSeparator w:val=";"/>
  <w14:docId w14:val="197A1F34"/>
  <w15:chartTrackingRefBased/>
  <w15:docId w15:val="{C58092C3-8DCB-4AB4-B7E1-C7B8779D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2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740"/>
  </w:style>
  <w:style w:type="paragraph" w:styleId="Stopka">
    <w:name w:val="footer"/>
    <w:basedOn w:val="Normalny"/>
    <w:link w:val="Stopka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740"/>
  </w:style>
  <w:style w:type="paragraph" w:styleId="Tekstdymka">
    <w:name w:val="Balloon Text"/>
    <w:basedOn w:val="Normalny"/>
    <w:link w:val="TekstdymkaZnak"/>
    <w:uiPriority w:val="99"/>
    <w:semiHidden/>
    <w:unhideWhenUsed/>
    <w:rsid w:val="00CA1CB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CB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A1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2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826D3-461F-4664-B050-910808FA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1106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Gałwa</dc:creator>
  <cp:keywords/>
  <dc:description/>
  <cp:lastModifiedBy>Gabriela Ulatowska</cp:lastModifiedBy>
  <cp:revision>3</cp:revision>
  <cp:lastPrinted>2024-04-29T09:37:00Z</cp:lastPrinted>
  <dcterms:created xsi:type="dcterms:W3CDTF">2024-06-18T10:19:00Z</dcterms:created>
  <dcterms:modified xsi:type="dcterms:W3CDTF">2024-06-18T10:21:00Z</dcterms:modified>
</cp:coreProperties>
</file>